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043" w:rsidRPr="005B0E14" w:rsidRDefault="002138FF" w:rsidP="0049790C">
      <w:pPr>
        <w:spacing w:after="240" w:line="264" w:lineRule="auto"/>
        <w:jc w:val="center"/>
        <w:rPr>
          <w:rFonts w:ascii="Times New Roman" w:hAnsi="Times New Roman"/>
          <w:b/>
          <w:sz w:val="24"/>
          <w:szCs w:val="24"/>
          <w:lang w:val="en-GB"/>
        </w:rPr>
      </w:pPr>
      <w:bookmarkStart w:id="0" w:name="_GoBack"/>
      <w:bookmarkEnd w:id="0"/>
      <w:r w:rsidRPr="005B0E14">
        <w:rPr>
          <w:rFonts w:ascii="Times New Roman" w:hAnsi="Times New Roman"/>
          <w:b/>
          <w:sz w:val="24"/>
          <w:szCs w:val="24"/>
          <w:lang w:val="en-US"/>
        </w:rPr>
        <w:t>Confronting the Polish dairy industry with the international competition</w:t>
      </w:r>
      <w:r w:rsidRPr="005B0E14">
        <w:rPr>
          <w:rFonts w:ascii="Times New Roman" w:hAnsi="Times New Roman"/>
          <w:b/>
          <w:sz w:val="24"/>
          <w:szCs w:val="24"/>
          <w:lang w:val="en-US"/>
        </w:rPr>
        <w:br/>
        <w:t>in the EU food market</w:t>
      </w:r>
      <w:r w:rsidRPr="005B0E14">
        <w:rPr>
          <w:rFonts w:ascii="Times New Roman" w:hAnsi="Times New Roman"/>
          <w:b/>
          <w:sz w:val="24"/>
          <w:szCs w:val="24"/>
          <w:lang w:val="en-GB"/>
        </w:rPr>
        <w:t xml:space="preserve"> </w:t>
      </w:r>
    </w:p>
    <w:p w:rsidR="00816E0D" w:rsidRPr="0049790C" w:rsidRDefault="00816E0D" w:rsidP="00816E0D">
      <w:pPr>
        <w:spacing w:after="0" w:line="240" w:lineRule="auto"/>
        <w:jc w:val="center"/>
        <w:rPr>
          <w:rFonts w:ascii="Times New Roman" w:eastAsia="Times New Roman" w:hAnsi="Times New Roman"/>
          <w:b/>
          <w:sz w:val="24"/>
          <w:szCs w:val="24"/>
        </w:rPr>
      </w:pPr>
      <w:r w:rsidRPr="0049790C">
        <w:rPr>
          <w:rFonts w:ascii="Times New Roman" w:eastAsia="Times New Roman" w:hAnsi="Times New Roman"/>
          <w:b/>
          <w:sz w:val="24"/>
          <w:szCs w:val="24"/>
        </w:rPr>
        <w:t>dr Iwona Szczepaniak</w:t>
      </w:r>
      <w:r>
        <w:rPr>
          <w:rFonts w:ascii="Times New Roman" w:eastAsia="Times New Roman" w:hAnsi="Times New Roman"/>
          <w:b/>
          <w:sz w:val="24"/>
          <w:szCs w:val="24"/>
        </w:rPr>
        <w:t>, mgr Mirosława Tereszczuk</w:t>
      </w:r>
    </w:p>
    <w:p w:rsidR="00816E0D" w:rsidRPr="00A943D5" w:rsidRDefault="00816E0D" w:rsidP="00816E0D">
      <w:pPr>
        <w:spacing w:after="0" w:line="240" w:lineRule="auto"/>
        <w:jc w:val="center"/>
        <w:rPr>
          <w:rFonts w:ascii="Times New Roman" w:eastAsia="Times New Roman" w:hAnsi="Times New Roman"/>
          <w:sz w:val="24"/>
          <w:szCs w:val="24"/>
          <w:lang w:val="de-DE"/>
        </w:rPr>
      </w:pPr>
      <w:r w:rsidRPr="00A943D5">
        <w:rPr>
          <w:rFonts w:ascii="Times New Roman" w:eastAsia="Times New Roman" w:hAnsi="Times New Roman"/>
          <w:sz w:val="24"/>
          <w:szCs w:val="24"/>
          <w:lang w:val="de-DE"/>
        </w:rPr>
        <w:t xml:space="preserve">e-mail: </w:t>
      </w:r>
      <w:r w:rsidR="005B0E14">
        <w:rPr>
          <w:rFonts w:ascii="Times New Roman" w:eastAsia="Times New Roman" w:hAnsi="Times New Roman"/>
          <w:sz w:val="24"/>
          <w:szCs w:val="24"/>
          <w:lang w:val="de-DE"/>
        </w:rPr>
        <w:t>I</w:t>
      </w:r>
      <w:r w:rsidRPr="00A943D5">
        <w:rPr>
          <w:rFonts w:ascii="Times New Roman" w:eastAsia="Times New Roman" w:hAnsi="Times New Roman"/>
          <w:sz w:val="24"/>
          <w:szCs w:val="24"/>
          <w:lang w:val="de-DE"/>
        </w:rPr>
        <w:t>wona.</w:t>
      </w:r>
      <w:r w:rsidR="005B0E14">
        <w:rPr>
          <w:rFonts w:ascii="Times New Roman" w:eastAsia="Times New Roman" w:hAnsi="Times New Roman"/>
          <w:sz w:val="24"/>
          <w:szCs w:val="24"/>
          <w:lang w:val="de-DE"/>
        </w:rPr>
        <w:t>S</w:t>
      </w:r>
      <w:r w:rsidRPr="00A943D5">
        <w:rPr>
          <w:rFonts w:ascii="Times New Roman" w:eastAsia="Times New Roman" w:hAnsi="Times New Roman"/>
          <w:sz w:val="24"/>
          <w:szCs w:val="24"/>
          <w:lang w:val="de-DE"/>
        </w:rPr>
        <w:t xml:space="preserve">zczepaniak@ierigz.waw.pl, </w:t>
      </w:r>
      <w:r w:rsidR="005B0E14">
        <w:rPr>
          <w:rFonts w:ascii="Times New Roman" w:eastAsia="Times New Roman" w:hAnsi="Times New Roman"/>
          <w:sz w:val="24"/>
          <w:szCs w:val="24"/>
          <w:lang w:val="de-DE"/>
        </w:rPr>
        <w:t>M</w:t>
      </w:r>
      <w:r w:rsidRPr="00A943D5">
        <w:rPr>
          <w:rFonts w:ascii="Times New Roman" w:eastAsia="Times New Roman" w:hAnsi="Times New Roman"/>
          <w:sz w:val="24"/>
          <w:szCs w:val="24"/>
          <w:lang w:val="de-DE"/>
        </w:rPr>
        <w:t>iroslawa.</w:t>
      </w:r>
      <w:r w:rsidR="005B0E14">
        <w:rPr>
          <w:rFonts w:ascii="Times New Roman" w:eastAsia="Times New Roman" w:hAnsi="Times New Roman"/>
          <w:sz w:val="24"/>
          <w:szCs w:val="24"/>
          <w:lang w:val="de-DE"/>
        </w:rPr>
        <w:t>T</w:t>
      </w:r>
      <w:r w:rsidRPr="00A943D5">
        <w:rPr>
          <w:rFonts w:ascii="Times New Roman" w:eastAsia="Times New Roman" w:hAnsi="Times New Roman"/>
          <w:sz w:val="24"/>
          <w:szCs w:val="24"/>
          <w:lang w:val="de-DE"/>
        </w:rPr>
        <w:t>ereszczuk@ierigz.waw.pl</w:t>
      </w:r>
    </w:p>
    <w:p w:rsidR="00816E0D" w:rsidRPr="0049790C" w:rsidRDefault="00816E0D" w:rsidP="00816E0D">
      <w:pPr>
        <w:spacing w:after="0" w:line="240" w:lineRule="auto"/>
        <w:jc w:val="center"/>
        <w:rPr>
          <w:rFonts w:ascii="Times New Roman" w:eastAsia="Times New Roman" w:hAnsi="Times New Roman"/>
          <w:sz w:val="24"/>
          <w:szCs w:val="24"/>
          <w:lang w:val="en-US"/>
        </w:rPr>
      </w:pPr>
      <w:r w:rsidRPr="0049790C">
        <w:rPr>
          <w:rFonts w:ascii="Times New Roman" w:eastAsia="Times New Roman" w:hAnsi="Times New Roman"/>
          <w:sz w:val="24"/>
          <w:szCs w:val="24"/>
          <w:lang w:val="en-US"/>
        </w:rPr>
        <w:t>Institute of Agricultural and Food Economics – National Research Institute (IAFE-NRI)</w:t>
      </w:r>
    </w:p>
    <w:p w:rsidR="00816E0D" w:rsidRPr="00816E0D" w:rsidRDefault="00816E0D" w:rsidP="00816E0D">
      <w:pPr>
        <w:spacing w:after="0" w:line="240" w:lineRule="auto"/>
        <w:jc w:val="center"/>
        <w:rPr>
          <w:rFonts w:ascii="Times New Roman" w:eastAsia="Times New Roman" w:hAnsi="Times New Roman"/>
          <w:sz w:val="24"/>
          <w:szCs w:val="24"/>
          <w:lang w:val="en-US"/>
        </w:rPr>
      </w:pPr>
      <w:r w:rsidRPr="00816E0D">
        <w:rPr>
          <w:rFonts w:ascii="Times New Roman" w:eastAsia="Times New Roman" w:hAnsi="Times New Roman"/>
          <w:sz w:val="24"/>
          <w:szCs w:val="24"/>
          <w:lang w:val="en-US"/>
        </w:rPr>
        <w:t>Swietokrzyska 20, 00-002 Warsaw, POLAND</w:t>
      </w:r>
    </w:p>
    <w:p w:rsidR="00816E0D" w:rsidRPr="00816E0D" w:rsidRDefault="00816E0D" w:rsidP="00816E0D">
      <w:pPr>
        <w:spacing w:after="120" w:line="264" w:lineRule="auto"/>
        <w:jc w:val="both"/>
        <w:rPr>
          <w:rFonts w:ascii="Times New Roman" w:eastAsia="Times New Roman" w:hAnsi="Times New Roman"/>
          <w:sz w:val="28"/>
          <w:szCs w:val="24"/>
          <w:lang w:val="en-US" w:eastAsia="pl-PL"/>
        </w:rPr>
      </w:pPr>
    </w:p>
    <w:p w:rsidR="00816E0D" w:rsidRPr="00E61A41" w:rsidRDefault="00816E0D" w:rsidP="00DF1A84">
      <w:pPr>
        <w:spacing w:after="0" w:line="360" w:lineRule="auto"/>
        <w:jc w:val="both"/>
        <w:rPr>
          <w:rFonts w:ascii="Times New Roman" w:eastAsia="Times New Roman" w:hAnsi="Times New Roman"/>
          <w:sz w:val="24"/>
          <w:szCs w:val="16"/>
          <w:lang w:val="en-US" w:eastAsia="pl-PL"/>
        </w:rPr>
      </w:pPr>
      <w:r w:rsidRPr="00E61A41">
        <w:rPr>
          <w:rFonts w:ascii="Times New Roman" w:eastAsia="Times New Roman" w:hAnsi="Times New Roman"/>
          <w:b/>
          <w:sz w:val="24"/>
          <w:szCs w:val="24"/>
          <w:lang w:val="en-US" w:eastAsia="pl-PL"/>
        </w:rPr>
        <w:t>Abstract</w:t>
      </w:r>
      <w:r w:rsidR="00DF1A84" w:rsidRPr="00E61A41">
        <w:rPr>
          <w:rFonts w:ascii="Times New Roman" w:eastAsia="Times New Roman" w:hAnsi="Times New Roman"/>
          <w:b/>
          <w:sz w:val="24"/>
          <w:szCs w:val="24"/>
          <w:lang w:val="en-US" w:eastAsia="pl-PL"/>
        </w:rPr>
        <w:t xml:space="preserve">: </w:t>
      </w:r>
      <w:r w:rsidRPr="00E61A41">
        <w:rPr>
          <w:rFonts w:ascii="Times New Roman" w:eastAsia="Times New Roman" w:hAnsi="Times New Roman"/>
          <w:sz w:val="24"/>
          <w:szCs w:val="16"/>
          <w:lang w:val="en-US" w:eastAsia="pl-PL"/>
        </w:rPr>
        <w:t>During the Polish membership in the European Union and right before accession, the dairy industry has been subject to a in-depth process of restructuring and modernization. These processes made it possible to achieve the required veterinary and sanitary standards and to adapt the production to the market requirements. A basis for the structural transformation were implemented investments which contributed to modernization of the production process and to restructuring of employment. These positive developments are well reflected by the increased concentration of both the resource base and the production in the dairy industry, the improved labour efficiency and productivity of assets, as well as the gradual increase in the effectiveness of milk processing. In the process of investing, an important role has been played by support from EU funds, which became a stimulus to accelerate the process of mo</w:t>
      </w:r>
      <w:r w:rsidRPr="00E61A41">
        <w:rPr>
          <w:rFonts w:ascii="Times New Roman" w:eastAsia="Times New Roman" w:hAnsi="Times New Roman"/>
          <w:sz w:val="24"/>
          <w:szCs w:val="16"/>
          <w:lang w:val="en-US" w:eastAsia="pl-PL"/>
        </w:rPr>
        <w:t>d</w:t>
      </w:r>
      <w:r w:rsidRPr="00E61A41">
        <w:rPr>
          <w:rFonts w:ascii="Times New Roman" w:eastAsia="Times New Roman" w:hAnsi="Times New Roman"/>
          <w:sz w:val="24"/>
          <w:szCs w:val="16"/>
          <w:lang w:val="en-US" w:eastAsia="pl-PL"/>
        </w:rPr>
        <w:t>ernization of dairy companies. Modernization of milk processing also enabled a significant improvement in the quality of products, which became an important factor in competitiveness both in the domestic and international market. Implemented investments, first of all, in mo</w:t>
      </w:r>
      <w:r w:rsidRPr="00E61A41">
        <w:rPr>
          <w:rFonts w:ascii="Times New Roman" w:eastAsia="Times New Roman" w:hAnsi="Times New Roman"/>
          <w:sz w:val="24"/>
          <w:szCs w:val="16"/>
          <w:lang w:val="en-US" w:eastAsia="pl-PL"/>
        </w:rPr>
        <w:t>d</w:t>
      </w:r>
      <w:r w:rsidRPr="00E61A41">
        <w:rPr>
          <w:rFonts w:ascii="Times New Roman" w:eastAsia="Times New Roman" w:hAnsi="Times New Roman"/>
          <w:sz w:val="24"/>
          <w:szCs w:val="16"/>
          <w:lang w:val="en-US" w:eastAsia="pl-PL"/>
        </w:rPr>
        <w:t>ern production lines, accompanied by the processes of restructuring and concentration of milk processing corresponding to the ever-changing market conditions and evolving needs of co</w:t>
      </w:r>
      <w:r w:rsidRPr="00E61A41">
        <w:rPr>
          <w:rFonts w:ascii="Times New Roman" w:eastAsia="Times New Roman" w:hAnsi="Times New Roman"/>
          <w:sz w:val="24"/>
          <w:szCs w:val="16"/>
          <w:lang w:val="en-US" w:eastAsia="pl-PL"/>
        </w:rPr>
        <w:t>n</w:t>
      </w:r>
      <w:r w:rsidRPr="00E61A41">
        <w:rPr>
          <w:rFonts w:ascii="Times New Roman" w:eastAsia="Times New Roman" w:hAnsi="Times New Roman"/>
          <w:sz w:val="24"/>
          <w:szCs w:val="16"/>
          <w:lang w:val="en-US" w:eastAsia="pl-PL"/>
        </w:rPr>
        <w:t>sumers, have determined the good situation of the sector and the success achieved by its lea</w:t>
      </w:r>
      <w:r w:rsidRPr="00E61A41">
        <w:rPr>
          <w:rFonts w:ascii="Times New Roman" w:eastAsia="Times New Roman" w:hAnsi="Times New Roman"/>
          <w:sz w:val="24"/>
          <w:szCs w:val="16"/>
          <w:lang w:val="en-US" w:eastAsia="pl-PL"/>
        </w:rPr>
        <w:t>d</w:t>
      </w:r>
      <w:r w:rsidRPr="00E61A41">
        <w:rPr>
          <w:rFonts w:ascii="Times New Roman" w:eastAsia="Times New Roman" w:hAnsi="Times New Roman"/>
          <w:sz w:val="24"/>
          <w:szCs w:val="16"/>
          <w:lang w:val="en-US" w:eastAsia="pl-PL"/>
        </w:rPr>
        <w:t>ers in foreign markets.</w:t>
      </w:r>
    </w:p>
    <w:p w:rsidR="00816E0D" w:rsidRPr="00E61A41" w:rsidRDefault="00816E0D" w:rsidP="00DF1A84">
      <w:pPr>
        <w:spacing w:after="0" w:line="360" w:lineRule="auto"/>
        <w:jc w:val="both"/>
        <w:rPr>
          <w:rFonts w:ascii="Times New Roman" w:hAnsi="Times New Roman"/>
          <w:sz w:val="24"/>
          <w:szCs w:val="24"/>
          <w:lang w:val="en-US"/>
        </w:rPr>
      </w:pPr>
      <w:r w:rsidRPr="00E61A41">
        <w:rPr>
          <w:rFonts w:ascii="Times New Roman" w:hAnsi="Times New Roman"/>
          <w:sz w:val="24"/>
          <w:szCs w:val="24"/>
          <w:lang w:val="en-US"/>
        </w:rPr>
        <w:t>Today, Polish milk processing plants are considered one of the most modern plants in the E</w:t>
      </w:r>
      <w:r w:rsidRPr="00E61A41">
        <w:rPr>
          <w:rFonts w:ascii="Times New Roman" w:hAnsi="Times New Roman"/>
          <w:sz w:val="24"/>
          <w:szCs w:val="24"/>
          <w:lang w:val="en-US"/>
        </w:rPr>
        <w:t>u</w:t>
      </w:r>
      <w:r w:rsidRPr="00E61A41">
        <w:rPr>
          <w:rFonts w:ascii="Times New Roman" w:hAnsi="Times New Roman"/>
          <w:sz w:val="24"/>
          <w:szCs w:val="24"/>
          <w:lang w:val="en-US"/>
        </w:rPr>
        <w:t>ropean Union and Polish dairy industry became a major producer of milk and milk products in the EU. Poland is their fourth producer, with the 8% share in the EU dairy industry’s produ</w:t>
      </w:r>
      <w:r w:rsidRPr="00E61A41">
        <w:rPr>
          <w:rFonts w:ascii="Times New Roman" w:hAnsi="Times New Roman"/>
          <w:sz w:val="24"/>
          <w:szCs w:val="24"/>
          <w:lang w:val="en-US"/>
        </w:rPr>
        <w:t>c</w:t>
      </w:r>
      <w:r w:rsidRPr="00E61A41">
        <w:rPr>
          <w:rFonts w:ascii="Times New Roman" w:hAnsi="Times New Roman"/>
          <w:sz w:val="24"/>
          <w:szCs w:val="24"/>
          <w:lang w:val="en-US"/>
        </w:rPr>
        <w:t xml:space="preserve">tion value. The years 2004-2014 are a period of the dynamic development of the Polish dairy industry. The growth rate of the production of the dairy industry in Poland, measured by the value of the marketed production, was one of the highest in the entire European Union. In the analyzed period, the production of the Polish dairy industry in comparable prices increased by 65% (from EUR 6.9 to 11.4 billion), while in the EU-15 it increased by 37%, and in the EU-12/13 by 43%. In the years 2004-2014 employment in the Polish dairy industry decreased by more than 20%, which was reflected in the improved labour productivity (more than double increase from EUR 164.8 to 339.5 thousand employees). However, the labour productivity in </w:t>
      </w:r>
      <w:r w:rsidRPr="00E61A41">
        <w:rPr>
          <w:rFonts w:ascii="Times New Roman" w:hAnsi="Times New Roman"/>
          <w:sz w:val="24"/>
          <w:szCs w:val="24"/>
          <w:lang w:val="en-US"/>
        </w:rPr>
        <w:lastRenderedPageBreak/>
        <w:t>the Polish dairy industry is still much lower than the EU-15 average, although these diffe</w:t>
      </w:r>
      <w:r w:rsidRPr="00E61A41">
        <w:rPr>
          <w:rFonts w:ascii="Times New Roman" w:hAnsi="Times New Roman"/>
          <w:sz w:val="24"/>
          <w:szCs w:val="24"/>
          <w:lang w:val="en-US"/>
        </w:rPr>
        <w:t>r</w:t>
      </w:r>
      <w:r w:rsidRPr="00E61A41">
        <w:rPr>
          <w:rFonts w:ascii="Times New Roman" w:hAnsi="Times New Roman"/>
          <w:sz w:val="24"/>
          <w:szCs w:val="24"/>
          <w:lang w:val="en-US"/>
        </w:rPr>
        <w:t>ences are decreasing year by year. Currently the Polish dairy industry belongs to the leading producers of dairy products in the EU and has a strong competitive position in the internatio</w:t>
      </w:r>
      <w:r w:rsidRPr="00E61A41">
        <w:rPr>
          <w:rFonts w:ascii="Times New Roman" w:hAnsi="Times New Roman"/>
          <w:sz w:val="24"/>
          <w:szCs w:val="24"/>
          <w:lang w:val="en-US"/>
        </w:rPr>
        <w:t>n</w:t>
      </w:r>
      <w:r w:rsidRPr="00E61A41">
        <w:rPr>
          <w:rFonts w:ascii="Times New Roman" w:hAnsi="Times New Roman"/>
          <w:sz w:val="24"/>
          <w:szCs w:val="24"/>
          <w:lang w:val="en-US"/>
        </w:rPr>
        <w:t>al market.</w:t>
      </w:r>
    </w:p>
    <w:p w:rsidR="00816E0D" w:rsidRPr="00E61A41" w:rsidRDefault="00816E0D" w:rsidP="00DF1A84">
      <w:pPr>
        <w:spacing w:after="0" w:line="360" w:lineRule="auto"/>
        <w:rPr>
          <w:rFonts w:ascii="Times New Roman" w:hAnsi="Times New Roman"/>
          <w:sz w:val="24"/>
          <w:szCs w:val="24"/>
          <w:lang w:val="en-US"/>
        </w:rPr>
      </w:pPr>
    </w:p>
    <w:p w:rsidR="00816E0D" w:rsidRPr="00E61A41" w:rsidRDefault="00816E0D" w:rsidP="00816E0D">
      <w:pPr>
        <w:spacing w:after="0" w:line="360" w:lineRule="auto"/>
        <w:jc w:val="both"/>
        <w:rPr>
          <w:rFonts w:ascii="Times New Roman" w:eastAsia="Times New Roman" w:hAnsi="Times New Roman"/>
          <w:sz w:val="24"/>
          <w:szCs w:val="24"/>
          <w:lang w:val="en-US"/>
        </w:rPr>
      </w:pPr>
      <w:r w:rsidRPr="00E61A41">
        <w:rPr>
          <w:rFonts w:ascii="Times New Roman" w:eastAsia="Times New Roman" w:hAnsi="Times New Roman"/>
          <w:b/>
          <w:i/>
          <w:sz w:val="24"/>
          <w:szCs w:val="24"/>
          <w:lang w:val="en-US"/>
        </w:rPr>
        <w:t>Key words</w:t>
      </w:r>
      <w:r w:rsidRPr="00E61A41">
        <w:rPr>
          <w:rFonts w:ascii="Times New Roman" w:eastAsia="Times New Roman" w:hAnsi="Times New Roman"/>
          <w:b/>
          <w:sz w:val="24"/>
          <w:szCs w:val="24"/>
          <w:lang w:val="en-US"/>
        </w:rPr>
        <w:t xml:space="preserve">: </w:t>
      </w:r>
      <w:r w:rsidRPr="00E61A41">
        <w:rPr>
          <w:rFonts w:ascii="Times New Roman" w:eastAsia="Times New Roman" w:hAnsi="Times New Roman"/>
          <w:sz w:val="24"/>
          <w:szCs w:val="24"/>
          <w:lang w:val="en"/>
        </w:rPr>
        <w:t>dairy industry, international competitiveness, modernization, Poland, European Union</w:t>
      </w:r>
    </w:p>
    <w:p w:rsidR="00816E0D" w:rsidRPr="00E61A41" w:rsidRDefault="00816E0D" w:rsidP="00816E0D">
      <w:pPr>
        <w:spacing w:after="0" w:line="360" w:lineRule="auto"/>
        <w:rPr>
          <w:rFonts w:ascii="Times New Roman" w:hAnsi="Times New Roman"/>
          <w:sz w:val="24"/>
          <w:szCs w:val="24"/>
          <w:lang w:val="fr-FR"/>
        </w:rPr>
      </w:pPr>
      <w:r w:rsidRPr="00E61A41">
        <w:rPr>
          <w:rFonts w:ascii="Times New Roman" w:eastAsia="Times New Roman" w:hAnsi="Times New Roman"/>
          <w:b/>
          <w:i/>
          <w:sz w:val="24"/>
          <w:szCs w:val="24"/>
          <w:lang w:val="fr-FR"/>
        </w:rPr>
        <w:t>JEL classification</w:t>
      </w:r>
      <w:r w:rsidRPr="00E61A41">
        <w:rPr>
          <w:rFonts w:ascii="Times New Roman" w:eastAsia="Times New Roman" w:hAnsi="Times New Roman"/>
          <w:b/>
          <w:sz w:val="24"/>
          <w:szCs w:val="24"/>
          <w:lang w:val="fr-FR"/>
        </w:rPr>
        <w:t xml:space="preserve">: </w:t>
      </w:r>
      <w:r w:rsidRPr="00E61A41">
        <w:rPr>
          <w:rFonts w:ascii="Times New Roman" w:hAnsi="Times New Roman"/>
          <w:sz w:val="24"/>
          <w:szCs w:val="24"/>
          <w:lang w:val="fr-FR"/>
        </w:rPr>
        <w:t>O12, O57, Q13</w:t>
      </w:r>
    </w:p>
    <w:p w:rsidR="00816E0D" w:rsidRPr="00E61A41" w:rsidRDefault="00816E0D" w:rsidP="00EC7CEE">
      <w:pPr>
        <w:spacing w:after="0" w:line="360" w:lineRule="auto"/>
        <w:rPr>
          <w:rFonts w:ascii="Times New Roman" w:hAnsi="Times New Roman"/>
          <w:b/>
          <w:sz w:val="24"/>
          <w:szCs w:val="24"/>
          <w:lang w:val="fr-FR"/>
        </w:rPr>
      </w:pPr>
    </w:p>
    <w:p w:rsidR="00790393" w:rsidRPr="005B0E14" w:rsidRDefault="004424E2" w:rsidP="00EC7CEE">
      <w:pPr>
        <w:spacing w:after="0" w:line="360" w:lineRule="auto"/>
        <w:rPr>
          <w:rFonts w:ascii="Times New Roman" w:hAnsi="Times New Roman"/>
          <w:b/>
          <w:sz w:val="24"/>
          <w:szCs w:val="24"/>
          <w:lang w:val="fr-FR"/>
        </w:rPr>
      </w:pPr>
      <w:r w:rsidRPr="005B0E14">
        <w:rPr>
          <w:rFonts w:ascii="Times New Roman" w:hAnsi="Times New Roman"/>
          <w:b/>
          <w:sz w:val="24"/>
          <w:szCs w:val="24"/>
          <w:lang w:val="fr-FR"/>
        </w:rPr>
        <w:t>Introduction</w:t>
      </w:r>
    </w:p>
    <w:p w:rsidR="000821BF" w:rsidRDefault="004424E2" w:rsidP="00DF1A84">
      <w:pPr>
        <w:spacing w:after="0" w:line="360" w:lineRule="auto"/>
        <w:jc w:val="both"/>
        <w:rPr>
          <w:rFonts w:ascii="Times New Roman" w:eastAsia="Times New Roman" w:hAnsi="Times New Roman"/>
          <w:sz w:val="24"/>
          <w:szCs w:val="24"/>
          <w:lang w:val="en-GB" w:eastAsia="pl-PL"/>
        </w:rPr>
      </w:pPr>
      <w:r w:rsidRPr="004424E2">
        <w:rPr>
          <w:rFonts w:ascii="Times New Roman" w:eastAsia="Times New Roman" w:hAnsi="Times New Roman"/>
          <w:sz w:val="24"/>
          <w:szCs w:val="24"/>
          <w:lang w:val="en-GB" w:eastAsia="pl-PL"/>
        </w:rPr>
        <w:t xml:space="preserve">The dairy sector is </w:t>
      </w:r>
      <w:r w:rsidR="000821BF">
        <w:rPr>
          <w:rFonts w:ascii="Times New Roman" w:eastAsia="Times New Roman" w:hAnsi="Times New Roman"/>
          <w:sz w:val="24"/>
          <w:szCs w:val="24"/>
          <w:lang w:val="en-GB" w:eastAsia="pl-PL"/>
        </w:rPr>
        <w:t xml:space="preserve">very important </w:t>
      </w:r>
      <w:r w:rsidR="00994CA1">
        <w:rPr>
          <w:rFonts w:ascii="Times New Roman" w:eastAsia="Times New Roman" w:hAnsi="Times New Roman"/>
          <w:sz w:val="24"/>
          <w:szCs w:val="24"/>
          <w:lang w:val="en-GB" w:eastAsia="pl-PL"/>
        </w:rPr>
        <w:t>to</w:t>
      </w:r>
      <w:r w:rsidRPr="004424E2">
        <w:rPr>
          <w:rFonts w:ascii="Times New Roman" w:eastAsia="Times New Roman" w:hAnsi="Times New Roman"/>
          <w:sz w:val="24"/>
          <w:szCs w:val="24"/>
          <w:lang w:val="en-GB" w:eastAsia="pl-PL"/>
        </w:rPr>
        <w:t xml:space="preserve"> the food industry in Poland. </w:t>
      </w:r>
      <w:r w:rsidR="00756EBA">
        <w:rPr>
          <w:rFonts w:ascii="Times New Roman" w:eastAsia="Times New Roman" w:hAnsi="Times New Roman"/>
          <w:sz w:val="24"/>
          <w:szCs w:val="24"/>
          <w:lang w:val="en-GB" w:eastAsia="pl-PL"/>
        </w:rPr>
        <w:t>It</w:t>
      </w:r>
      <w:r w:rsidRPr="004424E2">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 xml:space="preserve">is </w:t>
      </w:r>
      <w:r w:rsidRPr="004424E2">
        <w:rPr>
          <w:rFonts w:ascii="Times New Roman" w:eastAsia="Times New Roman" w:hAnsi="Times New Roman"/>
          <w:sz w:val="24"/>
          <w:szCs w:val="24"/>
          <w:lang w:val="en-GB" w:eastAsia="pl-PL"/>
        </w:rPr>
        <w:t>indicate</w:t>
      </w:r>
      <w:r>
        <w:rPr>
          <w:rFonts w:ascii="Times New Roman" w:eastAsia="Times New Roman" w:hAnsi="Times New Roman"/>
          <w:sz w:val="24"/>
          <w:szCs w:val="24"/>
          <w:lang w:val="en-GB" w:eastAsia="pl-PL"/>
        </w:rPr>
        <w:t>d</w:t>
      </w:r>
      <w:r w:rsidRPr="004424E2">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 xml:space="preserve">by </w:t>
      </w:r>
      <w:r w:rsidRPr="004424E2">
        <w:rPr>
          <w:rFonts w:ascii="Times New Roman" w:eastAsia="Times New Roman" w:hAnsi="Times New Roman"/>
          <w:sz w:val="24"/>
          <w:szCs w:val="24"/>
          <w:lang w:val="en-GB" w:eastAsia="pl-PL"/>
        </w:rPr>
        <w:t xml:space="preserve">a large share of milk in agricultural </w:t>
      </w:r>
      <w:r w:rsidR="00F97C8B">
        <w:rPr>
          <w:rFonts w:ascii="Times New Roman" w:eastAsia="Times New Roman" w:hAnsi="Times New Roman"/>
          <w:sz w:val="24"/>
          <w:szCs w:val="24"/>
          <w:lang w:val="en-GB" w:eastAsia="pl-PL"/>
        </w:rPr>
        <w:t>commodity</w:t>
      </w:r>
      <w:r>
        <w:rPr>
          <w:rFonts w:ascii="Times New Roman" w:eastAsia="Times New Roman" w:hAnsi="Times New Roman"/>
          <w:sz w:val="24"/>
          <w:szCs w:val="24"/>
          <w:lang w:val="en-GB" w:eastAsia="pl-PL"/>
        </w:rPr>
        <w:t xml:space="preserve"> </w:t>
      </w:r>
      <w:r w:rsidRPr="004424E2">
        <w:rPr>
          <w:rFonts w:ascii="Times New Roman" w:eastAsia="Times New Roman" w:hAnsi="Times New Roman"/>
          <w:sz w:val="24"/>
          <w:szCs w:val="24"/>
          <w:lang w:val="en-GB" w:eastAsia="pl-PL"/>
        </w:rPr>
        <w:t xml:space="preserve">production (16.5%) and a significant share of the dairy </w:t>
      </w:r>
      <w:r w:rsidR="00730C71">
        <w:rPr>
          <w:rFonts w:ascii="Times New Roman" w:eastAsia="Times New Roman" w:hAnsi="Times New Roman"/>
          <w:sz w:val="24"/>
          <w:szCs w:val="24"/>
          <w:lang w:val="en-GB" w:eastAsia="pl-PL"/>
        </w:rPr>
        <w:t>sector</w:t>
      </w:r>
      <w:r w:rsidRPr="004424E2">
        <w:rPr>
          <w:rFonts w:ascii="Times New Roman" w:eastAsia="Times New Roman" w:hAnsi="Times New Roman"/>
          <w:sz w:val="24"/>
          <w:szCs w:val="24"/>
          <w:lang w:val="en-GB" w:eastAsia="pl-PL"/>
        </w:rPr>
        <w:t xml:space="preserve"> in sales </w:t>
      </w:r>
      <w:r>
        <w:rPr>
          <w:rFonts w:ascii="Times New Roman" w:eastAsia="Times New Roman" w:hAnsi="Times New Roman"/>
          <w:sz w:val="24"/>
          <w:szCs w:val="24"/>
          <w:lang w:val="en-GB" w:eastAsia="pl-PL"/>
        </w:rPr>
        <w:t xml:space="preserve">revenue </w:t>
      </w:r>
      <w:r w:rsidRPr="004424E2">
        <w:rPr>
          <w:rFonts w:ascii="Times New Roman" w:eastAsia="Times New Roman" w:hAnsi="Times New Roman"/>
          <w:sz w:val="24"/>
          <w:szCs w:val="24"/>
          <w:lang w:val="en-GB" w:eastAsia="pl-PL"/>
        </w:rPr>
        <w:t xml:space="preserve">(13%) and employment (10%) </w:t>
      </w:r>
      <w:r w:rsidR="00540623">
        <w:rPr>
          <w:rFonts w:ascii="Times New Roman" w:eastAsia="Times New Roman" w:hAnsi="Times New Roman"/>
          <w:sz w:val="24"/>
          <w:szCs w:val="24"/>
          <w:lang w:val="en-GB" w:eastAsia="pl-PL"/>
        </w:rPr>
        <w:t>in</w:t>
      </w:r>
      <w:r w:rsidRPr="004424E2">
        <w:rPr>
          <w:rFonts w:ascii="Times New Roman" w:eastAsia="Times New Roman" w:hAnsi="Times New Roman"/>
          <w:sz w:val="24"/>
          <w:szCs w:val="24"/>
          <w:lang w:val="en-GB" w:eastAsia="pl-PL"/>
        </w:rPr>
        <w:t xml:space="preserve"> the food industry. Milk and </w:t>
      </w:r>
      <w:r w:rsidR="00540623">
        <w:rPr>
          <w:rFonts w:ascii="Times New Roman" w:eastAsia="Times New Roman" w:hAnsi="Times New Roman"/>
          <w:sz w:val="24"/>
          <w:szCs w:val="24"/>
          <w:lang w:val="en-GB" w:eastAsia="pl-PL"/>
        </w:rPr>
        <w:t xml:space="preserve">dairy </w:t>
      </w:r>
      <w:r w:rsidRPr="004424E2">
        <w:rPr>
          <w:rFonts w:ascii="Times New Roman" w:eastAsia="Times New Roman" w:hAnsi="Times New Roman"/>
          <w:sz w:val="24"/>
          <w:szCs w:val="24"/>
          <w:lang w:val="en-GB" w:eastAsia="pl-PL"/>
        </w:rPr>
        <w:t xml:space="preserve">products are an important source of income and food for </w:t>
      </w:r>
      <w:r w:rsidR="00540623">
        <w:rPr>
          <w:rFonts w:ascii="Times New Roman" w:eastAsia="Times New Roman" w:hAnsi="Times New Roman"/>
          <w:sz w:val="24"/>
          <w:szCs w:val="24"/>
          <w:lang w:val="en-GB" w:eastAsia="pl-PL"/>
        </w:rPr>
        <w:t>numerous</w:t>
      </w:r>
      <w:r w:rsidRPr="004424E2">
        <w:rPr>
          <w:rFonts w:ascii="Times New Roman" w:eastAsia="Times New Roman" w:hAnsi="Times New Roman"/>
          <w:sz w:val="24"/>
          <w:szCs w:val="24"/>
          <w:lang w:val="en-GB" w:eastAsia="pl-PL"/>
        </w:rPr>
        <w:t xml:space="preserve"> cow</w:t>
      </w:r>
      <w:r w:rsidR="00540623">
        <w:rPr>
          <w:rFonts w:ascii="Times New Roman" w:eastAsia="Times New Roman" w:hAnsi="Times New Roman"/>
          <w:sz w:val="24"/>
          <w:szCs w:val="24"/>
          <w:lang w:val="en-GB" w:eastAsia="pl-PL"/>
        </w:rPr>
        <w:t xml:space="preserve"> holdings</w:t>
      </w:r>
      <w:r w:rsidRPr="004424E2">
        <w:rPr>
          <w:rFonts w:ascii="Times New Roman" w:eastAsia="Times New Roman" w:hAnsi="Times New Roman"/>
          <w:sz w:val="24"/>
          <w:szCs w:val="24"/>
          <w:lang w:val="en-GB" w:eastAsia="pl-PL"/>
        </w:rPr>
        <w:t xml:space="preserve">. The Polish dairy sector is also a net exporter (its share in the </w:t>
      </w:r>
      <w:r w:rsidR="00540623" w:rsidRPr="004424E2">
        <w:rPr>
          <w:rFonts w:ascii="Times New Roman" w:eastAsia="Times New Roman" w:hAnsi="Times New Roman"/>
          <w:sz w:val="24"/>
          <w:szCs w:val="24"/>
          <w:lang w:val="en-GB" w:eastAsia="pl-PL"/>
        </w:rPr>
        <w:t xml:space="preserve">food </w:t>
      </w:r>
      <w:r w:rsidR="00540623">
        <w:rPr>
          <w:rFonts w:ascii="Times New Roman" w:eastAsia="Times New Roman" w:hAnsi="Times New Roman"/>
          <w:sz w:val="24"/>
          <w:szCs w:val="24"/>
          <w:lang w:val="en-GB" w:eastAsia="pl-PL"/>
        </w:rPr>
        <w:t xml:space="preserve">trade </w:t>
      </w:r>
      <w:r w:rsidR="00540623" w:rsidRPr="004424E2">
        <w:rPr>
          <w:rFonts w:ascii="Times New Roman" w:eastAsia="Times New Roman" w:hAnsi="Times New Roman"/>
          <w:sz w:val="24"/>
          <w:szCs w:val="24"/>
          <w:lang w:val="en-GB" w:eastAsia="pl-PL"/>
        </w:rPr>
        <w:t xml:space="preserve">balance </w:t>
      </w:r>
      <w:r w:rsidRPr="004424E2">
        <w:rPr>
          <w:rFonts w:ascii="Times New Roman" w:eastAsia="Times New Roman" w:hAnsi="Times New Roman"/>
          <w:sz w:val="24"/>
          <w:szCs w:val="24"/>
          <w:lang w:val="en-GB" w:eastAsia="pl-PL"/>
        </w:rPr>
        <w:t>is around 12%) and h</w:t>
      </w:r>
      <w:r w:rsidR="00540623">
        <w:rPr>
          <w:rFonts w:ascii="Times New Roman" w:eastAsia="Times New Roman" w:hAnsi="Times New Roman"/>
          <w:sz w:val="24"/>
          <w:szCs w:val="24"/>
          <w:lang w:val="en-GB" w:eastAsia="pl-PL"/>
        </w:rPr>
        <w:t xml:space="preserve">olds </w:t>
      </w:r>
      <w:r w:rsidRPr="004424E2">
        <w:rPr>
          <w:rFonts w:ascii="Times New Roman" w:eastAsia="Times New Roman" w:hAnsi="Times New Roman"/>
          <w:sz w:val="24"/>
          <w:szCs w:val="24"/>
          <w:lang w:val="en-GB" w:eastAsia="pl-PL"/>
        </w:rPr>
        <w:t xml:space="preserve">a significant share in the value of export of agri-food products (7%). Poland is a major producer of milk and dairy products in the world (2-3%), </w:t>
      </w:r>
      <w:r w:rsidR="000821BF">
        <w:rPr>
          <w:rFonts w:ascii="Times New Roman" w:eastAsia="Times New Roman" w:hAnsi="Times New Roman"/>
          <w:sz w:val="24"/>
          <w:szCs w:val="24"/>
          <w:lang w:val="en-GB" w:eastAsia="pl-PL"/>
        </w:rPr>
        <w:t>a</w:t>
      </w:r>
      <w:r w:rsidR="00540623">
        <w:rPr>
          <w:rFonts w:ascii="Times New Roman" w:eastAsia="Times New Roman" w:hAnsi="Times New Roman"/>
          <w:sz w:val="24"/>
          <w:szCs w:val="24"/>
          <w:lang w:val="en-GB" w:eastAsia="pl-PL"/>
        </w:rPr>
        <w:t>n</w:t>
      </w:r>
      <w:r w:rsidR="000821BF">
        <w:rPr>
          <w:rFonts w:ascii="Times New Roman" w:eastAsia="Times New Roman" w:hAnsi="Times New Roman"/>
          <w:sz w:val="24"/>
          <w:szCs w:val="24"/>
          <w:lang w:val="en-GB" w:eastAsia="pl-PL"/>
        </w:rPr>
        <w:t>d</w:t>
      </w:r>
      <w:r w:rsidR="00540623">
        <w:rPr>
          <w:rFonts w:ascii="Times New Roman" w:eastAsia="Times New Roman" w:hAnsi="Times New Roman"/>
          <w:sz w:val="24"/>
          <w:szCs w:val="24"/>
          <w:lang w:val="en-GB" w:eastAsia="pl-PL"/>
        </w:rPr>
        <w:t xml:space="preserve"> particular</w:t>
      </w:r>
      <w:r w:rsidRPr="004424E2">
        <w:rPr>
          <w:rFonts w:ascii="Times New Roman" w:eastAsia="Times New Roman" w:hAnsi="Times New Roman"/>
          <w:sz w:val="24"/>
          <w:szCs w:val="24"/>
          <w:lang w:val="en-GB" w:eastAsia="pl-PL"/>
        </w:rPr>
        <w:t xml:space="preserve"> in the European Union (about 12%).</w:t>
      </w:r>
      <w:r w:rsidR="00766531">
        <w:rPr>
          <w:rFonts w:ascii="Times New Roman" w:eastAsia="Times New Roman" w:hAnsi="Times New Roman"/>
          <w:sz w:val="24"/>
          <w:szCs w:val="24"/>
          <w:lang w:val="en-GB" w:eastAsia="pl-PL"/>
        </w:rPr>
        <w:t xml:space="preserve"> </w:t>
      </w:r>
    </w:p>
    <w:p w:rsidR="004424E2" w:rsidRPr="004424E2" w:rsidRDefault="00F97C8B" w:rsidP="00DF1A84">
      <w:pPr>
        <w:spacing w:after="0" w:line="360" w:lineRule="auto"/>
        <w:jc w:val="both"/>
        <w:rPr>
          <w:rFonts w:ascii="Times New Roman" w:eastAsia="Times New Roman" w:hAnsi="Times New Roman"/>
          <w:sz w:val="24"/>
          <w:szCs w:val="24"/>
          <w:lang w:val="en-GB" w:eastAsia="pl-PL"/>
        </w:rPr>
      </w:pPr>
      <w:r>
        <w:rPr>
          <w:rFonts w:ascii="Times New Roman" w:eastAsia="Times New Roman" w:hAnsi="Times New Roman"/>
          <w:sz w:val="24"/>
          <w:szCs w:val="24"/>
          <w:lang w:val="en-GB" w:eastAsia="pl-PL"/>
        </w:rPr>
        <w:t>T</w:t>
      </w:r>
      <w:r w:rsidR="004424E2" w:rsidRPr="004424E2">
        <w:rPr>
          <w:rFonts w:ascii="Times New Roman" w:eastAsia="Times New Roman" w:hAnsi="Times New Roman"/>
          <w:sz w:val="24"/>
          <w:szCs w:val="24"/>
          <w:lang w:val="en-GB" w:eastAsia="pl-PL"/>
        </w:rPr>
        <w:t>he transition of the Polish economy to the free market system (in the 1990s) and subsequen</w:t>
      </w:r>
      <w:r w:rsidR="004424E2" w:rsidRPr="004424E2">
        <w:rPr>
          <w:rFonts w:ascii="Times New Roman" w:eastAsia="Times New Roman" w:hAnsi="Times New Roman"/>
          <w:sz w:val="24"/>
          <w:szCs w:val="24"/>
          <w:lang w:val="en-GB" w:eastAsia="pl-PL"/>
        </w:rPr>
        <w:t>t</w:t>
      </w:r>
      <w:r w:rsidR="004424E2" w:rsidRPr="004424E2">
        <w:rPr>
          <w:rFonts w:ascii="Times New Roman" w:eastAsia="Times New Roman" w:hAnsi="Times New Roman"/>
          <w:sz w:val="24"/>
          <w:szCs w:val="24"/>
          <w:lang w:val="en-GB" w:eastAsia="pl-PL"/>
        </w:rPr>
        <w:t xml:space="preserve">ly </w:t>
      </w:r>
      <w:r w:rsidR="00540623">
        <w:rPr>
          <w:rFonts w:ascii="Times New Roman" w:eastAsia="Times New Roman" w:hAnsi="Times New Roman"/>
          <w:sz w:val="24"/>
          <w:szCs w:val="24"/>
          <w:lang w:val="en-GB" w:eastAsia="pl-PL"/>
        </w:rPr>
        <w:t xml:space="preserve">accession to </w:t>
      </w:r>
      <w:r w:rsidR="004424E2" w:rsidRPr="004424E2">
        <w:rPr>
          <w:rFonts w:ascii="Times New Roman" w:eastAsia="Times New Roman" w:hAnsi="Times New Roman"/>
          <w:sz w:val="24"/>
          <w:szCs w:val="24"/>
          <w:lang w:val="en-GB" w:eastAsia="pl-PL"/>
        </w:rPr>
        <w:t>the EU (in 2004)</w:t>
      </w:r>
      <w:r>
        <w:rPr>
          <w:rFonts w:ascii="Times New Roman" w:eastAsia="Times New Roman" w:hAnsi="Times New Roman"/>
          <w:sz w:val="24"/>
          <w:szCs w:val="24"/>
          <w:lang w:val="en-GB" w:eastAsia="pl-PL"/>
        </w:rPr>
        <w:t xml:space="preserve"> led to </w:t>
      </w:r>
      <w:r w:rsidR="004424E2" w:rsidRPr="004424E2">
        <w:rPr>
          <w:rFonts w:ascii="Times New Roman" w:eastAsia="Times New Roman" w:hAnsi="Times New Roman"/>
          <w:sz w:val="24"/>
          <w:szCs w:val="24"/>
          <w:lang w:val="en-GB" w:eastAsia="pl-PL"/>
        </w:rPr>
        <w:t xml:space="preserve">a fundamental change in market conditions in </w:t>
      </w:r>
      <w:r w:rsidR="00540623">
        <w:rPr>
          <w:rFonts w:ascii="Times New Roman" w:eastAsia="Times New Roman" w:hAnsi="Times New Roman"/>
          <w:sz w:val="24"/>
          <w:szCs w:val="24"/>
          <w:lang w:val="en-GB" w:eastAsia="pl-PL"/>
        </w:rPr>
        <w:t>an</w:t>
      </w:r>
      <w:r w:rsidR="004424E2" w:rsidRPr="004424E2">
        <w:rPr>
          <w:rFonts w:ascii="Times New Roman" w:eastAsia="Times New Roman" w:hAnsi="Times New Roman"/>
          <w:sz w:val="24"/>
          <w:szCs w:val="24"/>
          <w:lang w:val="en-GB" w:eastAsia="pl-PL"/>
        </w:rPr>
        <w:t xml:space="preserve"> env</w:t>
      </w:r>
      <w:r w:rsidR="004424E2" w:rsidRPr="004424E2">
        <w:rPr>
          <w:rFonts w:ascii="Times New Roman" w:eastAsia="Times New Roman" w:hAnsi="Times New Roman"/>
          <w:sz w:val="24"/>
          <w:szCs w:val="24"/>
          <w:lang w:val="en-GB" w:eastAsia="pl-PL"/>
        </w:rPr>
        <w:t>i</w:t>
      </w:r>
      <w:r w:rsidR="004424E2" w:rsidRPr="004424E2">
        <w:rPr>
          <w:rFonts w:ascii="Times New Roman" w:eastAsia="Times New Roman" w:hAnsi="Times New Roman"/>
          <w:sz w:val="24"/>
          <w:szCs w:val="24"/>
          <w:lang w:val="en-GB" w:eastAsia="pl-PL"/>
        </w:rPr>
        <w:t xml:space="preserve">ronment of </w:t>
      </w:r>
      <w:r w:rsidR="00540623">
        <w:rPr>
          <w:rFonts w:ascii="Times New Roman" w:eastAsia="Times New Roman" w:hAnsi="Times New Roman"/>
          <w:sz w:val="24"/>
          <w:szCs w:val="24"/>
          <w:lang w:val="en-GB" w:eastAsia="pl-PL"/>
        </w:rPr>
        <w:t xml:space="preserve">the </w:t>
      </w:r>
      <w:r w:rsidR="004424E2" w:rsidRPr="004424E2">
        <w:rPr>
          <w:rFonts w:ascii="Times New Roman" w:eastAsia="Times New Roman" w:hAnsi="Times New Roman"/>
          <w:sz w:val="24"/>
          <w:szCs w:val="24"/>
          <w:lang w:val="en-GB" w:eastAsia="pl-PL"/>
        </w:rPr>
        <w:t xml:space="preserve">Polish dairy industry. </w:t>
      </w:r>
      <w:r w:rsidR="00540623">
        <w:rPr>
          <w:rFonts w:ascii="Times New Roman" w:eastAsia="Times New Roman" w:hAnsi="Times New Roman"/>
          <w:sz w:val="24"/>
          <w:szCs w:val="24"/>
          <w:lang w:val="en-GB" w:eastAsia="pl-PL"/>
        </w:rPr>
        <w:t>A</w:t>
      </w:r>
      <w:r w:rsidR="004424E2" w:rsidRPr="004424E2">
        <w:rPr>
          <w:rFonts w:ascii="Times New Roman" w:eastAsia="Times New Roman" w:hAnsi="Times New Roman"/>
          <w:sz w:val="24"/>
          <w:szCs w:val="24"/>
          <w:lang w:val="en-GB" w:eastAsia="pl-PL"/>
        </w:rPr>
        <w:t xml:space="preserve"> change in the supply and demand situation on the d</w:t>
      </w:r>
      <w:r w:rsidR="004424E2" w:rsidRPr="004424E2">
        <w:rPr>
          <w:rFonts w:ascii="Times New Roman" w:eastAsia="Times New Roman" w:hAnsi="Times New Roman"/>
          <w:sz w:val="24"/>
          <w:szCs w:val="24"/>
          <w:lang w:val="en-GB" w:eastAsia="pl-PL"/>
        </w:rPr>
        <w:t>o</w:t>
      </w:r>
      <w:r w:rsidR="004424E2" w:rsidRPr="004424E2">
        <w:rPr>
          <w:rFonts w:ascii="Times New Roman" w:eastAsia="Times New Roman" w:hAnsi="Times New Roman"/>
          <w:sz w:val="24"/>
          <w:szCs w:val="24"/>
          <w:lang w:val="en-GB" w:eastAsia="pl-PL"/>
        </w:rPr>
        <w:t xml:space="preserve">mestic </w:t>
      </w:r>
      <w:r w:rsidR="00540623">
        <w:rPr>
          <w:rFonts w:ascii="Times New Roman" w:eastAsia="Times New Roman" w:hAnsi="Times New Roman"/>
          <w:sz w:val="24"/>
          <w:szCs w:val="24"/>
          <w:lang w:val="en-GB" w:eastAsia="pl-PL"/>
        </w:rPr>
        <w:t xml:space="preserve">market </w:t>
      </w:r>
      <w:r w:rsidR="004424E2" w:rsidRPr="004424E2">
        <w:rPr>
          <w:rFonts w:ascii="Times New Roman" w:eastAsia="Times New Roman" w:hAnsi="Times New Roman"/>
          <w:sz w:val="24"/>
          <w:szCs w:val="24"/>
          <w:lang w:val="en-GB" w:eastAsia="pl-PL"/>
        </w:rPr>
        <w:t xml:space="preserve">and </w:t>
      </w:r>
      <w:r w:rsidR="00540623">
        <w:rPr>
          <w:rFonts w:ascii="Times New Roman" w:eastAsia="Times New Roman" w:hAnsi="Times New Roman"/>
          <w:sz w:val="24"/>
          <w:szCs w:val="24"/>
          <w:lang w:val="en-GB" w:eastAsia="pl-PL"/>
        </w:rPr>
        <w:t xml:space="preserve">on </w:t>
      </w:r>
      <w:r w:rsidR="004424E2" w:rsidRPr="004424E2">
        <w:rPr>
          <w:rFonts w:ascii="Times New Roman" w:eastAsia="Times New Roman" w:hAnsi="Times New Roman"/>
          <w:sz w:val="24"/>
          <w:szCs w:val="24"/>
          <w:lang w:val="en-GB" w:eastAsia="pl-PL"/>
        </w:rPr>
        <w:t>international markets</w:t>
      </w:r>
      <w:r w:rsidR="00540623">
        <w:rPr>
          <w:rFonts w:ascii="Times New Roman" w:eastAsia="Times New Roman" w:hAnsi="Times New Roman"/>
          <w:sz w:val="24"/>
          <w:szCs w:val="24"/>
          <w:lang w:val="en-GB" w:eastAsia="pl-PL"/>
        </w:rPr>
        <w:t>,</w:t>
      </w:r>
      <w:r w:rsidR="004424E2" w:rsidRPr="004424E2">
        <w:rPr>
          <w:rFonts w:ascii="Times New Roman" w:eastAsia="Times New Roman" w:hAnsi="Times New Roman"/>
          <w:sz w:val="24"/>
          <w:szCs w:val="24"/>
          <w:lang w:val="en-GB" w:eastAsia="pl-PL"/>
        </w:rPr>
        <w:t xml:space="preserve"> and </w:t>
      </w:r>
      <w:r w:rsidR="00540623">
        <w:rPr>
          <w:rFonts w:ascii="Times New Roman" w:eastAsia="Times New Roman" w:hAnsi="Times New Roman"/>
          <w:sz w:val="24"/>
          <w:szCs w:val="24"/>
          <w:lang w:val="en-GB" w:eastAsia="pl-PL"/>
        </w:rPr>
        <w:t>a</w:t>
      </w:r>
      <w:r w:rsidR="004424E2" w:rsidRPr="004424E2">
        <w:rPr>
          <w:rFonts w:ascii="Times New Roman" w:eastAsia="Times New Roman" w:hAnsi="Times New Roman"/>
          <w:sz w:val="24"/>
          <w:szCs w:val="24"/>
          <w:lang w:val="en-GB" w:eastAsia="pl-PL"/>
        </w:rPr>
        <w:t xml:space="preserve"> change </w:t>
      </w:r>
      <w:r w:rsidR="00540623">
        <w:rPr>
          <w:rFonts w:ascii="Times New Roman" w:eastAsia="Times New Roman" w:hAnsi="Times New Roman"/>
          <w:sz w:val="24"/>
          <w:szCs w:val="24"/>
          <w:lang w:val="en-GB" w:eastAsia="pl-PL"/>
        </w:rPr>
        <w:t>in</w:t>
      </w:r>
      <w:r w:rsidR="004424E2" w:rsidRPr="004424E2">
        <w:rPr>
          <w:rFonts w:ascii="Times New Roman" w:eastAsia="Times New Roman" w:hAnsi="Times New Roman"/>
          <w:sz w:val="24"/>
          <w:szCs w:val="24"/>
          <w:lang w:val="en-GB" w:eastAsia="pl-PL"/>
        </w:rPr>
        <w:t xml:space="preserve"> policy towards th</w:t>
      </w:r>
      <w:r w:rsidR="00BF3CCA">
        <w:rPr>
          <w:rFonts w:ascii="Times New Roman" w:eastAsia="Times New Roman" w:hAnsi="Times New Roman"/>
          <w:sz w:val="24"/>
          <w:szCs w:val="24"/>
          <w:lang w:val="en-GB" w:eastAsia="pl-PL"/>
        </w:rPr>
        <w:t>e</w:t>
      </w:r>
      <w:r w:rsidR="004424E2" w:rsidRPr="004424E2">
        <w:rPr>
          <w:rFonts w:ascii="Times New Roman" w:eastAsia="Times New Roman" w:hAnsi="Times New Roman"/>
          <w:sz w:val="24"/>
          <w:szCs w:val="24"/>
          <w:lang w:val="en-GB" w:eastAsia="pl-PL"/>
        </w:rPr>
        <w:t xml:space="preserve"> sector, </w:t>
      </w:r>
      <w:r w:rsidR="00540623">
        <w:rPr>
          <w:rFonts w:ascii="Times New Roman" w:eastAsia="Times New Roman" w:hAnsi="Times New Roman"/>
          <w:sz w:val="24"/>
          <w:szCs w:val="24"/>
          <w:lang w:val="en-GB" w:eastAsia="pl-PL"/>
        </w:rPr>
        <w:t>in pa</w:t>
      </w:r>
      <w:r w:rsidR="00540623">
        <w:rPr>
          <w:rFonts w:ascii="Times New Roman" w:eastAsia="Times New Roman" w:hAnsi="Times New Roman"/>
          <w:sz w:val="24"/>
          <w:szCs w:val="24"/>
          <w:lang w:val="en-GB" w:eastAsia="pl-PL"/>
        </w:rPr>
        <w:t>r</w:t>
      </w:r>
      <w:r w:rsidR="00540623">
        <w:rPr>
          <w:rFonts w:ascii="Times New Roman" w:eastAsia="Times New Roman" w:hAnsi="Times New Roman"/>
          <w:sz w:val="24"/>
          <w:szCs w:val="24"/>
          <w:lang w:val="en-GB" w:eastAsia="pl-PL"/>
        </w:rPr>
        <w:t>ticular a</w:t>
      </w:r>
      <w:r w:rsidR="004424E2" w:rsidRPr="004424E2">
        <w:rPr>
          <w:rFonts w:ascii="Times New Roman" w:eastAsia="Times New Roman" w:hAnsi="Times New Roman"/>
          <w:sz w:val="24"/>
          <w:szCs w:val="24"/>
          <w:lang w:val="en-GB" w:eastAsia="pl-PL"/>
        </w:rPr>
        <w:t xml:space="preserve"> market regulation system, </w:t>
      </w:r>
      <w:r w:rsidR="00BF3CCA">
        <w:rPr>
          <w:rFonts w:ascii="Times New Roman" w:eastAsia="Times New Roman" w:hAnsi="Times New Roman"/>
          <w:sz w:val="24"/>
          <w:szCs w:val="24"/>
          <w:lang w:val="en-GB" w:eastAsia="pl-PL"/>
        </w:rPr>
        <w:t>allowed</w:t>
      </w:r>
      <w:r w:rsidR="004424E2" w:rsidRPr="004424E2">
        <w:rPr>
          <w:rFonts w:ascii="Times New Roman" w:eastAsia="Times New Roman" w:hAnsi="Times New Roman"/>
          <w:sz w:val="24"/>
          <w:szCs w:val="24"/>
          <w:lang w:val="en-GB" w:eastAsia="pl-PL"/>
        </w:rPr>
        <w:t xml:space="preserve"> the </w:t>
      </w:r>
      <w:r w:rsidR="00926618">
        <w:rPr>
          <w:rFonts w:ascii="Times New Roman" w:eastAsia="Times New Roman" w:hAnsi="Times New Roman"/>
          <w:sz w:val="24"/>
          <w:szCs w:val="24"/>
          <w:lang w:val="en-GB" w:eastAsia="pl-PL"/>
        </w:rPr>
        <w:t>profound</w:t>
      </w:r>
      <w:r w:rsidR="004424E2" w:rsidRPr="004424E2">
        <w:rPr>
          <w:rFonts w:ascii="Times New Roman" w:eastAsia="Times New Roman" w:hAnsi="Times New Roman"/>
          <w:sz w:val="24"/>
          <w:szCs w:val="24"/>
          <w:lang w:val="en-GB" w:eastAsia="pl-PL"/>
        </w:rPr>
        <w:t xml:space="preserve"> </w:t>
      </w:r>
      <w:r w:rsidR="001A05EC" w:rsidRPr="004424E2">
        <w:rPr>
          <w:rFonts w:ascii="Times New Roman" w:eastAsia="Times New Roman" w:hAnsi="Times New Roman"/>
          <w:sz w:val="24"/>
          <w:szCs w:val="24"/>
          <w:lang w:val="en-GB" w:eastAsia="pl-PL"/>
        </w:rPr>
        <w:t>sector</w:t>
      </w:r>
      <w:r w:rsidR="001A05EC">
        <w:rPr>
          <w:rFonts w:ascii="Times New Roman" w:eastAsia="Times New Roman" w:hAnsi="Times New Roman"/>
          <w:sz w:val="24"/>
          <w:szCs w:val="24"/>
          <w:lang w:val="en-GB" w:eastAsia="pl-PL"/>
        </w:rPr>
        <w:t>al</w:t>
      </w:r>
      <w:r w:rsidR="001A05EC" w:rsidRPr="004424E2">
        <w:rPr>
          <w:rFonts w:ascii="Times New Roman" w:eastAsia="Times New Roman" w:hAnsi="Times New Roman"/>
          <w:sz w:val="24"/>
          <w:szCs w:val="24"/>
          <w:lang w:val="en-GB" w:eastAsia="pl-PL"/>
        </w:rPr>
        <w:t xml:space="preserve"> </w:t>
      </w:r>
      <w:r w:rsidR="004424E2" w:rsidRPr="004424E2">
        <w:rPr>
          <w:rFonts w:ascii="Times New Roman" w:eastAsia="Times New Roman" w:hAnsi="Times New Roman"/>
          <w:sz w:val="24"/>
          <w:szCs w:val="24"/>
          <w:lang w:val="en-GB" w:eastAsia="pl-PL"/>
        </w:rPr>
        <w:t>restructuring and modern</w:t>
      </w:r>
      <w:r w:rsidR="004424E2" w:rsidRPr="004424E2">
        <w:rPr>
          <w:rFonts w:ascii="Times New Roman" w:eastAsia="Times New Roman" w:hAnsi="Times New Roman"/>
          <w:sz w:val="24"/>
          <w:szCs w:val="24"/>
          <w:lang w:val="en-GB" w:eastAsia="pl-PL"/>
        </w:rPr>
        <w:t>i</w:t>
      </w:r>
      <w:r w:rsidR="001A05EC">
        <w:rPr>
          <w:rFonts w:ascii="Times New Roman" w:eastAsia="Times New Roman" w:hAnsi="Times New Roman"/>
          <w:sz w:val="24"/>
          <w:szCs w:val="24"/>
          <w:lang w:val="en-GB" w:eastAsia="pl-PL"/>
        </w:rPr>
        <w:t>s</w:t>
      </w:r>
      <w:r w:rsidR="004424E2" w:rsidRPr="004424E2">
        <w:rPr>
          <w:rFonts w:ascii="Times New Roman" w:eastAsia="Times New Roman" w:hAnsi="Times New Roman"/>
          <w:sz w:val="24"/>
          <w:szCs w:val="24"/>
          <w:lang w:val="en-GB" w:eastAsia="pl-PL"/>
        </w:rPr>
        <w:t>ation</w:t>
      </w:r>
      <w:r w:rsidR="00BF3CCA">
        <w:rPr>
          <w:rFonts w:ascii="Times New Roman" w:eastAsia="Times New Roman" w:hAnsi="Times New Roman"/>
          <w:sz w:val="24"/>
          <w:szCs w:val="24"/>
          <w:lang w:val="en-GB" w:eastAsia="pl-PL"/>
        </w:rPr>
        <w:t xml:space="preserve"> </w:t>
      </w:r>
      <w:r w:rsidR="00926618" w:rsidRPr="004424E2">
        <w:rPr>
          <w:rFonts w:ascii="Times New Roman" w:eastAsia="Times New Roman" w:hAnsi="Times New Roman"/>
          <w:sz w:val="24"/>
          <w:szCs w:val="24"/>
          <w:lang w:val="en-GB" w:eastAsia="pl-PL"/>
        </w:rPr>
        <w:t xml:space="preserve">process </w:t>
      </w:r>
      <w:r w:rsidR="00BF3CCA">
        <w:rPr>
          <w:rFonts w:ascii="Times New Roman" w:eastAsia="Times New Roman" w:hAnsi="Times New Roman"/>
          <w:sz w:val="24"/>
          <w:szCs w:val="24"/>
          <w:lang w:val="en-GB" w:eastAsia="pl-PL"/>
        </w:rPr>
        <w:t>to be initiated</w:t>
      </w:r>
      <w:r w:rsidR="004424E2" w:rsidRPr="004424E2">
        <w:rPr>
          <w:rFonts w:ascii="Times New Roman" w:eastAsia="Times New Roman" w:hAnsi="Times New Roman"/>
          <w:sz w:val="24"/>
          <w:szCs w:val="24"/>
          <w:lang w:val="en-GB" w:eastAsia="pl-PL"/>
        </w:rPr>
        <w:t xml:space="preserve">, both in the agricultural and processing </w:t>
      </w:r>
      <w:r w:rsidR="001A05EC">
        <w:rPr>
          <w:rFonts w:ascii="Times New Roman" w:eastAsia="Times New Roman" w:hAnsi="Times New Roman"/>
          <w:sz w:val="24"/>
          <w:szCs w:val="24"/>
          <w:lang w:val="en-GB" w:eastAsia="pl-PL"/>
        </w:rPr>
        <w:t>sphere</w:t>
      </w:r>
      <w:r w:rsidR="004424E2" w:rsidRPr="004424E2">
        <w:rPr>
          <w:rFonts w:ascii="Times New Roman" w:eastAsia="Times New Roman" w:hAnsi="Times New Roman"/>
          <w:sz w:val="24"/>
          <w:szCs w:val="24"/>
          <w:lang w:val="en-GB" w:eastAsia="pl-PL"/>
        </w:rPr>
        <w:t xml:space="preserve">. Structural and ownership </w:t>
      </w:r>
      <w:r w:rsidR="001A05EC">
        <w:rPr>
          <w:rFonts w:ascii="Times New Roman" w:eastAsia="Times New Roman" w:hAnsi="Times New Roman"/>
          <w:sz w:val="24"/>
          <w:szCs w:val="24"/>
          <w:lang w:val="en-GB" w:eastAsia="pl-PL"/>
        </w:rPr>
        <w:t xml:space="preserve">transformations on holdings </w:t>
      </w:r>
      <w:r w:rsidR="004424E2" w:rsidRPr="004424E2">
        <w:rPr>
          <w:rFonts w:ascii="Times New Roman" w:eastAsia="Times New Roman" w:hAnsi="Times New Roman"/>
          <w:sz w:val="24"/>
          <w:szCs w:val="24"/>
          <w:lang w:val="en-GB" w:eastAsia="pl-PL"/>
        </w:rPr>
        <w:t xml:space="preserve">and </w:t>
      </w:r>
      <w:r w:rsidR="001A05EC">
        <w:rPr>
          <w:rFonts w:ascii="Times New Roman" w:eastAsia="Times New Roman" w:hAnsi="Times New Roman"/>
          <w:sz w:val="24"/>
          <w:szCs w:val="24"/>
          <w:lang w:val="en-GB" w:eastAsia="pl-PL"/>
        </w:rPr>
        <w:t xml:space="preserve">in </w:t>
      </w:r>
      <w:r w:rsidR="004424E2" w:rsidRPr="004424E2">
        <w:rPr>
          <w:rFonts w:ascii="Times New Roman" w:eastAsia="Times New Roman" w:hAnsi="Times New Roman"/>
          <w:sz w:val="24"/>
          <w:szCs w:val="24"/>
          <w:lang w:val="en-GB" w:eastAsia="pl-PL"/>
        </w:rPr>
        <w:t xml:space="preserve">dairy </w:t>
      </w:r>
      <w:r w:rsidR="001A05EC">
        <w:rPr>
          <w:rFonts w:ascii="Times New Roman" w:eastAsia="Times New Roman" w:hAnsi="Times New Roman"/>
          <w:sz w:val="24"/>
          <w:szCs w:val="24"/>
          <w:lang w:val="en-GB" w:eastAsia="pl-PL"/>
        </w:rPr>
        <w:t>enterprises</w:t>
      </w:r>
      <w:r w:rsidR="004424E2" w:rsidRPr="004424E2">
        <w:rPr>
          <w:rFonts w:ascii="Times New Roman" w:eastAsia="Times New Roman" w:hAnsi="Times New Roman"/>
          <w:sz w:val="24"/>
          <w:szCs w:val="24"/>
          <w:lang w:val="en-GB" w:eastAsia="pl-PL"/>
        </w:rPr>
        <w:t xml:space="preserve"> </w:t>
      </w:r>
      <w:r w:rsidR="001A05EC">
        <w:rPr>
          <w:rFonts w:ascii="Times New Roman" w:eastAsia="Times New Roman" w:hAnsi="Times New Roman"/>
          <w:sz w:val="24"/>
          <w:szCs w:val="24"/>
          <w:lang w:val="en-GB" w:eastAsia="pl-PL"/>
        </w:rPr>
        <w:t xml:space="preserve">made </w:t>
      </w:r>
      <w:r w:rsidR="001A05EC" w:rsidRPr="004424E2">
        <w:rPr>
          <w:rFonts w:ascii="Times New Roman" w:eastAsia="Times New Roman" w:hAnsi="Times New Roman"/>
          <w:sz w:val="24"/>
          <w:szCs w:val="24"/>
          <w:lang w:val="en-GB" w:eastAsia="pl-PL"/>
        </w:rPr>
        <w:t>milk production and processing</w:t>
      </w:r>
      <w:r w:rsidR="001A05EC">
        <w:rPr>
          <w:rFonts w:ascii="Times New Roman" w:eastAsia="Times New Roman" w:hAnsi="Times New Roman"/>
          <w:sz w:val="24"/>
          <w:szCs w:val="24"/>
          <w:lang w:val="en-GB" w:eastAsia="pl-PL"/>
        </w:rPr>
        <w:t xml:space="preserve"> more concentrated</w:t>
      </w:r>
      <w:r w:rsidR="004424E2" w:rsidRPr="004424E2">
        <w:rPr>
          <w:rFonts w:ascii="Times New Roman" w:eastAsia="Times New Roman" w:hAnsi="Times New Roman"/>
          <w:sz w:val="24"/>
          <w:szCs w:val="24"/>
          <w:lang w:val="en-GB" w:eastAsia="pl-PL"/>
        </w:rPr>
        <w:t>. Th</w:t>
      </w:r>
      <w:r w:rsidR="001A05EC">
        <w:rPr>
          <w:rFonts w:ascii="Times New Roman" w:eastAsia="Times New Roman" w:hAnsi="Times New Roman"/>
          <w:sz w:val="24"/>
          <w:szCs w:val="24"/>
          <w:lang w:val="en-GB" w:eastAsia="pl-PL"/>
        </w:rPr>
        <w:t>e</w:t>
      </w:r>
      <w:r w:rsidR="004424E2" w:rsidRPr="004424E2">
        <w:rPr>
          <w:rFonts w:ascii="Times New Roman" w:eastAsia="Times New Roman" w:hAnsi="Times New Roman"/>
          <w:sz w:val="24"/>
          <w:szCs w:val="24"/>
          <w:lang w:val="en-GB" w:eastAsia="pl-PL"/>
        </w:rPr>
        <w:t xml:space="preserve"> process is not yet complete</w:t>
      </w:r>
      <w:r w:rsidR="001A05EC">
        <w:rPr>
          <w:rFonts w:ascii="Times New Roman" w:eastAsia="Times New Roman" w:hAnsi="Times New Roman"/>
          <w:sz w:val="24"/>
          <w:szCs w:val="24"/>
          <w:lang w:val="en-GB" w:eastAsia="pl-PL"/>
        </w:rPr>
        <w:t>,</w:t>
      </w:r>
      <w:r w:rsidR="004424E2" w:rsidRPr="004424E2">
        <w:rPr>
          <w:rFonts w:ascii="Times New Roman" w:eastAsia="Times New Roman" w:hAnsi="Times New Roman"/>
          <w:sz w:val="24"/>
          <w:szCs w:val="24"/>
          <w:lang w:val="en-GB" w:eastAsia="pl-PL"/>
        </w:rPr>
        <w:t xml:space="preserve"> as the sector is still quite fragmented compared to its main competitors </w:t>
      </w:r>
      <w:r w:rsidR="001A05EC">
        <w:rPr>
          <w:rFonts w:ascii="Times New Roman" w:eastAsia="Times New Roman" w:hAnsi="Times New Roman"/>
          <w:sz w:val="24"/>
          <w:szCs w:val="24"/>
          <w:lang w:val="en-GB" w:eastAsia="pl-PL"/>
        </w:rPr>
        <w:t>o</w:t>
      </w:r>
      <w:r w:rsidR="004424E2" w:rsidRPr="004424E2">
        <w:rPr>
          <w:rFonts w:ascii="Times New Roman" w:eastAsia="Times New Roman" w:hAnsi="Times New Roman"/>
          <w:sz w:val="24"/>
          <w:szCs w:val="24"/>
          <w:lang w:val="en-GB" w:eastAsia="pl-PL"/>
        </w:rPr>
        <w:t xml:space="preserve">n the world market, but progress </w:t>
      </w:r>
      <w:r w:rsidR="001A05EC">
        <w:rPr>
          <w:rFonts w:ascii="Times New Roman" w:eastAsia="Times New Roman" w:hAnsi="Times New Roman"/>
          <w:sz w:val="24"/>
          <w:szCs w:val="24"/>
          <w:lang w:val="en-GB" w:eastAsia="pl-PL"/>
        </w:rPr>
        <w:t xml:space="preserve">achieved in this respect is </w:t>
      </w:r>
      <w:r w:rsidR="004424E2" w:rsidRPr="004424E2">
        <w:rPr>
          <w:rFonts w:ascii="Times New Roman" w:eastAsia="Times New Roman" w:hAnsi="Times New Roman"/>
          <w:sz w:val="24"/>
          <w:szCs w:val="24"/>
          <w:lang w:val="en-GB" w:eastAsia="pl-PL"/>
        </w:rPr>
        <w:t xml:space="preserve">enormous. </w:t>
      </w:r>
      <w:r w:rsidR="001A05EC">
        <w:rPr>
          <w:rFonts w:ascii="Times New Roman" w:eastAsia="Times New Roman" w:hAnsi="Times New Roman"/>
          <w:sz w:val="24"/>
          <w:szCs w:val="24"/>
          <w:lang w:val="en-GB" w:eastAsia="pl-PL"/>
        </w:rPr>
        <w:t>T</w:t>
      </w:r>
      <w:r w:rsidR="004424E2" w:rsidRPr="004424E2">
        <w:rPr>
          <w:rFonts w:ascii="Times New Roman" w:eastAsia="Times New Roman" w:hAnsi="Times New Roman"/>
          <w:sz w:val="24"/>
          <w:szCs w:val="24"/>
          <w:lang w:val="en-GB" w:eastAsia="pl-PL"/>
        </w:rPr>
        <w:t>he moderni</w:t>
      </w:r>
      <w:r w:rsidR="001A05EC">
        <w:rPr>
          <w:rFonts w:ascii="Times New Roman" w:eastAsia="Times New Roman" w:hAnsi="Times New Roman"/>
          <w:sz w:val="24"/>
          <w:szCs w:val="24"/>
          <w:lang w:val="en-GB" w:eastAsia="pl-PL"/>
        </w:rPr>
        <w:t>s</w:t>
      </w:r>
      <w:r w:rsidR="004424E2" w:rsidRPr="004424E2">
        <w:rPr>
          <w:rFonts w:ascii="Times New Roman" w:eastAsia="Times New Roman" w:hAnsi="Times New Roman"/>
          <w:sz w:val="24"/>
          <w:szCs w:val="24"/>
          <w:lang w:val="en-GB" w:eastAsia="pl-PL"/>
        </w:rPr>
        <w:t xml:space="preserve">ation of </w:t>
      </w:r>
      <w:r w:rsidR="001A05EC">
        <w:rPr>
          <w:rFonts w:ascii="Times New Roman" w:eastAsia="Times New Roman" w:hAnsi="Times New Roman"/>
          <w:sz w:val="24"/>
          <w:szCs w:val="24"/>
          <w:lang w:val="en-GB" w:eastAsia="pl-PL"/>
        </w:rPr>
        <w:t xml:space="preserve">holdings </w:t>
      </w:r>
      <w:r w:rsidR="004424E2" w:rsidRPr="004424E2">
        <w:rPr>
          <w:rFonts w:ascii="Times New Roman" w:eastAsia="Times New Roman" w:hAnsi="Times New Roman"/>
          <w:sz w:val="24"/>
          <w:szCs w:val="24"/>
          <w:lang w:val="en-GB" w:eastAsia="pl-PL"/>
        </w:rPr>
        <w:t>and processing enterprises</w:t>
      </w:r>
      <w:r w:rsidR="001A05EC">
        <w:rPr>
          <w:rFonts w:ascii="Times New Roman" w:eastAsia="Times New Roman" w:hAnsi="Times New Roman"/>
          <w:sz w:val="24"/>
          <w:szCs w:val="24"/>
          <w:lang w:val="en-GB" w:eastAsia="pl-PL"/>
        </w:rPr>
        <w:t xml:space="preserve"> led to meeting </w:t>
      </w:r>
      <w:r w:rsidR="004424E2" w:rsidRPr="004424E2">
        <w:rPr>
          <w:rFonts w:ascii="Times New Roman" w:eastAsia="Times New Roman" w:hAnsi="Times New Roman"/>
          <w:sz w:val="24"/>
          <w:szCs w:val="24"/>
          <w:lang w:val="en-GB" w:eastAsia="pl-PL"/>
        </w:rPr>
        <w:t xml:space="preserve">veterinary, sanitary and quality standards </w:t>
      </w:r>
      <w:r w:rsidR="001A05EC" w:rsidRPr="004424E2">
        <w:rPr>
          <w:rFonts w:ascii="Times New Roman" w:eastAsia="Times New Roman" w:hAnsi="Times New Roman"/>
          <w:sz w:val="24"/>
          <w:szCs w:val="24"/>
          <w:lang w:val="en-GB" w:eastAsia="pl-PL"/>
        </w:rPr>
        <w:t xml:space="preserve">required </w:t>
      </w:r>
      <w:r w:rsidR="004424E2" w:rsidRPr="004424E2">
        <w:rPr>
          <w:rFonts w:ascii="Times New Roman" w:eastAsia="Times New Roman" w:hAnsi="Times New Roman"/>
          <w:sz w:val="24"/>
          <w:szCs w:val="24"/>
          <w:lang w:val="en-GB" w:eastAsia="pl-PL"/>
        </w:rPr>
        <w:t>in the EU</w:t>
      </w:r>
      <w:r w:rsidR="001A05EC">
        <w:rPr>
          <w:rFonts w:ascii="Times New Roman" w:eastAsia="Times New Roman" w:hAnsi="Times New Roman"/>
          <w:sz w:val="24"/>
          <w:szCs w:val="24"/>
          <w:lang w:val="en-GB" w:eastAsia="pl-PL"/>
        </w:rPr>
        <w:t xml:space="preserve"> a</w:t>
      </w:r>
      <w:r w:rsidR="004424E2" w:rsidRPr="004424E2">
        <w:rPr>
          <w:rFonts w:ascii="Times New Roman" w:eastAsia="Times New Roman" w:hAnsi="Times New Roman"/>
          <w:sz w:val="24"/>
          <w:szCs w:val="24"/>
          <w:lang w:val="en-GB" w:eastAsia="pl-PL"/>
        </w:rPr>
        <w:t xml:space="preserve">nd </w:t>
      </w:r>
      <w:r w:rsidR="001A05EC">
        <w:rPr>
          <w:rFonts w:ascii="Times New Roman" w:eastAsia="Times New Roman" w:hAnsi="Times New Roman"/>
          <w:sz w:val="24"/>
          <w:szCs w:val="24"/>
          <w:lang w:val="en-GB" w:eastAsia="pl-PL"/>
        </w:rPr>
        <w:t xml:space="preserve">adjusting </w:t>
      </w:r>
      <w:r w:rsidR="004424E2" w:rsidRPr="004424E2">
        <w:rPr>
          <w:rFonts w:ascii="Times New Roman" w:eastAsia="Times New Roman" w:hAnsi="Times New Roman"/>
          <w:sz w:val="24"/>
          <w:szCs w:val="24"/>
          <w:lang w:val="en-GB" w:eastAsia="pl-PL"/>
        </w:rPr>
        <w:t xml:space="preserve">the dairy industry's production structure to </w:t>
      </w:r>
      <w:r w:rsidR="001A05EC">
        <w:rPr>
          <w:rFonts w:ascii="Times New Roman" w:eastAsia="Times New Roman" w:hAnsi="Times New Roman"/>
          <w:sz w:val="24"/>
          <w:szCs w:val="24"/>
          <w:lang w:val="en-GB" w:eastAsia="pl-PL"/>
        </w:rPr>
        <w:t xml:space="preserve">the </w:t>
      </w:r>
      <w:r w:rsidR="004424E2" w:rsidRPr="004424E2">
        <w:rPr>
          <w:rFonts w:ascii="Times New Roman" w:eastAsia="Times New Roman" w:hAnsi="Times New Roman"/>
          <w:sz w:val="24"/>
          <w:szCs w:val="24"/>
          <w:lang w:val="en-GB" w:eastAsia="pl-PL"/>
        </w:rPr>
        <w:t xml:space="preserve">changing demand of </w:t>
      </w:r>
      <w:r w:rsidR="001A05EC">
        <w:rPr>
          <w:rFonts w:ascii="Times New Roman" w:eastAsia="Times New Roman" w:hAnsi="Times New Roman"/>
          <w:sz w:val="24"/>
          <w:szCs w:val="24"/>
          <w:lang w:val="en-GB" w:eastAsia="pl-PL"/>
        </w:rPr>
        <w:t>ever-more</w:t>
      </w:r>
      <w:r w:rsidR="004424E2" w:rsidRPr="004424E2">
        <w:rPr>
          <w:rFonts w:ascii="Times New Roman" w:eastAsia="Times New Roman" w:hAnsi="Times New Roman"/>
          <w:sz w:val="24"/>
          <w:szCs w:val="24"/>
          <w:lang w:val="en-GB" w:eastAsia="pl-PL"/>
        </w:rPr>
        <w:t xml:space="preserve"> demanding consumers.</w:t>
      </w:r>
    </w:p>
    <w:p w:rsidR="004067E1" w:rsidRPr="00B242E0" w:rsidRDefault="000211E7" w:rsidP="00DF1A84">
      <w:pPr>
        <w:spacing w:after="0" w:line="360" w:lineRule="auto"/>
        <w:jc w:val="both"/>
        <w:rPr>
          <w:rFonts w:ascii="Times New Roman" w:eastAsia="Times New Roman" w:hAnsi="Times New Roman"/>
          <w:sz w:val="24"/>
          <w:szCs w:val="24"/>
          <w:lang w:val="en-US" w:eastAsia="pl-PL"/>
        </w:rPr>
      </w:pPr>
      <w:r>
        <w:rPr>
          <w:rFonts w:ascii="Times New Roman" w:eastAsia="Times New Roman" w:hAnsi="Times New Roman"/>
          <w:sz w:val="24"/>
          <w:szCs w:val="24"/>
          <w:lang w:val="en-GB" w:eastAsia="pl-PL"/>
        </w:rPr>
        <w:t>C</w:t>
      </w:r>
      <w:r w:rsidR="004424E2" w:rsidRPr="004424E2">
        <w:rPr>
          <w:rFonts w:ascii="Times New Roman" w:eastAsia="Times New Roman" w:hAnsi="Times New Roman"/>
          <w:sz w:val="24"/>
          <w:szCs w:val="24"/>
          <w:lang w:val="en-GB" w:eastAsia="pl-PL"/>
        </w:rPr>
        <w:t xml:space="preserve">hanging market conditions also had a strong impact on international trade in dairy products and </w:t>
      </w:r>
      <w:r>
        <w:rPr>
          <w:rFonts w:ascii="Times New Roman" w:eastAsia="Times New Roman" w:hAnsi="Times New Roman"/>
          <w:sz w:val="24"/>
          <w:szCs w:val="24"/>
          <w:lang w:val="en-GB" w:eastAsia="pl-PL"/>
        </w:rPr>
        <w:t xml:space="preserve">on </w:t>
      </w:r>
      <w:r w:rsidR="004424E2" w:rsidRPr="004424E2">
        <w:rPr>
          <w:rFonts w:ascii="Times New Roman" w:eastAsia="Times New Roman" w:hAnsi="Times New Roman"/>
          <w:sz w:val="24"/>
          <w:szCs w:val="24"/>
          <w:lang w:val="en-GB" w:eastAsia="pl-PL"/>
        </w:rPr>
        <w:t>the international competitiveness of th</w:t>
      </w:r>
      <w:r>
        <w:rPr>
          <w:rFonts w:ascii="Times New Roman" w:eastAsia="Times New Roman" w:hAnsi="Times New Roman"/>
          <w:sz w:val="24"/>
          <w:szCs w:val="24"/>
          <w:lang w:val="en-GB" w:eastAsia="pl-PL"/>
        </w:rPr>
        <w:t>e</w:t>
      </w:r>
      <w:r w:rsidR="004424E2" w:rsidRPr="004424E2">
        <w:rPr>
          <w:rFonts w:ascii="Times New Roman" w:eastAsia="Times New Roman" w:hAnsi="Times New Roman"/>
          <w:sz w:val="24"/>
          <w:szCs w:val="24"/>
          <w:lang w:val="en-GB" w:eastAsia="pl-PL"/>
        </w:rPr>
        <w:t xml:space="preserve"> sector. System</w:t>
      </w:r>
      <w:r>
        <w:rPr>
          <w:rFonts w:ascii="Times New Roman" w:eastAsia="Times New Roman" w:hAnsi="Times New Roman"/>
          <w:sz w:val="24"/>
          <w:szCs w:val="24"/>
          <w:lang w:val="en-GB" w:eastAsia="pl-PL"/>
        </w:rPr>
        <w:t>ic transformations</w:t>
      </w:r>
      <w:r w:rsidR="004424E2" w:rsidRPr="004424E2">
        <w:rPr>
          <w:rFonts w:ascii="Times New Roman" w:eastAsia="Times New Roman" w:hAnsi="Times New Roman"/>
          <w:sz w:val="24"/>
          <w:szCs w:val="24"/>
          <w:lang w:val="en-GB" w:eastAsia="pl-PL"/>
        </w:rPr>
        <w:t xml:space="preserve"> coincided with the liberali</w:t>
      </w:r>
      <w:r>
        <w:rPr>
          <w:rFonts w:ascii="Times New Roman" w:eastAsia="Times New Roman" w:hAnsi="Times New Roman"/>
          <w:sz w:val="24"/>
          <w:szCs w:val="24"/>
          <w:lang w:val="en-GB" w:eastAsia="pl-PL"/>
        </w:rPr>
        <w:t>s</w:t>
      </w:r>
      <w:r w:rsidR="004424E2" w:rsidRPr="004424E2">
        <w:rPr>
          <w:rFonts w:ascii="Times New Roman" w:eastAsia="Times New Roman" w:hAnsi="Times New Roman"/>
          <w:sz w:val="24"/>
          <w:szCs w:val="24"/>
          <w:lang w:val="en-GB" w:eastAsia="pl-PL"/>
        </w:rPr>
        <w:t xml:space="preserve">ation of trade in agricultural products under the </w:t>
      </w:r>
      <w:r w:rsidRPr="004424E2">
        <w:rPr>
          <w:rFonts w:ascii="Times New Roman" w:eastAsia="Times New Roman" w:hAnsi="Times New Roman"/>
          <w:sz w:val="24"/>
          <w:szCs w:val="24"/>
          <w:lang w:val="en-GB" w:eastAsia="pl-PL"/>
        </w:rPr>
        <w:t xml:space="preserve">Uruguay Round </w:t>
      </w:r>
      <w:r>
        <w:rPr>
          <w:rFonts w:ascii="Times New Roman" w:eastAsia="Times New Roman" w:hAnsi="Times New Roman"/>
          <w:sz w:val="24"/>
          <w:szCs w:val="24"/>
          <w:lang w:val="en-GB" w:eastAsia="pl-PL"/>
        </w:rPr>
        <w:t xml:space="preserve">of the </w:t>
      </w:r>
      <w:r w:rsidR="004424E2" w:rsidRPr="004424E2">
        <w:rPr>
          <w:rFonts w:ascii="Times New Roman" w:eastAsia="Times New Roman" w:hAnsi="Times New Roman"/>
          <w:sz w:val="24"/>
          <w:szCs w:val="24"/>
          <w:lang w:val="en-GB" w:eastAsia="pl-PL"/>
        </w:rPr>
        <w:t xml:space="preserve">GATT, </w:t>
      </w:r>
      <w:r>
        <w:rPr>
          <w:rFonts w:ascii="Times New Roman" w:eastAsia="Times New Roman" w:hAnsi="Times New Roman"/>
          <w:sz w:val="24"/>
          <w:szCs w:val="24"/>
          <w:lang w:val="en-GB" w:eastAsia="pl-PL"/>
        </w:rPr>
        <w:t xml:space="preserve">and then of </w:t>
      </w:r>
      <w:r w:rsidR="004424E2" w:rsidRPr="004424E2">
        <w:rPr>
          <w:rFonts w:ascii="Times New Roman" w:eastAsia="Times New Roman" w:hAnsi="Times New Roman"/>
          <w:sz w:val="24"/>
          <w:szCs w:val="24"/>
          <w:lang w:val="en-GB" w:eastAsia="pl-PL"/>
        </w:rPr>
        <w:t xml:space="preserve">the WTO. During this period, </w:t>
      </w:r>
      <w:r>
        <w:rPr>
          <w:rFonts w:ascii="Times New Roman" w:eastAsia="Times New Roman" w:hAnsi="Times New Roman"/>
          <w:sz w:val="24"/>
          <w:szCs w:val="24"/>
          <w:lang w:val="en-GB" w:eastAsia="pl-PL"/>
        </w:rPr>
        <w:t>enterprises</w:t>
      </w:r>
      <w:r w:rsidRPr="004424E2">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in the</w:t>
      </w:r>
      <w:r w:rsidR="004424E2" w:rsidRPr="004424E2">
        <w:rPr>
          <w:rFonts w:ascii="Times New Roman" w:eastAsia="Times New Roman" w:hAnsi="Times New Roman"/>
          <w:sz w:val="24"/>
          <w:szCs w:val="24"/>
          <w:lang w:val="en-GB" w:eastAsia="pl-PL"/>
        </w:rPr>
        <w:t xml:space="preserve"> sector </w:t>
      </w:r>
      <w:r>
        <w:rPr>
          <w:rFonts w:ascii="Times New Roman" w:eastAsia="Times New Roman" w:hAnsi="Times New Roman"/>
          <w:sz w:val="24"/>
          <w:szCs w:val="24"/>
          <w:lang w:val="en-GB" w:eastAsia="pl-PL"/>
        </w:rPr>
        <w:t xml:space="preserve">little </w:t>
      </w:r>
      <w:r w:rsidR="004424E2" w:rsidRPr="004424E2">
        <w:rPr>
          <w:rFonts w:ascii="Times New Roman" w:eastAsia="Times New Roman" w:hAnsi="Times New Roman"/>
          <w:sz w:val="24"/>
          <w:szCs w:val="24"/>
          <w:lang w:val="en-GB" w:eastAsia="pl-PL"/>
        </w:rPr>
        <w:t xml:space="preserve">benefited from market support </w:t>
      </w:r>
      <w:r>
        <w:rPr>
          <w:rFonts w:ascii="Times New Roman" w:eastAsia="Times New Roman" w:hAnsi="Times New Roman"/>
          <w:sz w:val="24"/>
          <w:szCs w:val="24"/>
          <w:lang w:val="en-GB" w:eastAsia="pl-PL"/>
        </w:rPr>
        <w:t>under these provisions</w:t>
      </w:r>
      <w:r w:rsidR="004424E2" w:rsidRPr="004424E2">
        <w:rPr>
          <w:rFonts w:ascii="Times New Roman" w:eastAsia="Times New Roman" w:hAnsi="Times New Roman"/>
          <w:sz w:val="24"/>
          <w:szCs w:val="24"/>
          <w:lang w:val="en-GB" w:eastAsia="pl-PL"/>
        </w:rPr>
        <w:t xml:space="preserve">. </w:t>
      </w:r>
      <w:r w:rsidR="00BF3CCA">
        <w:rPr>
          <w:rFonts w:ascii="Times New Roman" w:eastAsia="Times New Roman" w:hAnsi="Times New Roman"/>
          <w:sz w:val="24"/>
          <w:szCs w:val="24"/>
          <w:lang w:val="en-GB" w:eastAsia="pl-PL"/>
        </w:rPr>
        <w:t xml:space="preserve">Accession to </w:t>
      </w:r>
      <w:r w:rsidR="00BF3CCA" w:rsidRPr="004424E2">
        <w:rPr>
          <w:rFonts w:ascii="Times New Roman" w:eastAsia="Times New Roman" w:hAnsi="Times New Roman"/>
          <w:sz w:val="24"/>
          <w:szCs w:val="24"/>
          <w:lang w:val="en-GB" w:eastAsia="pl-PL"/>
        </w:rPr>
        <w:t xml:space="preserve">the EU brought </w:t>
      </w:r>
      <w:r w:rsidR="00BF3CCA">
        <w:rPr>
          <w:rFonts w:ascii="Times New Roman" w:eastAsia="Times New Roman" w:hAnsi="Times New Roman"/>
          <w:sz w:val="24"/>
          <w:szCs w:val="24"/>
          <w:lang w:val="en-GB" w:eastAsia="pl-PL"/>
        </w:rPr>
        <w:t>the first m</w:t>
      </w:r>
      <w:r w:rsidR="004424E2" w:rsidRPr="004424E2">
        <w:rPr>
          <w:rFonts w:ascii="Times New Roman" w:eastAsia="Times New Roman" w:hAnsi="Times New Roman"/>
          <w:sz w:val="24"/>
          <w:szCs w:val="24"/>
          <w:lang w:val="en-GB" w:eastAsia="pl-PL"/>
        </w:rPr>
        <w:t xml:space="preserve">ajor changes in foreign trade conditions. Free access to </w:t>
      </w:r>
      <w:r>
        <w:rPr>
          <w:rFonts w:ascii="Times New Roman" w:eastAsia="Times New Roman" w:hAnsi="Times New Roman"/>
          <w:sz w:val="24"/>
          <w:szCs w:val="24"/>
          <w:lang w:val="en-GB" w:eastAsia="pl-PL"/>
        </w:rPr>
        <w:t>the</w:t>
      </w:r>
      <w:r w:rsidR="004424E2" w:rsidRPr="004424E2">
        <w:rPr>
          <w:rFonts w:ascii="Times New Roman" w:eastAsia="Times New Roman" w:hAnsi="Times New Roman"/>
          <w:sz w:val="24"/>
          <w:szCs w:val="24"/>
          <w:lang w:val="en-GB" w:eastAsia="pl-PL"/>
        </w:rPr>
        <w:t xml:space="preserve"> large and well-developed market and the introdu</w:t>
      </w:r>
      <w:r w:rsidR="004424E2" w:rsidRPr="004424E2">
        <w:rPr>
          <w:rFonts w:ascii="Times New Roman" w:eastAsia="Times New Roman" w:hAnsi="Times New Roman"/>
          <w:sz w:val="24"/>
          <w:szCs w:val="24"/>
          <w:lang w:val="en-GB" w:eastAsia="pl-PL"/>
        </w:rPr>
        <w:t>c</w:t>
      </w:r>
      <w:r w:rsidR="004424E2" w:rsidRPr="004424E2">
        <w:rPr>
          <w:rFonts w:ascii="Times New Roman" w:eastAsia="Times New Roman" w:hAnsi="Times New Roman"/>
          <w:sz w:val="24"/>
          <w:szCs w:val="24"/>
          <w:lang w:val="en-GB" w:eastAsia="pl-PL"/>
        </w:rPr>
        <w:t xml:space="preserve">tion of Common Agricultural Policy (CAP) instruments meant </w:t>
      </w:r>
      <w:r w:rsidR="0041644E">
        <w:rPr>
          <w:rFonts w:ascii="Times New Roman" w:eastAsia="Times New Roman" w:hAnsi="Times New Roman"/>
          <w:sz w:val="24"/>
          <w:szCs w:val="24"/>
          <w:lang w:val="en-GB" w:eastAsia="pl-PL"/>
        </w:rPr>
        <w:t xml:space="preserve">a level playing field for </w:t>
      </w:r>
      <w:r w:rsidR="004424E2" w:rsidRPr="004424E2">
        <w:rPr>
          <w:rFonts w:ascii="Times New Roman" w:eastAsia="Times New Roman" w:hAnsi="Times New Roman"/>
          <w:sz w:val="24"/>
          <w:szCs w:val="24"/>
          <w:lang w:val="en-GB" w:eastAsia="pl-PL"/>
        </w:rPr>
        <w:t>pr</w:t>
      </w:r>
      <w:r w:rsidR="004424E2" w:rsidRPr="004424E2">
        <w:rPr>
          <w:rFonts w:ascii="Times New Roman" w:eastAsia="Times New Roman" w:hAnsi="Times New Roman"/>
          <w:sz w:val="24"/>
          <w:szCs w:val="24"/>
          <w:lang w:val="en-GB" w:eastAsia="pl-PL"/>
        </w:rPr>
        <w:t>o</w:t>
      </w:r>
      <w:r w:rsidR="004424E2" w:rsidRPr="004424E2">
        <w:rPr>
          <w:rFonts w:ascii="Times New Roman" w:eastAsia="Times New Roman" w:hAnsi="Times New Roman"/>
          <w:sz w:val="24"/>
          <w:szCs w:val="24"/>
          <w:lang w:val="en-GB" w:eastAsia="pl-PL"/>
        </w:rPr>
        <w:t xml:space="preserve">ducers from other EU </w:t>
      </w:r>
      <w:r w:rsidR="0041644E">
        <w:rPr>
          <w:rFonts w:ascii="Times New Roman" w:eastAsia="Times New Roman" w:hAnsi="Times New Roman"/>
          <w:sz w:val="24"/>
          <w:szCs w:val="24"/>
          <w:lang w:val="en-GB" w:eastAsia="pl-PL"/>
        </w:rPr>
        <w:t>Member States</w:t>
      </w:r>
      <w:r w:rsidR="004424E2" w:rsidRPr="004424E2">
        <w:rPr>
          <w:rFonts w:ascii="Times New Roman" w:eastAsia="Times New Roman" w:hAnsi="Times New Roman"/>
          <w:sz w:val="24"/>
          <w:szCs w:val="24"/>
          <w:lang w:val="en-GB" w:eastAsia="pl-PL"/>
        </w:rPr>
        <w:t xml:space="preserve"> not only in terms of access to the EU market</w:t>
      </w:r>
      <w:r w:rsidR="0041644E">
        <w:rPr>
          <w:rFonts w:ascii="Times New Roman" w:eastAsia="Times New Roman" w:hAnsi="Times New Roman"/>
          <w:sz w:val="24"/>
          <w:szCs w:val="24"/>
          <w:lang w:val="en-GB" w:eastAsia="pl-PL"/>
        </w:rPr>
        <w:t>,</w:t>
      </w:r>
      <w:r w:rsidR="004424E2" w:rsidRPr="004424E2">
        <w:rPr>
          <w:rFonts w:ascii="Times New Roman" w:eastAsia="Times New Roman" w:hAnsi="Times New Roman"/>
          <w:sz w:val="24"/>
          <w:szCs w:val="24"/>
          <w:lang w:val="en-GB" w:eastAsia="pl-PL"/>
        </w:rPr>
        <w:t xml:space="preserve"> but also support </w:t>
      </w:r>
      <w:r w:rsidR="0041644E">
        <w:rPr>
          <w:rFonts w:ascii="Times New Roman" w:eastAsia="Times New Roman" w:hAnsi="Times New Roman"/>
          <w:sz w:val="24"/>
          <w:szCs w:val="24"/>
          <w:lang w:val="en-GB" w:eastAsia="pl-PL"/>
        </w:rPr>
        <w:t>for</w:t>
      </w:r>
      <w:r w:rsidR="004424E2" w:rsidRPr="004424E2">
        <w:rPr>
          <w:rFonts w:ascii="Times New Roman" w:eastAsia="Times New Roman" w:hAnsi="Times New Roman"/>
          <w:sz w:val="24"/>
          <w:szCs w:val="24"/>
          <w:lang w:val="en-GB" w:eastAsia="pl-PL"/>
        </w:rPr>
        <w:t xml:space="preserve"> export and </w:t>
      </w:r>
      <w:r w:rsidR="0041644E">
        <w:rPr>
          <w:rFonts w:ascii="Times New Roman" w:eastAsia="Times New Roman" w:hAnsi="Times New Roman"/>
          <w:sz w:val="24"/>
          <w:szCs w:val="24"/>
          <w:lang w:val="en-GB" w:eastAsia="pl-PL"/>
        </w:rPr>
        <w:t xml:space="preserve">domestic </w:t>
      </w:r>
      <w:r w:rsidR="004424E2" w:rsidRPr="004424E2">
        <w:rPr>
          <w:rFonts w:ascii="Times New Roman" w:eastAsia="Times New Roman" w:hAnsi="Times New Roman"/>
          <w:sz w:val="24"/>
          <w:szCs w:val="24"/>
          <w:lang w:val="en-GB" w:eastAsia="pl-PL"/>
        </w:rPr>
        <w:t>customs protection</w:t>
      </w:r>
      <w:r w:rsidR="0041644E">
        <w:rPr>
          <w:rFonts w:ascii="Times New Roman" w:eastAsia="Times New Roman" w:hAnsi="Times New Roman"/>
          <w:sz w:val="24"/>
          <w:szCs w:val="24"/>
          <w:lang w:val="en-GB" w:eastAsia="pl-PL"/>
        </w:rPr>
        <w:t>.</w:t>
      </w:r>
      <w:r w:rsidR="004424E2" w:rsidRPr="004424E2">
        <w:rPr>
          <w:rFonts w:ascii="Times New Roman" w:eastAsia="Times New Roman" w:hAnsi="Times New Roman"/>
          <w:sz w:val="24"/>
          <w:szCs w:val="24"/>
          <w:lang w:val="en-GB" w:eastAsia="pl-PL"/>
        </w:rPr>
        <w:t xml:space="preserve"> Market </w:t>
      </w:r>
      <w:r w:rsidR="0041644E">
        <w:rPr>
          <w:rFonts w:ascii="Times New Roman" w:eastAsia="Times New Roman" w:hAnsi="Times New Roman"/>
          <w:sz w:val="24"/>
          <w:szCs w:val="24"/>
          <w:lang w:val="en-GB" w:eastAsia="pl-PL"/>
        </w:rPr>
        <w:t xml:space="preserve">transformations </w:t>
      </w:r>
      <w:r w:rsidR="004424E2" w:rsidRPr="004424E2">
        <w:rPr>
          <w:rFonts w:ascii="Times New Roman" w:eastAsia="Times New Roman" w:hAnsi="Times New Roman"/>
          <w:sz w:val="24"/>
          <w:szCs w:val="24"/>
          <w:lang w:val="en-GB" w:eastAsia="pl-PL"/>
        </w:rPr>
        <w:t>were accomp</w:t>
      </w:r>
      <w:r w:rsidR="004424E2" w:rsidRPr="004424E2">
        <w:rPr>
          <w:rFonts w:ascii="Times New Roman" w:eastAsia="Times New Roman" w:hAnsi="Times New Roman"/>
          <w:sz w:val="24"/>
          <w:szCs w:val="24"/>
          <w:lang w:val="en-GB" w:eastAsia="pl-PL"/>
        </w:rPr>
        <w:t>a</w:t>
      </w:r>
      <w:r w:rsidR="004424E2" w:rsidRPr="004424E2">
        <w:rPr>
          <w:rFonts w:ascii="Times New Roman" w:eastAsia="Times New Roman" w:hAnsi="Times New Roman"/>
          <w:sz w:val="24"/>
          <w:szCs w:val="24"/>
          <w:lang w:val="en-GB" w:eastAsia="pl-PL"/>
        </w:rPr>
        <w:t xml:space="preserve">nied by the inclusion of </w:t>
      </w:r>
      <w:r w:rsidR="0041644E">
        <w:rPr>
          <w:rFonts w:ascii="Times New Roman" w:eastAsia="Times New Roman" w:hAnsi="Times New Roman"/>
          <w:sz w:val="24"/>
          <w:szCs w:val="24"/>
          <w:lang w:val="en-GB" w:eastAsia="pl-PL"/>
        </w:rPr>
        <w:t xml:space="preserve">the </w:t>
      </w:r>
      <w:r w:rsidR="004424E2" w:rsidRPr="004424E2">
        <w:rPr>
          <w:rFonts w:ascii="Times New Roman" w:eastAsia="Times New Roman" w:hAnsi="Times New Roman"/>
          <w:sz w:val="24"/>
          <w:szCs w:val="24"/>
          <w:lang w:val="en-GB" w:eastAsia="pl-PL"/>
        </w:rPr>
        <w:t xml:space="preserve">Polish dairy </w:t>
      </w:r>
      <w:r w:rsidR="0041644E">
        <w:rPr>
          <w:rFonts w:ascii="Times New Roman" w:eastAsia="Times New Roman" w:hAnsi="Times New Roman"/>
          <w:sz w:val="24"/>
          <w:szCs w:val="24"/>
          <w:lang w:val="en-GB" w:eastAsia="pl-PL"/>
        </w:rPr>
        <w:t xml:space="preserve">industry </w:t>
      </w:r>
      <w:r w:rsidR="004424E2" w:rsidRPr="004424E2">
        <w:rPr>
          <w:rFonts w:ascii="Times New Roman" w:eastAsia="Times New Roman" w:hAnsi="Times New Roman"/>
          <w:sz w:val="24"/>
          <w:szCs w:val="24"/>
          <w:lang w:val="en-GB" w:eastAsia="pl-PL"/>
        </w:rPr>
        <w:t xml:space="preserve">in global processes as demonstrated by, </w:t>
      </w:r>
      <w:r w:rsidR="004424E2" w:rsidRPr="00893AA0">
        <w:rPr>
          <w:rFonts w:ascii="Times New Roman" w:eastAsia="Times New Roman" w:hAnsi="Times New Roman"/>
          <w:i/>
          <w:sz w:val="24"/>
          <w:szCs w:val="24"/>
          <w:lang w:val="en-GB" w:eastAsia="pl-PL"/>
        </w:rPr>
        <w:t>inter alia</w:t>
      </w:r>
      <w:r w:rsidR="004424E2" w:rsidRPr="004424E2">
        <w:rPr>
          <w:rFonts w:ascii="Times New Roman" w:eastAsia="Times New Roman" w:hAnsi="Times New Roman"/>
          <w:sz w:val="24"/>
          <w:szCs w:val="24"/>
          <w:lang w:val="en-GB" w:eastAsia="pl-PL"/>
        </w:rPr>
        <w:t xml:space="preserve">, foreign direct investment (FDI) </w:t>
      </w:r>
      <w:r w:rsidR="0041644E">
        <w:rPr>
          <w:rFonts w:ascii="Times New Roman" w:eastAsia="Times New Roman" w:hAnsi="Times New Roman"/>
          <w:sz w:val="24"/>
          <w:szCs w:val="24"/>
          <w:lang w:val="en-GB" w:eastAsia="pl-PL"/>
        </w:rPr>
        <w:t>by</w:t>
      </w:r>
      <w:r w:rsidR="004424E2" w:rsidRPr="004424E2">
        <w:rPr>
          <w:rFonts w:ascii="Times New Roman" w:eastAsia="Times New Roman" w:hAnsi="Times New Roman"/>
          <w:sz w:val="24"/>
          <w:szCs w:val="24"/>
          <w:lang w:val="en-GB" w:eastAsia="pl-PL"/>
        </w:rPr>
        <w:t xml:space="preserve"> transnational corporations (TN</w:t>
      </w:r>
      <w:r w:rsidR="0041644E">
        <w:rPr>
          <w:rFonts w:ascii="Times New Roman" w:eastAsia="Times New Roman" w:hAnsi="Times New Roman"/>
          <w:sz w:val="24"/>
          <w:szCs w:val="24"/>
          <w:lang w:val="en-GB" w:eastAsia="pl-PL"/>
        </w:rPr>
        <w:t>Cs</w:t>
      </w:r>
      <w:r w:rsidR="004424E2" w:rsidRPr="004424E2">
        <w:rPr>
          <w:rFonts w:ascii="Times New Roman" w:eastAsia="Times New Roman" w:hAnsi="Times New Roman"/>
          <w:sz w:val="24"/>
          <w:szCs w:val="24"/>
          <w:lang w:val="en-GB" w:eastAsia="pl-PL"/>
        </w:rPr>
        <w:t xml:space="preserve">). </w:t>
      </w:r>
      <w:r w:rsidR="0041644E">
        <w:rPr>
          <w:rFonts w:ascii="Times New Roman" w:eastAsia="Times New Roman" w:hAnsi="Times New Roman"/>
          <w:sz w:val="24"/>
          <w:szCs w:val="24"/>
          <w:lang w:val="en-GB" w:eastAsia="pl-PL"/>
        </w:rPr>
        <w:t>In fact, the d</w:t>
      </w:r>
      <w:r w:rsidR="004424E2" w:rsidRPr="004424E2">
        <w:rPr>
          <w:rFonts w:ascii="Times New Roman" w:eastAsia="Times New Roman" w:hAnsi="Times New Roman"/>
          <w:sz w:val="24"/>
          <w:szCs w:val="24"/>
          <w:lang w:val="en-GB" w:eastAsia="pl-PL"/>
        </w:rPr>
        <w:t>airy industry is not highly global</w:t>
      </w:r>
      <w:r w:rsidR="0041644E">
        <w:rPr>
          <w:rFonts w:ascii="Times New Roman" w:eastAsia="Times New Roman" w:hAnsi="Times New Roman"/>
          <w:sz w:val="24"/>
          <w:szCs w:val="24"/>
          <w:lang w:val="en-GB" w:eastAsia="pl-PL"/>
        </w:rPr>
        <w:t>is</w:t>
      </w:r>
      <w:r w:rsidR="004424E2" w:rsidRPr="004424E2">
        <w:rPr>
          <w:rFonts w:ascii="Times New Roman" w:eastAsia="Times New Roman" w:hAnsi="Times New Roman"/>
          <w:sz w:val="24"/>
          <w:szCs w:val="24"/>
          <w:lang w:val="en-GB" w:eastAsia="pl-PL"/>
        </w:rPr>
        <w:t>ed (</w:t>
      </w:r>
      <w:r w:rsidR="00C540A2">
        <w:rPr>
          <w:rFonts w:ascii="Times New Roman" w:eastAsia="Times New Roman" w:hAnsi="Times New Roman"/>
          <w:sz w:val="24"/>
          <w:szCs w:val="24"/>
          <w:lang w:val="en-GB" w:eastAsia="pl-PL"/>
        </w:rPr>
        <w:t xml:space="preserve">TNCs' </w:t>
      </w:r>
      <w:r w:rsidR="0041644E">
        <w:rPr>
          <w:rFonts w:ascii="Times New Roman" w:eastAsia="Times New Roman" w:hAnsi="Times New Roman"/>
          <w:sz w:val="24"/>
          <w:szCs w:val="24"/>
          <w:lang w:val="en-GB" w:eastAsia="pl-PL"/>
        </w:rPr>
        <w:t>share</w:t>
      </w:r>
      <w:r w:rsidR="004424E2" w:rsidRPr="004424E2">
        <w:rPr>
          <w:rFonts w:ascii="Times New Roman" w:eastAsia="Times New Roman" w:hAnsi="Times New Roman"/>
          <w:sz w:val="24"/>
          <w:szCs w:val="24"/>
          <w:lang w:val="en-GB" w:eastAsia="pl-PL"/>
        </w:rPr>
        <w:t xml:space="preserve"> </w:t>
      </w:r>
      <w:r w:rsidR="0041644E">
        <w:rPr>
          <w:rFonts w:ascii="Times New Roman" w:eastAsia="Times New Roman" w:hAnsi="Times New Roman"/>
          <w:sz w:val="24"/>
          <w:szCs w:val="24"/>
          <w:lang w:val="en-GB" w:eastAsia="pl-PL"/>
        </w:rPr>
        <w:t>in</w:t>
      </w:r>
      <w:r w:rsidR="004424E2" w:rsidRPr="004424E2">
        <w:rPr>
          <w:rFonts w:ascii="Times New Roman" w:eastAsia="Times New Roman" w:hAnsi="Times New Roman"/>
          <w:sz w:val="24"/>
          <w:szCs w:val="24"/>
          <w:lang w:val="en-GB" w:eastAsia="pl-PL"/>
        </w:rPr>
        <w:t xml:space="preserve"> sales</w:t>
      </w:r>
      <w:r w:rsidR="00C540A2" w:rsidRPr="00C540A2">
        <w:rPr>
          <w:rFonts w:ascii="Times New Roman" w:eastAsia="Times New Roman" w:hAnsi="Times New Roman"/>
          <w:sz w:val="24"/>
          <w:szCs w:val="24"/>
          <w:lang w:val="en-GB" w:eastAsia="pl-PL"/>
        </w:rPr>
        <w:t xml:space="preserve"> </w:t>
      </w:r>
      <w:r w:rsidR="00216F4E">
        <w:rPr>
          <w:rFonts w:ascii="Times New Roman" w:eastAsia="Times New Roman" w:hAnsi="Times New Roman"/>
          <w:sz w:val="24"/>
          <w:szCs w:val="24"/>
          <w:lang w:val="en-GB" w:eastAsia="pl-PL"/>
        </w:rPr>
        <w:t>is</w:t>
      </w:r>
      <w:r w:rsidR="00C540A2">
        <w:rPr>
          <w:rFonts w:ascii="Times New Roman" w:eastAsia="Times New Roman" w:hAnsi="Times New Roman"/>
          <w:sz w:val="24"/>
          <w:szCs w:val="24"/>
          <w:lang w:val="en-GB" w:eastAsia="pl-PL"/>
        </w:rPr>
        <w:t xml:space="preserve"> </w:t>
      </w:r>
      <w:r w:rsidR="00C540A2" w:rsidRPr="004424E2">
        <w:rPr>
          <w:rFonts w:ascii="Times New Roman" w:eastAsia="Times New Roman" w:hAnsi="Times New Roman"/>
          <w:sz w:val="24"/>
          <w:szCs w:val="24"/>
          <w:lang w:val="en-GB" w:eastAsia="pl-PL"/>
        </w:rPr>
        <w:t>about 15%</w:t>
      </w:r>
      <w:r w:rsidR="004424E2" w:rsidRPr="004424E2">
        <w:rPr>
          <w:rFonts w:ascii="Times New Roman" w:eastAsia="Times New Roman" w:hAnsi="Times New Roman"/>
          <w:sz w:val="24"/>
          <w:szCs w:val="24"/>
          <w:lang w:val="en-GB" w:eastAsia="pl-PL"/>
        </w:rPr>
        <w:t xml:space="preserve">), and its </w:t>
      </w:r>
      <w:r w:rsidR="009A2C07">
        <w:rPr>
          <w:rFonts w:ascii="Times New Roman" w:eastAsia="Times New Roman" w:hAnsi="Times New Roman"/>
          <w:sz w:val="24"/>
          <w:szCs w:val="24"/>
          <w:lang w:val="en-GB" w:eastAsia="pl-PL"/>
        </w:rPr>
        <w:t>FDI absolute value was</w:t>
      </w:r>
      <w:r w:rsidR="004424E2" w:rsidRPr="004424E2">
        <w:rPr>
          <w:rFonts w:ascii="Times New Roman" w:eastAsia="Times New Roman" w:hAnsi="Times New Roman"/>
          <w:sz w:val="24"/>
          <w:szCs w:val="24"/>
          <w:lang w:val="en-GB" w:eastAsia="pl-PL"/>
        </w:rPr>
        <w:t xml:space="preserve"> not high, but </w:t>
      </w:r>
      <w:r w:rsidR="009A2C07">
        <w:rPr>
          <w:rFonts w:ascii="Times New Roman" w:eastAsia="Times New Roman" w:hAnsi="Times New Roman"/>
          <w:sz w:val="24"/>
          <w:szCs w:val="24"/>
          <w:lang w:val="en-GB" w:eastAsia="pl-PL"/>
        </w:rPr>
        <w:t xml:space="preserve">such </w:t>
      </w:r>
      <w:r w:rsidR="004424E2" w:rsidRPr="004424E2">
        <w:rPr>
          <w:rFonts w:ascii="Times New Roman" w:eastAsia="Times New Roman" w:hAnsi="Times New Roman"/>
          <w:sz w:val="24"/>
          <w:szCs w:val="24"/>
          <w:lang w:val="en-GB" w:eastAsia="pl-PL"/>
        </w:rPr>
        <w:t xml:space="preserve">investment </w:t>
      </w:r>
      <w:r w:rsidR="00BF3CCA">
        <w:rPr>
          <w:rFonts w:ascii="Times New Roman" w:eastAsia="Times New Roman" w:hAnsi="Times New Roman"/>
          <w:sz w:val="24"/>
          <w:szCs w:val="24"/>
          <w:lang w:val="en-GB" w:eastAsia="pl-PL"/>
        </w:rPr>
        <w:t>was</w:t>
      </w:r>
      <w:r w:rsidR="009A2C07">
        <w:rPr>
          <w:rFonts w:ascii="Times New Roman" w:eastAsia="Times New Roman" w:hAnsi="Times New Roman"/>
          <w:sz w:val="24"/>
          <w:szCs w:val="24"/>
          <w:lang w:val="en-GB" w:eastAsia="pl-PL"/>
        </w:rPr>
        <w:t xml:space="preserve"> crucial to </w:t>
      </w:r>
      <w:r w:rsidR="004424E2" w:rsidRPr="004424E2">
        <w:rPr>
          <w:rFonts w:ascii="Times New Roman" w:eastAsia="Times New Roman" w:hAnsi="Times New Roman"/>
          <w:sz w:val="24"/>
          <w:szCs w:val="24"/>
          <w:lang w:val="en-GB" w:eastAsia="pl-PL"/>
        </w:rPr>
        <w:t xml:space="preserve">the development of certain dairy </w:t>
      </w:r>
      <w:r w:rsidR="009A2C07">
        <w:rPr>
          <w:rFonts w:ascii="Times New Roman" w:eastAsia="Times New Roman" w:hAnsi="Times New Roman"/>
          <w:sz w:val="24"/>
          <w:szCs w:val="24"/>
          <w:lang w:val="en-GB" w:eastAsia="pl-PL"/>
        </w:rPr>
        <w:t>ma</w:t>
      </w:r>
      <w:r w:rsidR="009A2C07">
        <w:rPr>
          <w:rFonts w:ascii="Times New Roman" w:eastAsia="Times New Roman" w:hAnsi="Times New Roman"/>
          <w:sz w:val="24"/>
          <w:szCs w:val="24"/>
          <w:lang w:val="en-GB" w:eastAsia="pl-PL"/>
        </w:rPr>
        <w:t>r</w:t>
      </w:r>
      <w:r w:rsidR="009A2C07">
        <w:rPr>
          <w:rFonts w:ascii="Times New Roman" w:eastAsia="Times New Roman" w:hAnsi="Times New Roman"/>
          <w:sz w:val="24"/>
          <w:szCs w:val="24"/>
          <w:lang w:val="en-GB" w:eastAsia="pl-PL"/>
        </w:rPr>
        <w:t xml:space="preserve">ket </w:t>
      </w:r>
      <w:r w:rsidR="004424E2" w:rsidRPr="004424E2">
        <w:rPr>
          <w:rFonts w:ascii="Times New Roman" w:eastAsia="Times New Roman" w:hAnsi="Times New Roman"/>
          <w:sz w:val="24"/>
          <w:szCs w:val="24"/>
          <w:lang w:val="en-GB" w:eastAsia="pl-PL"/>
        </w:rPr>
        <w:t xml:space="preserve">segments and forced </w:t>
      </w:r>
      <w:r w:rsidR="009A2C07">
        <w:rPr>
          <w:rFonts w:ascii="Times New Roman" w:eastAsia="Times New Roman" w:hAnsi="Times New Roman"/>
          <w:sz w:val="24"/>
          <w:szCs w:val="24"/>
          <w:lang w:val="en-GB" w:eastAsia="pl-PL"/>
        </w:rPr>
        <w:t>d</w:t>
      </w:r>
      <w:r w:rsidR="004424E2" w:rsidRPr="004424E2">
        <w:rPr>
          <w:rFonts w:ascii="Times New Roman" w:eastAsia="Times New Roman" w:hAnsi="Times New Roman"/>
          <w:sz w:val="24"/>
          <w:szCs w:val="24"/>
          <w:lang w:val="en-GB" w:eastAsia="pl-PL"/>
        </w:rPr>
        <w:t xml:space="preserve">omestic </w:t>
      </w:r>
      <w:r w:rsidR="009A2C07">
        <w:rPr>
          <w:rFonts w:ascii="Times New Roman" w:eastAsia="Times New Roman" w:hAnsi="Times New Roman"/>
          <w:sz w:val="24"/>
          <w:szCs w:val="24"/>
          <w:lang w:val="en-GB" w:eastAsia="pl-PL"/>
        </w:rPr>
        <w:t xml:space="preserve">producers to </w:t>
      </w:r>
      <w:r w:rsidR="004424E2" w:rsidRPr="004424E2">
        <w:rPr>
          <w:rFonts w:ascii="Times New Roman" w:eastAsia="Times New Roman" w:hAnsi="Times New Roman"/>
          <w:sz w:val="24"/>
          <w:szCs w:val="24"/>
          <w:lang w:val="en-GB" w:eastAsia="pl-PL"/>
        </w:rPr>
        <w:t>intensi</w:t>
      </w:r>
      <w:r w:rsidR="009A2C07">
        <w:rPr>
          <w:rFonts w:ascii="Times New Roman" w:eastAsia="Times New Roman" w:hAnsi="Times New Roman"/>
          <w:sz w:val="24"/>
          <w:szCs w:val="24"/>
          <w:lang w:val="en-GB" w:eastAsia="pl-PL"/>
        </w:rPr>
        <w:t>vely</w:t>
      </w:r>
      <w:r w:rsidR="004424E2" w:rsidRPr="004424E2">
        <w:rPr>
          <w:rFonts w:ascii="Times New Roman" w:eastAsia="Times New Roman" w:hAnsi="Times New Roman"/>
          <w:sz w:val="24"/>
          <w:szCs w:val="24"/>
          <w:lang w:val="en-GB" w:eastAsia="pl-PL"/>
        </w:rPr>
        <w:t xml:space="preserve"> </w:t>
      </w:r>
      <w:r w:rsidR="00C92BE8">
        <w:rPr>
          <w:rFonts w:ascii="Times New Roman" w:eastAsia="Times New Roman" w:hAnsi="Times New Roman"/>
          <w:sz w:val="24"/>
          <w:szCs w:val="24"/>
          <w:lang w:val="en-GB" w:eastAsia="pl-PL"/>
        </w:rPr>
        <w:t>adjust</w:t>
      </w:r>
      <w:r w:rsidR="009A2C07">
        <w:rPr>
          <w:rFonts w:ascii="Times New Roman" w:eastAsia="Times New Roman" w:hAnsi="Times New Roman"/>
          <w:sz w:val="24"/>
          <w:szCs w:val="24"/>
          <w:lang w:val="en-GB" w:eastAsia="pl-PL"/>
        </w:rPr>
        <w:t xml:space="preserve"> </w:t>
      </w:r>
      <w:r w:rsidR="004424E2" w:rsidRPr="004424E2">
        <w:rPr>
          <w:rFonts w:ascii="Times New Roman" w:eastAsia="Times New Roman" w:hAnsi="Times New Roman"/>
          <w:sz w:val="24"/>
          <w:szCs w:val="24"/>
          <w:lang w:val="en-GB" w:eastAsia="pl-PL"/>
        </w:rPr>
        <w:t xml:space="preserve">to </w:t>
      </w:r>
      <w:r w:rsidR="009A2C07" w:rsidRPr="004424E2">
        <w:rPr>
          <w:rFonts w:ascii="Times New Roman" w:eastAsia="Times New Roman" w:hAnsi="Times New Roman"/>
          <w:sz w:val="24"/>
          <w:szCs w:val="24"/>
          <w:lang w:val="en-GB" w:eastAsia="pl-PL"/>
        </w:rPr>
        <w:t xml:space="preserve">competition </w:t>
      </w:r>
      <w:r w:rsidR="004424E2" w:rsidRPr="004424E2">
        <w:rPr>
          <w:rFonts w:ascii="Times New Roman" w:eastAsia="Times New Roman" w:hAnsi="Times New Roman"/>
          <w:sz w:val="24"/>
          <w:szCs w:val="24"/>
          <w:lang w:val="en-GB" w:eastAsia="pl-PL"/>
        </w:rPr>
        <w:t xml:space="preserve">conditions </w:t>
      </w:r>
      <w:r w:rsidR="009A2C07">
        <w:rPr>
          <w:rFonts w:ascii="Times New Roman" w:eastAsia="Times New Roman" w:hAnsi="Times New Roman"/>
          <w:sz w:val="24"/>
          <w:szCs w:val="24"/>
          <w:lang w:val="en-GB" w:eastAsia="pl-PL"/>
        </w:rPr>
        <w:t>on</w:t>
      </w:r>
      <w:r w:rsidR="004424E2" w:rsidRPr="004424E2">
        <w:rPr>
          <w:rFonts w:ascii="Times New Roman" w:eastAsia="Times New Roman" w:hAnsi="Times New Roman"/>
          <w:sz w:val="24"/>
          <w:szCs w:val="24"/>
          <w:lang w:val="en-GB" w:eastAsia="pl-PL"/>
        </w:rPr>
        <w:t xml:space="preserve"> the international </w:t>
      </w:r>
      <w:r w:rsidR="004424E2" w:rsidRPr="00EC2071">
        <w:rPr>
          <w:rFonts w:ascii="Times New Roman" w:eastAsia="Times New Roman" w:hAnsi="Times New Roman"/>
          <w:sz w:val="24"/>
          <w:szCs w:val="24"/>
          <w:lang w:val="en-GB" w:eastAsia="pl-PL"/>
        </w:rPr>
        <w:t>market</w:t>
      </w:r>
      <w:r w:rsidR="00891A5D" w:rsidRPr="00B242E0">
        <w:rPr>
          <w:rFonts w:ascii="Times New Roman" w:eastAsia="Times New Roman" w:hAnsi="Times New Roman"/>
          <w:sz w:val="24"/>
          <w:szCs w:val="24"/>
          <w:lang w:val="en-US" w:eastAsia="pl-PL"/>
        </w:rPr>
        <w:t>.</w:t>
      </w:r>
    </w:p>
    <w:p w:rsidR="009A2C07" w:rsidRPr="009A2C07" w:rsidRDefault="009A2C07" w:rsidP="00DF1A84">
      <w:pPr>
        <w:spacing w:after="0" w:line="360" w:lineRule="auto"/>
        <w:jc w:val="both"/>
        <w:rPr>
          <w:rFonts w:ascii="Times New Roman" w:eastAsia="Times New Roman" w:hAnsi="Times New Roman"/>
          <w:sz w:val="24"/>
          <w:szCs w:val="24"/>
          <w:lang w:val="en-GB" w:eastAsia="pl-PL"/>
        </w:rPr>
      </w:pPr>
      <w:r w:rsidRPr="009A2C07">
        <w:rPr>
          <w:rFonts w:ascii="Times New Roman" w:eastAsia="Times New Roman" w:hAnsi="Times New Roman"/>
          <w:sz w:val="24"/>
          <w:szCs w:val="24"/>
          <w:lang w:val="en-GB" w:eastAsia="pl-PL"/>
        </w:rPr>
        <w:t xml:space="preserve">The change </w:t>
      </w:r>
      <w:r w:rsidR="00C540A2">
        <w:rPr>
          <w:rFonts w:ascii="Times New Roman" w:eastAsia="Times New Roman" w:hAnsi="Times New Roman"/>
          <w:sz w:val="24"/>
          <w:szCs w:val="24"/>
          <w:lang w:val="en-GB" w:eastAsia="pl-PL"/>
        </w:rPr>
        <w:t>in</w:t>
      </w:r>
      <w:r w:rsidRPr="009A2C07">
        <w:rPr>
          <w:rFonts w:ascii="Times New Roman" w:eastAsia="Times New Roman" w:hAnsi="Times New Roman"/>
          <w:sz w:val="24"/>
          <w:szCs w:val="24"/>
          <w:lang w:val="en-GB" w:eastAsia="pl-PL"/>
        </w:rPr>
        <w:t xml:space="preserve"> market conditions ha</w:t>
      </w:r>
      <w:r w:rsidR="00C540A2">
        <w:rPr>
          <w:rFonts w:ascii="Times New Roman" w:eastAsia="Times New Roman" w:hAnsi="Times New Roman"/>
          <w:sz w:val="24"/>
          <w:szCs w:val="24"/>
          <w:lang w:val="en-GB" w:eastAsia="pl-PL"/>
        </w:rPr>
        <w:t>d</w:t>
      </w:r>
      <w:r w:rsidRPr="009A2C07">
        <w:rPr>
          <w:rFonts w:ascii="Times New Roman" w:eastAsia="Times New Roman" w:hAnsi="Times New Roman"/>
          <w:sz w:val="24"/>
          <w:szCs w:val="24"/>
          <w:lang w:val="en-GB" w:eastAsia="pl-PL"/>
        </w:rPr>
        <w:t xml:space="preserve"> </w:t>
      </w:r>
      <w:r w:rsidR="00C540A2">
        <w:rPr>
          <w:rFonts w:ascii="Times New Roman" w:eastAsia="Times New Roman" w:hAnsi="Times New Roman"/>
          <w:sz w:val="24"/>
          <w:szCs w:val="24"/>
          <w:lang w:val="en-GB" w:eastAsia="pl-PL"/>
        </w:rPr>
        <w:t xml:space="preserve">a positive impact on </w:t>
      </w:r>
      <w:r w:rsidRPr="009A2C07">
        <w:rPr>
          <w:rFonts w:ascii="Times New Roman" w:eastAsia="Times New Roman" w:hAnsi="Times New Roman"/>
          <w:sz w:val="24"/>
          <w:szCs w:val="24"/>
          <w:lang w:val="en-GB" w:eastAsia="pl-PL"/>
        </w:rPr>
        <w:t>the development of foreign trade in dairy products. Under</w:t>
      </w:r>
      <w:r w:rsidR="00C540A2">
        <w:rPr>
          <w:rFonts w:ascii="Times New Roman" w:eastAsia="Times New Roman" w:hAnsi="Times New Roman"/>
          <w:sz w:val="24"/>
          <w:szCs w:val="24"/>
          <w:lang w:val="en-GB" w:eastAsia="pl-PL"/>
        </w:rPr>
        <w:t xml:space="preserve"> conditions of relative </w:t>
      </w:r>
      <w:r w:rsidR="00C540A2" w:rsidRPr="009A2C07">
        <w:rPr>
          <w:rFonts w:ascii="Times New Roman" w:eastAsia="Times New Roman" w:hAnsi="Times New Roman"/>
          <w:sz w:val="24"/>
          <w:szCs w:val="24"/>
          <w:lang w:val="en-GB" w:eastAsia="pl-PL"/>
        </w:rPr>
        <w:t>domestic demand</w:t>
      </w:r>
      <w:r w:rsidR="00C540A2">
        <w:rPr>
          <w:rFonts w:ascii="Times New Roman" w:eastAsia="Times New Roman" w:hAnsi="Times New Roman"/>
          <w:sz w:val="24"/>
          <w:szCs w:val="24"/>
          <w:lang w:val="en-GB" w:eastAsia="pl-PL"/>
        </w:rPr>
        <w:t xml:space="preserve"> stabilis</w:t>
      </w:r>
      <w:r w:rsidRPr="009A2C07">
        <w:rPr>
          <w:rFonts w:ascii="Times New Roman" w:eastAsia="Times New Roman" w:hAnsi="Times New Roman"/>
          <w:sz w:val="24"/>
          <w:szCs w:val="24"/>
          <w:lang w:val="en-GB" w:eastAsia="pl-PL"/>
        </w:rPr>
        <w:t>ation, growing export bec</w:t>
      </w:r>
      <w:r w:rsidR="00C540A2">
        <w:rPr>
          <w:rFonts w:ascii="Times New Roman" w:eastAsia="Times New Roman" w:hAnsi="Times New Roman"/>
          <w:sz w:val="24"/>
          <w:szCs w:val="24"/>
          <w:lang w:val="en-GB" w:eastAsia="pl-PL"/>
        </w:rPr>
        <w:t xml:space="preserve">ame </w:t>
      </w:r>
      <w:r w:rsidRPr="009A2C07">
        <w:rPr>
          <w:rFonts w:ascii="Times New Roman" w:eastAsia="Times New Roman" w:hAnsi="Times New Roman"/>
          <w:sz w:val="24"/>
          <w:szCs w:val="24"/>
          <w:lang w:val="en-GB" w:eastAsia="pl-PL"/>
        </w:rPr>
        <w:t>a decisive factor in the development of th</w:t>
      </w:r>
      <w:r w:rsidR="006D3F43">
        <w:rPr>
          <w:rFonts w:ascii="Times New Roman" w:eastAsia="Times New Roman" w:hAnsi="Times New Roman"/>
          <w:sz w:val="24"/>
          <w:szCs w:val="24"/>
          <w:lang w:val="en-GB" w:eastAsia="pl-PL"/>
        </w:rPr>
        <w:t xml:space="preserve">e </w:t>
      </w:r>
      <w:r w:rsidRPr="009A2C07">
        <w:rPr>
          <w:rFonts w:ascii="Times New Roman" w:eastAsia="Times New Roman" w:hAnsi="Times New Roman"/>
          <w:sz w:val="24"/>
          <w:szCs w:val="24"/>
          <w:lang w:val="en-GB" w:eastAsia="pl-PL"/>
        </w:rPr>
        <w:t>sector. Free access to the EU market and</w:t>
      </w:r>
      <w:r w:rsidR="00C540A2">
        <w:rPr>
          <w:rFonts w:ascii="Times New Roman" w:eastAsia="Times New Roman" w:hAnsi="Times New Roman"/>
          <w:sz w:val="24"/>
          <w:szCs w:val="24"/>
          <w:lang w:val="en-GB" w:eastAsia="pl-PL"/>
        </w:rPr>
        <w:t xml:space="preserve"> thus</w:t>
      </w:r>
      <w:r w:rsidRPr="009A2C07">
        <w:rPr>
          <w:rFonts w:ascii="Times New Roman" w:eastAsia="Times New Roman" w:hAnsi="Times New Roman"/>
          <w:sz w:val="24"/>
          <w:szCs w:val="24"/>
          <w:lang w:val="en-GB" w:eastAsia="pl-PL"/>
        </w:rPr>
        <w:t xml:space="preserve"> </w:t>
      </w:r>
      <w:r w:rsidR="00C540A2">
        <w:rPr>
          <w:rFonts w:ascii="Times New Roman" w:eastAsia="Times New Roman" w:hAnsi="Times New Roman"/>
          <w:sz w:val="24"/>
          <w:szCs w:val="24"/>
          <w:lang w:val="en-GB" w:eastAsia="pl-PL"/>
        </w:rPr>
        <w:t xml:space="preserve">increasingly </w:t>
      </w:r>
      <w:r w:rsidRPr="009A2C07">
        <w:rPr>
          <w:rFonts w:ascii="Times New Roman" w:eastAsia="Times New Roman" w:hAnsi="Times New Roman"/>
          <w:sz w:val="24"/>
          <w:szCs w:val="24"/>
          <w:lang w:val="en-GB" w:eastAsia="pl-PL"/>
        </w:rPr>
        <w:t xml:space="preserve">stronger links between the sector and the EU market led to significant changes in the geographical structure of </w:t>
      </w:r>
      <w:r w:rsidR="00C540A2" w:rsidRPr="009A2C07">
        <w:rPr>
          <w:rFonts w:ascii="Times New Roman" w:eastAsia="Times New Roman" w:hAnsi="Times New Roman"/>
          <w:sz w:val="24"/>
          <w:szCs w:val="24"/>
          <w:lang w:val="en-GB" w:eastAsia="pl-PL"/>
        </w:rPr>
        <w:t>export</w:t>
      </w:r>
      <w:r w:rsidR="006D3F43">
        <w:rPr>
          <w:rFonts w:ascii="Times New Roman" w:eastAsia="Times New Roman" w:hAnsi="Times New Roman"/>
          <w:sz w:val="24"/>
          <w:szCs w:val="24"/>
          <w:lang w:val="en-GB" w:eastAsia="pl-PL"/>
        </w:rPr>
        <w:t xml:space="preserve"> – </w:t>
      </w:r>
      <w:r w:rsidRPr="009A2C07">
        <w:rPr>
          <w:rFonts w:ascii="Times New Roman" w:eastAsia="Times New Roman" w:hAnsi="Times New Roman"/>
          <w:sz w:val="24"/>
          <w:szCs w:val="24"/>
          <w:lang w:val="en-GB" w:eastAsia="pl-PL"/>
        </w:rPr>
        <w:t xml:space="preserve">the EU's share </w:t>
      </w:r>
      <w:r w:rsidR="00216F4E">
        <w:rPr>
          <w:rFonts w:ascii="Times New Roman" w:eastAsia="Times New Roman" w:hAnsi="Times New Roman"/>
          <w:sz w:val="24"/>
          <w:szCs w:val="24"/>
          <w:lang w:val="en-GB" w:eastAsia="pl-PL"/>
        </w:rPr>
        <w:t>in</w:t>
      </w:r>
      <w:r w:rsidRPr="009A2C07">
        <w:rPr>
          <w:rFonts w:ascii="Times New Roman" w:eastAsia="Times New Roman" w:hAnsi="Times New Roman"/>
          <w:sz w:val="24"/>
          <w:szCs w:val="24"/>
          <w:lang w:val="en-GB" w:eastAsia="pl-PL"/>
        </w:rPr>
        <w:t xml:space="preserve"> export </w:t>
      </w:r>
      <w:r w:rsidR="00216F4E">
        <w:rPr>
          <w:rFonts w:ascii="Times New Roman" w:eastAsia="Times New Roman" w:hAnsi="Times New Roman"/>
          <w:sz w:val="24"/>
          <w:szCs w:val="24"/>
          <w:lang w:val="en-GB" w:eastAsia="pl-PL"/>
        </w:rPr>
        <w:t>rose</w:t>
      </w:r>
      <w:r w:rsidRPr="009A2C07">
        <w:rPr>
          <w:rFonts w:ascii="Times New Roman" w:eastAsia="Times New Roman" w:hAnsi="Times New Roman"/>
          <w:sz w:val="24"/>
          <w:szCs w:val="24"/>
          <w:lang w:val="en-GB" w:eastAsia="pl-PL"/>
        </w:rPr>
        <w:t xml:space="preserve"> to about 75%. The commodity structure of export of dairy products changed</w:t>
      </w:r>
      <w:r w:rsidR="00216F4E">
        <w:rPr>
          <w:rFonts w:ascii="Times New Roman" w:eastAsia="Times New Roman" w:hAnsi="Times New Roman"/>
          <w:sz w:val="24"/>
          <w:szCs w:val="24"/>
          <w:lang w:val="en-GB" w:eastAsia="pl-PL"/>
        </w:rPr>
        <w:t xml:space="preserve"> as well</w:t>
      </w:r>
      <w:r w:rsidRPr="009A2C07">
        <w:rPr>
          <w:rFonts w:ascii="Times New Roman" w:eastAsia="Times New Roman" w:hAnsi="Times New Roman"/>
          <w:sz w:val="24"/>
          <w:szCs w:val="24"/>
          <w:lang w:val="en-GB" w:eastAsia="pl-PL"/>
        </w:rPr>
        <w:t xml:space="preserve">. </w:t>
      </w:r>
      <w:r w:rsidR="00216F4E">
        <w:rPr>
          <w:rFonts w:ascii="Times New Roman" w:eastAsia="Times New Roman" w:hAnsi="Times New Roman"/>
          <w:sz w:val="24"/>
          <w:szCs w:val="24"/>
          <w:lang w:val="en-GB" w:eastAsia="pl-PL"/>
        </w:rPr>
        <w:t xml:space="preserve">In fact, </w:t>
      </w:r>
      <w:r w:rsidR="00756EBA" w:rsidRPr="009A2C07">
        <w:rPr>
          <w:rFonts w:ascii="Times New Roman" w:eastAsia="Times New Roman" w:hAnsi="Times New Roman"/>
          <w:sz w:val="24"/>
          <w:szCs w:val="24"/>
          <w:lang w:val="en-GB" w:eastAsia="pl-PL"/>
        </w:rPr>
        <w:t>moderni</w:t>
      </w:r>
      <w:r w:rsidR="00756EBA">
        <w:rPr>
          <w:rFonts w:ascii="Times New Roman" w:eastAsia="Times New Roman" w:hAnsi="Times New Roman"/>
          <w:sz w:val="24"/>
          <w:szCs w:val="24"/>
          <w:lang w:val="en-GB" w:eastAsia="pl-PL"/>
        </w:rPr>
        <w:t>s</w:t>
      </w:r>
      <w:r w:rsidR="00756EBA" w:rsidRPr="009A2C07">
        <w:rPr>
          <w:rFonts w:ascii="Times New Roman" w:eastAsia="Times New Roman" w:hAnsi="Times New Roman"/>
          <w:sz w:val="24"/>
          <w:szCs w:val="24"/>
          <w:lang w:val="en-GB" w:eastAsia="pl-PL"/>
        </w:rPr>
        <w:t xml:space="preserve">ation </w:t>
      </w:r>
      <w:r w:rsidR="00216F4E">
        <w:rPr>
          <w:rFonts w:ascii="Times New Roman" w:eastAsia="Times New Roman" w:hAnsi="Times New Roman"/>
          <w:sz w:val="24"/>
          <w:szCs w:val="24"/>
          <w:lang w:val="en-GB" w:eastAsia="pl-PL"/>
        </w:rPr>
        <w:t>p</w:t>
      </w:r>
      <w:r w:rsidRPr="009A2C07">
        <w:rPr>
          <w:rFonts w:ascii="Times New Roman" w:eastAsia="Times New Roman" w:hAnsi="Times New Roman"/>
          <w:sz w:val="24"/>
          <w:szCs w:val="24"/>
          <w:lang w:val="en-GB" w:eastAsia="pl-PL"/>
        </w:rPr>
        <w:t xml:space="preserve">rocesses </w:t>
      </w:r>
      <w:r w:rsidR="00756EBA">
        <w:rPr>
          <w:rFonts w:ascii="Times New Roman" w:eastAsia="Times New Roman" w:hAnsi="Times New Roman"/>
          <w:sz w:val="24"/>
          <w:szCs w:val="24"/>
          <w:lang w:val="en-GB" w:eastAsia="pl-PL"/>
        </w:rPr>
        <w:t>in</w:t>
      </w:r>
      <w:r w:rsidRPr="009A2C07">
        <w:rPr>
          <w:rFonts w:ascii="Times New Roman" w:eastAsia="Times New Roman" w:hAnsi="Times New Roman"/>
          <w:sz w:val="24"/>
          <w:szCs w:val="24"/>
          <w:lang w:val="en-GB" w:eastAsia="pl-PL"/>
        </w:rPr>
        <w:t xml:space="preserve"> </w:t>
      </w:r>
      <w:r w:rsidR="00216F4E">
        <w:rPr>
          <w:rFonts w:ascii="Times New Roman" w:eastAsia="Times New Roman" w:hAnsi="Times New Roman"/>
          <w:sz w:val="24"/>
          <w:szCs w:val="24"/>
          <w:lang w:val="en-GB" w:eastAsia="pl-PL"/>
        </w:rPr>
        <w:t xml:space="preserve">the </w:t>
      </w:r>
      <w:r w:rsidRPr="009A2C07">
        <w:rPr>
          <w:rFonts w:ascii="Times New Roman" w:eastAsia="Times New Roman" w:hAnsi="Times New Roman"/>
          <w:sz w:val="24"/>
          <w:szCs w:val="24"/>
          <w:lang w:val="en-GB" w:eastAsia="pl-PL"/>
        </w:rPr>
        <w:t xml:space="preserve">Polish dairy industry </w:t>
      </w:r>
      <w:r w:rsidR="00216F4E">
        <w:rPr>
          <w:rFonts w:ascii="Times New Roman" w:eastAsia="Times New Roman" w:hAnsi="Times New Roman"/>
          <w:sz w:val="24"/>
          <w:szCs w:val="24"/>
          <w:lang w:val="en-GB" w:eastAsia="pl-PL"/>
        </w:rPr>
        <w:t xml:space="preserve">were reflected in </w:t>
      </w:r>
      <w:r w:rsidRPr="009A2C07">
        <w:rPr>
          <w:rFonts w:ascii="Times New Roman" w:eastAsia="Times New Roman" w:hAnsi="Times New Roman"/>
          <w:sz w:val="24"/>
          <w:szCs w:val="24"/>
          <w:lang w:val="en-GB" w:eastAsia="pl-PL"/>
        </w:rPr>
        <w:t>a</w:t>
      </w:r>
      <w:r w:rsidR="00756EBA">
        <w:rPr>
          <w:rFonts w:ascii="Times New Roman" w:eastAsia="Times New Roman" w:hAnsi="Times New Roman"/>
          <w:sz w:val="24"/>
          <w:szCs w:val="24"/>
          <w:lang w:val="en-GB" w:eastAsia="pl-PL"/>
        </w:rPr>
        <w:t xml:space="preserve"> higher </w:t>
      </w:r>
      <w:r w:rsidRPr="009A2C07">
        <w:rPr>
          <w:rFonts w:ascii="Times New Roman" w:eastAsia="Times New Roman" w:hAnsi="Times New Roman"/>
          <w:sz w:val="24"/>
          <w:szCs w:val="24"/>
          <w:lang w:val="en-GB" w:eastAsia="pl-PL"/>
        </w:rPr>
        <w:t xml:space="preserve">share of highly processed products in the structure of export. Consequently, the commodity structure of Polish export </w:t>
      </w:r>
      <w:r w:rsidR="00216F4E">
        <w:rPr>
          <w:rFonts w:ascii="Times New Roman" w:eastAsia="Times New Roman" w:hAnsi="Times New Roman"/>
          <w:sz w:val="24"/>
          <w:szCs w:val="24"/>
          <w:lang w:val="en-GB" w:eastAsia="pl-PL"/>
        </w:rPr>
        <w:t xml:space="preserve">came closer to </w:t>
      </w:r>
      <w:r w:rsidRPr="009A2C07">
        <w:rPr>
          <w:rFonts w:ascii="Times New Roman" w:eastAsia="Times New Roman" w:hAnsi="Times New Roman"/>
          <w:sz w:val="24"/>
          <w:szCs w:val="24"/>
          <w:lang w:val="en-GB" w:eastAsia="pl-PL"/>
        </w:rPr>
        <w:t xml:space="preserve">the export structure of highly </w:t>
      </w:r>
      <w:r w:rsidR="00216F4E">
        <w:rPr>
          <w:rFonts w:ascii="Times New Roman" w:eastAsia="Times New Roman" w:hAnsi="Times New Roman"/>
          <w:sz w:val="24"/>
          <w:szCs w:val="24"/>
          <w:lang w:val="en-GB" w:eastAsia="pl-PL"/>
        </w:rPr>
        <w:t xml:space="preserve">economically </w:t>
      </w:r>
      <w:r w:rsidRPr="009A2C07">
        <w:rPr>
          <w:rFonts w:ascii="Times New Roman" w:eastAsia="Times New Roman" w:hAnsi="Times New Roman"/>
          <w:sz w:val="24"/>
          <w:szCs w:val="24"/>
          <w:lang w:val="en-GB" w:eastAsia="pl-PL"/>
        </w:rPr>
        <w:t xml:space="preserve">developed countries. </w:t>
      </w:r>
      <w:r w:rsidR="00893AA0">
        <w:rPr>
          <w:rFonts w:ascii="Times New Roman" w:eastAsia="Times New Roman" w:hAnsi="Times New Roman"/>
          <w:sz w:val="24"/>
          <w:szCs w:val="24"/>
          <w:lang w:val="en-GB" w:eastAsia="pl-PL"/>
        </w:rPr>
        <w:t>F</w:t>
      </w:r>
      <w:r w:rsidR="00893AA0" w:rsidRPr="009A2C07">
        <w:rPr>
          <w:rFonts w:ascii="Times New Roman" w:eastAsia="Times New Roman" w:hAnsi="Times New Roman"/>
          <w:sz w:val="24"/>
          <w:szCs w:val="24"/>
          <w:lang w:val="en-GB" w:eastAsia="pl-PL"/>
        </w:rPr>
        <w:t>or many years</w:t>
      </w:r>
      <w:r w:rsidR="00893AA0">
        <w:rPr>
          <w:rFonts w:ascii="Times New Roman" w:eastAsia="Times New Roman" w:hAnsi="Times New Roman"/>
          <w:sz w:val="24"/>
          <w:szCs w:val="24"/>
          <w:lang w:val="en-GB" w:eastAsia="pl-PL"/>
        </w:rPr>
        <w:t>,</w:t>
      </w:r>
      <w:r w:rsidR="00893AA0" w:rsidRPr="009A2C07">
        <w:rPr>
          <w:rFonts w:ascii="Times New Roman" w:eastAsia="Times New Roman" w:hAnsi="Times New Roman"/>
          <w:sz w:val="24"/>
          <w:szCs w:val="24"/>
          <w:lang w:val="en-GB" w:eastAsia="pl-PL"/>
        </w:rPr>
        <w:t xml:space="preserve"> </w:t>
      </w:r>
      <w:r w:rsidR="00893AA0">
        <w:rPr>
          <w:rFonts w:ascii="Times New Roman" w:eastAsia="Times New Roman" w:hAnsi="Times New Roman"/>
          <w:sz w:val="24"/>
          <w:szCs w:val="24"/>
          <w:lang w:val="en-GB" w:eastAsia="pl-PL"/>
        </w:rPr>
        <w:t>t</w:t>
      </w:r>
      <w:r w:rsidRPr="009A2C07">
        <w:rPr>
          <w:rFonts w:ascii="Times New Roman" w:eastAsia="Times New Roman" w:hAnsi="Times New Roman"/>
          <w:sz w:val="24"/>
          <w:szCs w:val="24"/>
          <w:lang w:val="en-GB" w:eastAsia="pl-PL"/>
        </w:rPr>
        <w:t>he Polish dairy sector has been characteri</w:t>
      </w:r>
      <w:r w:rsidR="00216F4E">
        <w:rPr>
          <w:rFonts w:ascii="Times New Roman" w:eastAsia="Times New Roman" w:hAnsi="Times New Roman"/>
          <w:sz w:val="24"/>
          <w:szCs w:val="24"/>
          <w:lang w:val="en-GB" w:eastAsia="pl-PL"/>
        </w:rPr>
        <w:t>s</w:t>
      </w:r>
      <w:r w:rsidRPr="009A2C07">
        <w:rPr>
          <w:rFonts w:ascii="Times New Roman" w:eastAsia="Times New Roman" w:hAnsi="Times New Roman"/>
          <w:sz w:val="24"/>
          <w:szCs w:val="24"/>
          <w:lang w:val="en-GB" w:eastAsia="pl-PL"/>
        </w:rPr>
        <w:t>ed by a</w:t>
      </w:r>
      <w:r w:rsidR="00216F4E">
        <w:rPr>
          <w:rFonts w:ascii="Times New Roman" w:eastAsia="Times New Roman" w:hAnsi="Times New Roman"/>
          <w:sz w:val="24"/>
          <w:szCs w:val="24"/>
          <w:lang w:val="en-GB" w:eastAsia="pl-PL"/>
        </w:rPr>
        <w:t xml:space="preserve"> surplus of export</w:t>
      </w:r>
      <w:r w:rsidRPr="009A2C07">
        <w:rPr>
          <w:rFonts w:ascii="Times New Roman" w:eastAsia="Times New Roman" w:hAnsi="Times New Roman"/>
          <w:sz w:val="24"/>
          <w:szCs w:val="24"/>
          <w:lang w:val="en-GB" w:eastAsia="pl-PL"/>
        </w:rPr>
        <w:t xml:space="preserve"> over </w:t>
      </w:r>
      <w:r w:rsidR="00216F4E">
        <w:rPr>
          <w:rFonts w:ascii="Times New Roman" w:eastAsia="Times New Roman" w:hAnsi="Times New Roman"/>
          <w:sz w:val="24"/>
          <w:szCs w:val="24"/>
          <w:lang w:val="en-GB" w:eastAsia="pl-PL"/>
        </w:rPr>
        <w:t xml:space="preserve">import </w:t>
      </w:r>
      <w:r w:rsidRPr="009A2C07">
        <w:rPr>
          <w:rFonts w:ascii="Times New Roman" w:eastAsia="Times New Roman" w:hAnsi="Times New Roman"/>
          <w:sz w:val="24"/>
          <w:szCs w:val="24"/>
          <w:lang w:val="en-GB" w:eastAsia="pl-PL"/>
        </w:rPr>
        <w:t xml:space="preserve">in terms of quantity and value, </w:t>
      </w:r>
      <w:r w:rsidR="00893AA0">
        <w:rPr>
          <w:rFonts w:ascii="Times New Roman" w:eastAsia="Times New Roman" w:hAnsi="Times New Roman"/>
          <w:sz w:val="24"/>
          <w:szCs w:val="24"/>
          <w:lang w:val="en-GB" w:eastAsia="pl-PL"/>
        </w:rPr>
        <w:t xml:space="preserve">being thus </w:t>
      </w:r>
      <w:r w:rsidRPr="009A2C07">
        <w:rPr>
          <w:rFonts w:ascii="Times New Roman" w:eastAsia="Times New Roman" w:hAnsi="Times New Roman"/>
          <w:sz w:val="24"/>
          <w:szCs w:val="24"/>
          <w:lang w:val="en-GB" w:eastAsia="pl-PL"/>
        </w:rPr>
        <w:t xml:space="preserve">a stable </w:t>
      </w:r>
      <w:r w:rsidR="00893AA0">
        <w:rPr>
          <w:rFonts w:ascii="Times New Roman" w:eastAsia="Times New Roman" w:hAnsi="Times New Roman"/>
          <w:sz w:val="24"/>
          <w:szCs w:val="24"/>
          <w:lang w:val="en-GB" w:eastAsia="pl-PL"/>
        </w:rPr>
        <w:t xml:space="preserve">net </w:t>
      </w:r>
      <w:r w:rsidRPr="009A2C07">
        <w:rPr>
          <w:rFonts w:ascii="Times New Roman" w:eastAsia="Times New Roman" w:hAnsi="Times New Roman"/>
          <w:sz w:val="24"/>
          <w:szCs w:val="24"/>
          <w:lang w:val="en-GB" w:eastAsia="pl-PL"/>
        </w:rPr>
        <w:t xml:space="preserve">exporter. Since </w:t>
      </w:r>
      <w:r w:rsidR="00893AA0">
        <w:rPr>
          <w:rFonts w:ascii="Times New Roman" w:eastAsia="Times New Roman" w:hAnsi="Times New Roman"/>
          <w:sz w:val="24"/>
          <w:szCs w:val="24"/>
          <w:lang w:val="en-GB" w:eastAsia="pl-PL"/>
        </w:rPr>
        <w:t xml:space="preserve">accession to </w:t>
      </w:r>
      <w:r w:rsidRPr="009A2C07">
        <w:rPr>
          <w:rFonts w:ascii="Times New Roman" w:eastAsia="Times New Roman" w:hAnsi="Times New Roman"/>
          <w:sz w:val="24"/>
          <w:szCs w:val="24"/>
          <w:lang w:val="en-GB" w:eastAsia="pl-PL"/>
        </w:rPr>
        <w:t xml:space="preserve">the EU, the positive balance of trade in dairy products has </w:t>
      </w:r>
      <w:r w:rsidR="00893AA0">
        <w:rPr>
          <w:rFonts w:ascii="Times New Roman" w:eastAsia="Times New Roman" w:hAnsi="Times New Roman"/>
          <w:sz w:val="24"/>
          <w:szCs w:val="24"/>
          <w:lang w:val="en-GB" w:eastAsia="pl-PL"/>
        </w:rPr>
        <w:t xml:space="preserve">been </w:t>
      </w:r>
      <w:r w:rsidRPr="009A2C07">
        <w:rPr>
          <w:rFonts w:ascii="Times New Roman" w:eastAsia="Times New Roman" w:hAnsi="Times New Roman"/>
          <w:sz w:val="24"/>
          <w:szCs w:val="24"/>
          <w:lang w:val="en-GB" w:eastAsia="pl-PL"/>
        </w:rPr>
        <w:t>steadily increas</w:t>
      </w:r>
      <w:r w:rsidR="00893AA0">
        <w:rPr>
          <w:rFonts w:ascii="Times New Roman" w:eastAsia="Times New Roman" w:hAnsi="Times New Roman"/>
          <w:sz w:val="24"/>
          <w:szCs w:val="24"/>
          <w:lang w:val="en-GB" w:eastAsia="pl-PL"/>
        </w:rPr>
        <w:t>ing</w:t>
      </w:r>
      <w:r w:rsidRPr="009A2C07">
        <w:rPr>
          <w:rFonts w:ascii="Times New Roman" w:eastAsia="Times New Roman" w:hAnsi="Times New Roman"/>
          <w:sz w:val="24"/>
          <w:szCs w:val="24"/>
          <w:lang w:val="en-GB" w:eastAsia="pl-PL"/>
        </w:rPr>
        <w:t xml:space="preserve"> which is undoubtedly positive. </w:t>
      </w:r>
      <w:r w:rsidR="00893AA0">
        <w:rPr>
          <w:rFonts w:ascii="Times New Roman" w:eastAsia="Times New Roman" w:hAnsi="Times New Roman"/>
          <w:sz w:val="24"/>
          <w:szCs w:val="24"/>
          <w:lang w:val="en-GB" w:eastAsia="pl-PL"/>
        </w:rPr>
        <w:t>G</w:t>
      </w:r>
      <w:r w:rsidRPr="009A2C07">
        <w:rPr>
          <w:rFonts w:ascii="Times New Roman" w:eastAsia="Times New Roman" w:hAnsi="Times New Roman"/>
          <w:sz w:val="24"/>
          <w:szCs w:val="24"/>
          <w:lang w:val="en-GB" w:eastAsia="pl-PL"/>
        </w:rPr>
        <w:t>eneral</w:t>
      </w:r>
      <w:r w:rsidR="00893AA0">
        <w:rPr>
          <w:rFonts w:ascii="Times New Roman" w:eastAsia="Times New Roman" w:hAnsi="Times New Roman"/>
          <w:sz w:val="24"/>
          <w:szCs w:val="24"/>
          <w:lang w:val="en-GB" w:eastAsia="pl-PL"/>
        </w:rPr>
        <w:t xml:space="preserve">ly </w:t>
      </w:r>
      <w:r w:rsidRPr="009A2C07">
        <w:rPr>
          <w:rFonts w:ascii="Times New Roman" w:eastAsia="Times New Roman" w:hAnsi="Times New Roman"/>
          <w:sz w:val="24"/>
          <w:szCs w:val="24"/>
          <w:lang w:val="en-GB" w:eastAsia="pl-PL"/>
        </w:rPr>
        <w:t xml:space="preserve">intensive trade, which is a source of </w:t>
      </w:r>
      <w:r w:rsidR="00893AA0">
        <w:rPr>
          <w:rFonts w:ascii="Times New Roman" w:eastAsia="Times New Roman" w:hAnsi="Times New Roman"/>
          <w:sz w:val="24"/>
          <w:szCs w:val="24"/>
          <w:lang w:val="en-GB" w:eastAsia="pl-PL"/>
        </w:rPr>
        <w:t xml:space="preserve">a </w:t>
      </w:r>
      <w:r w:rsidRPr="009A2C07">
        <w:rPr>
          <w:rFonts w:ascii="Times New Roman" w:eastAsia="Times New Roman" w:hAnsi="Times New Roman"/>
          <w:sz w:val="24"/>
          <w:szCs w:val="24"/>
          <w:lang w:val="en-GB" w:eastAsia="pl-PL"/>
        </w:rPr>
        <w:t xml:space="preserve">permanent </w:t>
      </w:r>
      <w:r w:rsidR="00893AA0" w:rsidRPr="009A2C07">
        <w:rPr>
          <w:rFonts w:ascii="Times New Roman" w:eastAsia="Times New Roman" w:hAnsi="Times New Roman"/>
          <w:sz w:val="24"/>
          <w:szCs w:val="24"/>
          <w:lang w:val="en-GB" w:eastAsia="pl-PL"/>
        </w:rPr>
        <w:t xml:space="preserve">trade </w:t>
      </w:r>
      <w:r w:rsidRPr="009A2C07">
        <w:rPr>
          <w:rFonts w:ascii="Times New Roman" w:eastAsia="Times New Roman" w:hAnsi="Times New Roman"/>
          <w:sz w:val="24"/>
          <w:szCs w:val="24"/>
          <w:lang w:val="en-GB" w:eastAsia="pl-PL"/>
        </w:rPr>
        <w:t xml:space="preserve">surplus, serves the development of the sector and </w:t>
      </w:r>
      <w:r w:rsidR="00893AA0">
        <w:rPr>
          <w:rFonts w:ascii="Times New Roman" w:eastAsia="Times New Roman" w:hAnsi="Times New Roman"/>
          <w:sz w:val="24"/>
          <w:szCs w:val="24"/>
          <w:lang w:val="en-GB" w:eastAsia="pl-PL"/>
        </w:rPr>
        <w:t>facilitates</w:t>
      </w:r>
      <w:r w:rsidRPr="009A2C07">
        <w:rPr>
          <w:rFonts w:ascii="Times New Roman" w:eastAsia="Times New Roman" w:hAnsi="Times New Roman"/>
          <w:sz w:val="24"/>
          <w:szCs w:val="24"/>
          <w:lang w:val="en-GB" w:eastAsia="pl-PL"/>
        </w:rPr>
        <w:t xml:space="preserve"> its transnational economic integration.</w:t>
      </w:r>
    </w:p>
    <w:p w:rsidR="009A2C07" w:rsidRPr="009A2C07" w:rsidRDefault="009A2C07" w:rsidP="00DF1A84">
      <w:pPr>
        <w:tabs>
          <w:tab w:val="left" w:pos="3828"/>
        </w:tabs>
        <w:spacing w:after="0" w:line="360" w:lineRule="auto"/>
        <w:jc w:val="both"/>
        <w:rPr>
          <w:rFonts w:ascii="Times New Roman" w:eastAsia="Times New Roman" w:hAnsi="Times New Roman"/>
          <w:sz w:val="24"/>
          <w:szCs w:val="24"/>
          <w:lang w:val="en-GB" w:eastAsia="pl-PL"/>
        </w:rPr>
      </w:pPr>
      <w:r w:rsidRPr="009A2C07">
        <w:rPr>
          <w:rFonts w:ascii="Times New Roman" w:eastAsia="Times New Roman" w:hAnsi="Times New Roman"/>
          <w:sz w:val="24"/>
          <w:szCs w:val="24"/>
          <w:lang w:val="en-GB" w:eastAsia="pl-PL"/>
        </w:rPr>
        <w:t xml:space="preserve">However, </w:t>
      </w:r>
      <w:r w:rsidR="00893AA0">
        <w:rPr>
          <w:rFonts w:ascii="Times New Roman" w:eastAsia="Times New Roman" w:hAnsi="Times New Roman"/>
          <w:sz w:val="24"/>
          <w:szCs w:val="24"/>
          <w:lang w:val="en-GB" w:eastAsia="pl-PL"/>
        </w:rPr>
        <w:t xml:space="preserve">the </w:t>
      </w:r>
      <w:r w:rsidRPr="009A2C07">
        <w:rPr>
          <w:rFonts w:ascii="Times New Roman" w:eastAsia="Times New Roman" w:hAnsi="Times New Roman"/>
          <w:sz w:val="24"/>
          <w:szCs w:val="24"/>
          <w:lang w:val="en-GB" w:eastAsia="pl-PL"/>
        </w:rPr>
        <w:t>Pol</w:t>
      </w:r>
      <w:r w:rsidR="00893AA0">
        <w:rPr>
          <w:rFonts w:ascii="Times New Roman" w:eastAsia="Times New Roman" w:hAnsi="Times New Roman"/>
          <w:sz w:val="24"/>
          <w:szCs w:val="24"/>
          <w:lang w:val="en-GB" w:eastAsia="pl-PL"/>
        </w:rPr>
        <w:t xml:space="preserve">ish </w:t>
      </w:r>
      <w:r w:rsidRPr="009A2C07">
        <w:rPr>
          <w:rFonts w:ascii="Times New Roman" w:eastAsia="Times New Roman" w:hAnsi="Times New Roman"/>
          <w:sz w:val="24"/>
          <w:szCs w:val="24"/>
          <w:lang w:val="en-GB" w:eastAsia="pl-PL"/>
        </w:rPr>
        <w:t xml:space="preserve">dairy industry does not fully </w:t>
      </w:r>
      <w:r w:rsidR="00893AA0">
        <w:rPr>
          <w:rFonts w:ascii="Times New Roman" w:eastAsia="Times New Roman" w:hAnsi="Times New Roman"/>
          <w:sz w:val="24"/>
          <w:szCs w:val="24"/>
          <w:lang w:val="en-GB" w:eastAsia="pl-PL"/>
        </w:rPr>
        <w:t>exploit</w:t>
      </w:r>
      <w:r w:rsidRPr="009A2C07">
        <w:rPr>
          <w:rFonts w:ascii="Times New Roman" w:eastAsia="Times New Roman" w:hAnsi="Times New Roman"/>
          <w:sz w:val="24"/>
          <w:szCs w:val="24"/>
          <w:lang w:val="en-GB" w:eastAsia="pl-PL"/>
        </w:rPr>
        <w:t xml:space="preserve"> its export potential which, in line with the theory </w:t>
      </w:r>
      <w:r w:rsidRPr="00C02C79">
        <w:rPr>
          <w:rFonts w:ascii="Times New Roman" w:eastAsia="Times New Roman" w:hAnsi="Times New Roman"/>
          <w:sz w:val="24"/>
          <w:szCs w:val="24"/>
          <w:lang w:val="en-GB" w:eastAsia="pl-PL"/>
        </w:rPr>
        <w:t xml:space="preserve">of abundance of </w:t>
      </w:r>
      <w:r w:rsidR="00893AA0" w:rsidRPr="00C02C79">
        <w:rPr>
          <w:rFonts w:ascii="Times New Roman" w:eastAsia="Times New Roman" w:hAnsi="Times New Roman"/>
          <w:sz w:val="24"/>
          <w:szCs w:val="24"/>
          <w:lang w:val="en-GB" w:eastAsia="pl-PL"/>
        </w:rPr>
        <w:t xml:space="preserve">resources of </w:t>
      </w:r>
      <w:r w:rsidR="00C02C79" w:rsidRPr="00C02C79">
        <w:rPr>
          <w:rFonts w:ascii="Times New Roman" w:eastAsia="Times New Roman" w:hAnsi="Times New Roman"/>
          <w:sz w:val="24"/>
          <w:szCs w:val="24"/>
          <w:lang w:val="en-GB" w:eastAsia="pl-PL"/>
        </w:rPr>
        <w:t xml:space="preserve">factors of </w:t>
      </w:r>
      <w:r w:rsidR="00CE48C1" w:rsidRPr="00C02C79">
        <w:rPr>
          <w:rFonts w:ascii="Times New Roman" w:eastAsia="Times New Roman" w:hAnsi="Times New Roman"/>
          <w:sz w:val="24"/>
          <w:szCs w:val="24"/>
          <w:lang w:val="en-GB" w:eastAsia="pl-PL"/>
        </w:rPr>
        <w:t>production</w:t>
      </w:r>
      <w:r w:rsidRPr="00C02C79">
        <w:rPr>
          <w:rFonts w:ascii="Times New Roman" w:eastAsia="Times New Roman" w:hAnsi="Times New Roman"/>
          <w:sz w:val="24"/>
          <w:szCs w:val="24"/>
          <w:lang w:val="en-GB" w:eastAsia="pl-PL"/>
        </w:rPr>
        <w:t>, includes</w:t>
      </w:r>
      <w:r w:rsidR="00893AA0" w:rsidRPr="00C02C79">
        <w:rPr>
          <w:rFonts w:ascii="Times New Roman" w:eastAsia="Times New Roman" w:hAnsi="Times New Roman"/>
          <w:sz w:val="24"/>
          <w:szCs w:val="24"/>
          <w:lang w:val="en-GB" w:eastAsia="pl-PL"/>
        </w:rPr>
        <w:t xml:space="preserve"> primarily</w:t>
      </w:r>
      <w:r w:rsidRPr="00C02C79">
        <w:rPr>
          <w:rFonts w:ascii="Times New Roman" w:eastAsia="Times New Roman" w:hAnsi="Times New Roman"/>
          <w:sz w:val="24"/>
          <w:szCs w:val="24"/>
          <w:lang w:val="en-GB" w:eastAsia="pl-PL"/>
        </w:rPr>
        <w:t xml:space="preserve"> pote</w:t>
      </w:r>
      <w:r w:rsidRPr="00C02C79">
        <w:rPr>
          <w:rFonts w:ascii="Times New Roman" w:eastAsia="Times New Roman" w:hAnsi="Times New Roman"/>
          <w:sz w:val="24"/>
          <w:szCs w:val="24"/>
          <w:lang w:val="en-GB" w:eastAsia="pl-PL"/>
        </w:rPr>
        <w:t>n</w:t>
      </w:r>
      <w:r w:rsidRPr="00C02C79">
        <w:rPr>
          <w:rFonts w:ascii="Times New Roman" w:eastAsia="Times New Roman" w:hAnsi="Times New Roman"/>
          <w:sz w:val="24"/>
          <w:szCs w:val="24"/>
          <w:lang w:val="en-GB" w:eastAsia="pl-PL"/>
        </w:rPr>
        <w:t xml:space="preserve">tial </w:t>
      </w:r>
      <w:r w:rsidR="00893AA0" w:rsidRPr="00C02C79">
        <w:rPr>
          <w:rFonts w:ascii="Times New Roman" w:eastAsia="Times New Roman" w:hAnsi="Times New Roman"/>
          <w:sz w:val="24"/>
          <w:szCs w:val="24"/>
          <w:lang w:val="en-GB" w:eastAsia="pl-PL"/>
        </w:rPr>
        <w:t>for</w:t>
      </w:r>
      <w:r w:rsidRPr="00C02C79">
        <w:rPr>
          <w:rFonts w:ascii="Times New Roman" w:eastAsia="Times New Roman" w:hAnsi="Times New Roman"/>
          <w:sz w:val="24"/>
          <w:szCs w:val="24"/>
          <w:lang w:val="en-GB" w:eastAsia="pl-PL"/>
        </w:rPr>
        <w:t xml:space="preserve"> milk production in agriculture, potential </w:t>
      </w:r>
      <w:r w:rsidR="00893AA0" w:rsidRPr="00C02C79">
        <w:rPr>
          <w:rFonts w:ascii="Times New Roman" w:eastAsia="Times New Roman" w:hAnsi="Times New Roman"/>
          <w:sz w:val="24"/>
          <w:szCs w:val="24"/>
          <w:lang w:val="en-GB" w:eastAsia="pl-PL"/>
        </w:rPr>
        <w:t>for</w:t>
      </w:r>
      <w:r w:rsidRPr="00C02C79">
        <w:rPr>
          <w:rFonts w:ascii="Times New Roman" w:eastAsia="Times New Roman" w:hAnsi="Times New Roman"/>
          <w:sz w:val="24"/>
          <w:szCs w:val="24"/>
          <w:lang w:val="en-GB" w:eastAsia="pl-PL"/>
        </w:rPr>
        <w:t xml:space="preserve"> dairy processing in the dairy industry and competitive potential</w:t>
      </w:r>
      <w:r w:rsidRPr="009A2C07">
        <w:rPr>
          <w:rFonts w:ascii="Times New Roman" w:eastAsia="Times New Roman" w:hAnsi="Times New Roman"/>
          <w:sz w:val="24"/>
          <w:szCs w:val="24"/>
          <w:lang w:val="en-GB" w:eastAsia="pl-PL"/>
        </w:rPr>
        <w:t xml:space="preserve"> </w:t>
      </w:r>
      <w:r w:rsidR="00893AA0">
        <w:rPr>
          <w:rFonts w:ascii="Times New Roman" w:eastAsia="Times New Roman" w:hAnsi="Times New Roman"/>
          <w:sz w:val="24"/>
          <w:szCs w:val="24"/>
          <w:lang w:val="en-GB" w:eastAsia="pl-PL"/>
        </w:rPr>
        <w:t>on</w:t>
      </w:r>
      <w:r w:rsidRPr="009A2C07">
        <w:rPr>
          <w:rFonts w:ascii="Times New Roman" w:eastAsia="Times New Roman" w:hAnsi="Times New Roman"/>
          <w:sz w:val="24"/>
          <w:szCs w:val="24"/>
          <w:lang w:val="en-GB" w:eastAsia="pl-PL"/>
        </w:rPr>
        <w:t xml:space="preserve"> international markets. It </w:t>
      </w:r>
      <w:r w:rsidR="00893AA0">
        <w:rPr>
          <w:rFonts w:ascii="Times New Roman" w:eastAsia="Times New Roman" w:hAnsi="Times New Roman"/>
          <w:sz w:val="24"/>
          <w:szCs w:val="24"/>
          <w:lang w:val="en-GB" w:eastAsia="pl-PL"/>
        </w:rPr>
        <w:t xml:space="preserve">is </w:t>
      </w:r>
      <w:r w:rsidRPr="009A2C07">
        <w:rPr>
          <w:rFonts w:ascii="Times New Roman" w:eastAsia="Times New Roman" w:hAnsi="Times New Roman"/>
          <w:sz w:val="24"/>
          <w:szCs w:val="24"/>
          <w:lang w:val="en-GB" w:eastAsia="pl-PL"/>
        </w:rPr>
        <w:t>indicate</w:t>
      </w:r>
      <w:r w:rsidR="00893AA0">
        <w:rPr>
          <w:rFonts w:ascii="Times New Roman" w:eastAsia="Times New Roman" w:hAnsi="Times New Roman"/>
          <w:sz w:val="24"/>
          <w:szCs w:val="24"/>
          <w:lang w:val="en-GB" w:eastAsia="pl-PL"/>
        </w:rPr>
        <w:t>d by</w:t>
      </w:r>
      <w:r w:rsidRPr="009A2C07">
        <w:rPr>
          <w:rFonts w:ascii="Times New Roman" w:eastAsia="Times New Roman" w:hAnsi="Times New Roman"/>
          <w:sz w:val="24"/>
          <w:szCs w:val="24"/>
          <w:lang w:val="en-GB" w:eastAsia="pl-PL"/>
        </w:rPr>
        <w:t xml:space="preserve">, </w:t>
      </w:r>
      <w:r w:rsidR="00893AA0" w:rsidRPr="00893AA0">
        <w:rPr>
          <w:rFonts w:ascii="Times New Roman" w:eastAsia="Times New Roman" w:hAnsi="Times New Roman"/>
          <w:i/>
          <w:sz w:val="24"/>
          <w:szCs w:val="24"/>
          <w:lang w:val="en-GB" w:eastAsia="pl-PL"/>
        </w:rPr>
        <w:t>inter alia</w:t>
      </w:r>
      <w:r w:rsidR="00756EBA">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w:t>
      </w:r>
      <w:r w:rsidR="00893AA0">
        <w:rPr>
          <w:rFonts w:ascii="Times New Roman" w:eastAsia="Times New Roman" w:hAnsi="Times New Roman"/>
          <w:sz w:val="24"/>
          <w:szCs w:val="24"/>
          <w:lang w:val="en-GB" w:eastAsia="pl-PL"/>
        </w:rPr>
        <w:t xml:space="preserve">a </w:t>
      </w:r>
      <w:r w:rsidRPr="009A2C07">
        <w:rPr>
          <w:rFonts w:ascii="Times New Roman" w:eastAsia="Times New Roman" w:hAnsi="Times New Roman"/>
          <w:sz w:val="24"/>
          <w:szCs w:val="24"/>
          <w:lang w:val="en-GB" w:eastAsia="pl-PL"/>
        </w:rPr>
        <w:t>surplus of pr</w:t>
      </w:r>
      <w:r w:rsidRPr="009A2C07">
        <w:rPr>
          <w:rFonts w:ascii="Times New Roman" w:eastAsia="Times New Roman" w:hAnsi="Times New Roman"/>
          <w:sz w:val="24"/>
          <w:szCs w:val="24"/>
          <w:lang w:val="en-GB" w:eastAsia="pl-PL"/>
        </w:rPr>
        <w:t>o</w:t>
      </w:r>
      <w:r w:rsidRPr="009A2C07">
        <w:rPr>
          <w:rFonts w:ascii="Times New Roman" w:eastAsia="Times New Roman" w:hAnsi="Times New Roman"/>
          <w:sz w:val="24"/>
          <w:szCs w:val="24"/>
          <w:lang w:val="en-GB" w:eastAsia="pl-PL"/>
        </w:rPr>
        <w:t xml:space="preserve">duction over domestic consumption measured by the self-sufficiency </w:t>
      </w:r>
      <w:r w:rsidR="00994B02">
        <w:rPr>
          <w:rFonts w:ascii="Times New Roman" w:eastAsia="Times New Roman" w:hAnsi="Times New Roman"/>
          <w:sz w:val="24"/>
          <w:szCs w:val="24"/>
          <w:lang w:val="en-GB" w:eastAsia="pl-PL"/>
        </w:rPr>
        <w:t>ratio</w:t>
      </w:r>
      <w:r w:rsidRPr="009A2C07">
        <w:rPr>
          <w:rFonts w:ascii="Times New Roman" w:eastAsia="Times New Roman" w:hAnsi="Times New Roman"/>
          <w:sz w:val="24"/>
          <w:szCs w:val="24"/>
          <w:lang w:val="en-GB" w:eastAsia="pl-PL"/>
        </w:rPr>
        <w:t xml:space="preserve"> (</w:t>
      </w:r>
      <w:r w:rsidR="00756EBA" w:rsidRPr="009A2C07">
        <w:rPr>
          <w:rFonts w:ascii="Times New Roman" w:eastAsia="Times New Roman" w:hAnsi="Times New Roman"/>
          <w:sz w:val="24"/>
          <w:szCs w:val="24"/>
          <w:lang w:val="en-GB" w:eastAsia="pl-PL"/>
        </w:rPr>
        <w:t>116%</w:t>
      </w:r>
      <w:r w:rsidR="00756EBA">
        <w:rPr>
          <w:rFonts w:ascii="Times New Roman" w:eastAsia="Times New Roman" w:hAnsi="Times New Roman"/>
          <w:sz w:val="24"/>
          <w:szCs w:val="24"/>
          <w:lang w:val="en-GB" w:eastAsia="pl-PL"/>
        </w:rPr>
        <w:t xml:space="preserve"> </w:t>
      </w:r>
      <w:r w:rsidRPr="009A2C07">
        <w:rPr>
          <w:rFonts w:ascii="Times New Roman" w:eastAsia="Times New Roman" w:hAnsi="Times New Roman"/>
          <w:sz w:val="24"/>
          <w:szCs w:val="24"/>
          <w:lang w:val="en-GB" w:eastAsia="pl-PL"/>
        </w:rPr>
        <w:t xml:space="preserve">in 2016). Natural conditions and </w:t>
      </w:r>
      <w:r w:rsidRPr="00C02C79">
        <w:rPr>
          <w:rFonts w:ascii="Times New Roman" w:eastAsia="Times New Roman" w:hAnsi="Times New Roman"/>
          <w:sz w:val="24"/>
          <w:szCs w:val="24"/>
          <w:lang w:val="en-GB" w:eastAsia="pl-PL"/>
        </w:rPr>
        <w:t xml:space="preserve">resources of </w:t>
      </w:r>
      <w:r w:rsidR="00994B02" w:rsidRPr="00C02C79">
        <w:rPr>
          <w:rFonts w:ascii="Times New Roman" w:eastAsia="Times New Roman" w:hAnsi="Times New Roman"/>
          <w:sz w:val="24"/>
          <w:szCs w:val="24"/>
          <w:lang w:val="en-GB" w:eastAsia="pl-PL"/>
        </w:rPr>
        <w:t xml:space="preserve">factors of </w:t>
      </w:r>
      <w:r w:rsidRPr="00C02C79">
        <w:rPr>
          <w:rFonts w:ascii="Times New Roman" w:eastAsia="Times New Roman" w:hAnsi="Times New Roman"/>
          <w:sz w:val="24"/>
          <w:szCs w:val="24"/>
          <w:lang w:val="en-GB" w:eastAsia="pl-PL"/>
        </w:rPr>
        <w:t>production</w:t>
      </w:r>
      <w:r w:rsidR="00994B02" w:rsidRPr="00C02C79">
        <w:rPr>
          <w:rFonts w:ascii="Times New Roman" w:eastAsia="Times New Roman" w:hAnsi="Times New Roman"/>
          <w:sz w:val="24"/>
          <w:szCs w:val="24"/>
          <w:lang w:val="en-GB" w:eastAsia="pl-PL"/>
        </w:rPr>
        <w:t xml:space="preserve"> and</w:t>
      </w:r>
      <w:r w:rsidRPr="00C02C79">
        <w:rPr>
          <w:rFonts w:ascii="Times New Roman" w:eastAsia="Times New Roman" w:hAnsi="Times New Roman"/>
          <w:sz w:val="24"/>
          <w:szCs w:val="24"/>
          <w:lang w:val="en-GB" w:eastAsia="pl-PL"/>
        </w:rPr>
        <w:t xml:space="preserve"> the possibility of improving the genetic material of cows </w:t>
      </w:r>
      <w:r w:rsidR="00994B02" w:rsidRPr="00C02C79">
        <w:rPr>
          <w:rFonts w:ascii="Times New Roman" w:eastAsia="Times New Roman" w:hAnsi="Times New Roman"/>
          <w:sz w:val="24"/>
          <w:szCs w:val="24"/>
          <w:lang w:val="en-GB" w:eastAsia="pl-PL"/>
        </w:rPr>
        <w:t>offer</w:t>
      </w:r>
      <w:r w:rsidRPr="00C02C79">
        <w:rPr>
          <w:rFonts w:ascii="Times New Roman" w:eastAsia="Times New Roman" w:hAnsi="Times New Roman"/>
          <w:sz w:val="24"/>
          <w:szCs w:val="24"/>
          <w:lang w:val="en-GB" w:eastAsia="pl-PL"/>
        </w:rPr>
        <w:t xml:space="preserve"> opportunit</w:t>
      </w:r>
      <w:r w:rsidR="00994B02" w:rsidRPr="00C02C79">
        <w:rPr>
          <w:rFonts w:ascii="Times New Roman" w:eastAsia="Times New Roman" w:hAnsi="Times New Roman"/>
          <w:sz w:val="24"/>
          <w:szCs w:val="24"/>
          <w:lang w:val="en-GB" w:eastAsia="pl-PL"/>
        </w:rPr>
        <w:t>ies</w:t>
      </w:r>
      <w:r w:rsidRPr="00C02C79">
        <w:rPr>
          <w:rFonts w:ascii="Times New Roman" w:eastAsia="Times New Roman" w:hAnsi="Times New Roman"/>
          <w:sz w:val="24"/>
          <w:szCs w:val="24"/>
          <w:lang w:val="en-GB" w:eastAsia="pl-PL"/>
        </w:rPr>
        <w:t xml:space="preserve"> </w:t>
      </w:r>
      <w:r w:rsidR="00994B02" w:rsidRPr="00C02C79">
        <w:rPr>
          <w:rFonts w:ascii="Times New Roman" w:eastAsia="Times New Roman" w:hAnsi="Times New Roman"/>
          <w:sz w:val="24"/>
          <w:szCs w:val="24"/>
          <w:lang w:val="en-GB" w:eastAsia="pl-PL"/>
        </w:rPr>
        <w:t>for</w:t>
      </w:r>
      <w:r w:rsidRPr="00C02C79">
        <w:rPr>
          <w:rFonts w:ascii="Times New Roman" w:eastAsia="Times New Roman" w:hAnsi="Times New Roman"/>
          <w:sz w:val="24"/>
          <w:szCs w:val="24"/>
          <w:lang w:val="en-GB" w:eastAsia="pl-PL"/>
        </w:rPr>
        <w:t xml:space="preserve"> increas</w:t>
      </w:r>
      <w:r w:rsidR="00994B02" w:rsidRPr="00C02C79">
        <w:rPr>
          <w:rFonts w:ascii="Times New Roman" w:eastAsia="Times New Roman" w:hAnsi="Times New Roman"/>
          <w:sz w:val="24"/>
          <w:szCs w:val="24"/>
          <w:lang w:val="en-GB" w:eastAsia="pl-PL"/>
        </w:rPr>
        <w:t>ing</w:t>
      </w:r>
      <w:r w:rsidRPr="00C02C79">
        <w:rPr>
          <w:rFonts w:ascii="Times New Roman" w:eastAsia="Times New Roman" w:hAnsi="Times New Roman"/>
          <w:sz w:val="24"/>
          <w:szCs w:val="24"/>
          <w:lang w:val="en-GB" w:eastAsia="pl-PL"/>
        </w:rPr>
        <w:t xml:space="preserve"> milk production in agriculture. The dairy industry also </w:t>
      </w:r>
      <w:r w:rsidR="00756EBA">
        <w:rPr>
          <w:rFonts w:ascii="Times New Roman" w:eastAsia="Times New Roman" w:hAnsi="Times New Roman"/>
          <w:sz w:val="24"/>
          <w:szCs w:val="24"/>
          <w:lang w:val="en-GB" w:eastAsia="pl-PL"/>
        </w:rPr>
        <w:t>enjoys</w:t>
      </w:r>
      <w:r w:rsidRPr="009A2C07">
        <w:rPr>
          <w:rFonts w:ascii="Times New Roman" w:eastAsia="Times New Roman" w:hAnsi="Times New Roman"/>
          <w:sz w:val="24"/>
          <w:szCs w:val="24"/>
          <w:lang w:val="en-GB" w:eastAsia="pl-PL"/>
        </w:rPr>
        <w:t xml:space="preserve"> large production potential which allows for the development of processing and the flexible adjustment of supply to changes in demand </w:t>
      </w:r>
      <w:r w:rsidR="00994B02">
        <w:rPr>
          <w:rFonts w:ascii="Times New Roman" w:eastAsia="Times New Roman" w:hAnsi="Times New Roman"/>
          <w:sz w:val="24"/>
          <w:szCs w:val="24"/>
          <w:lang w:val="en-GB" w:eastAsia="pl-PL"/>
        </w:rPr>
        <w:t xml:space="preserve">on </w:t>
      </w:r>
      <w:r w:rsidRPr="009A2C07">
        <w:rPr>
          <w:rFonts w:ascii="Times New Roman" w:eastAsia="Times New Roman" w:hAnsi="Times New Roman"/>
          <w:sz w:val="24"/>
          <w:szCs w:val="24"/>
          <w:lang w:val="en-GB" w:eastAsia="pl-PL"/>
        </w:rPr>
        <w:t xml:space="preserve">both the domestic market and on international markets. </w:t>
      </w:r>
      <w:r w:rsidR="00994B02">
        <w:rPr>
          <w:rFonts w:ascii="Times New Roman" w:eastAsia="Times New Roman" w:hAnsi="Times New Roman"/>
          <w:sz w:val="24"/>
          <w:szCs w:val="24"/>
          <w:lang w:val="en-GB" w:eastAsia="pl-PL"/>
        </w:rPr>
        <w:t>O</w:t>
      </w:r>
      <w:r w:rsidR="00994B02" w:rsidRPr="009A2C07">
        <w:rPr>
          <w:rFonts w:ascii="Times New Roman" w:eastAsia="Times New Roman" w:hAnsi="Times New Roman"/>
          <w:sz w:val="24"/>
          <w:szCs w:val="24"/>
          <w:lang w:val="en-GB" w:eastAsia="pl-PL"/>
        </w:rPr>
        <w:t>pportunities</w:t>
      </w:r>
      <w:r w:rsidR="00994B02">
        <w:rPr>
          <w:rFonts w:ascii="Times New Roman" w:eastAsia="Times New Roman" w:hAnsi="Times New Roman"/>
          <w:sz w:val="24"/>
          <w:szCs w:val="24"/>
          <w:lang w:val="en-GB" w:eastAsia="pl-PL"/>
        </w:rPr>
        <w:t xml:space="preserve"> for promotion</w:t>
      </w:r>
      <w:r w:rsidRPr="009A2C07">
        <w:rPr>
          <w:rFonts w:ascii="Times New Roman" w:eastAsia="Times New Roman" w:hAnsi="Times New Roman"/>
          <w:sz w:val="24"/>
          <w:szCs w:val="24"/>
          <w:lang w:val="en-GB" w:eastAsia="pl-PL"/>
        </w:rPr>
        <w:t xml:space="preserve"> and advertising or access to </w:t>
      </w:r>
      <w:r w:rsidR="00594FB8">
        <w:rPr>
          <w:rFonts w:ascii="Times New Roman" w:eastAsia="Times New Roman" w:hAnsi="Times New Roman"/>
          <w:sz w:val="24"/>
          <w:szCs w:val="24"/>
          <w:lang w:val="en-GB" w:eastAsia="pl-PL"/>
        </w:rPr>
        <w:t>retail</w:t>
      </w:r>
      <w:r w:rsidRPr="009A2C07">
        <w:rPr>
          <w:rFonts w:ascii="Times New Roman" w:eastAsia="Times New Roman" w:hAnsi="Times New Roman"/>
          <w:sz w:val="24"/>
          <w:szCs w:val="24"/>
          <w:lang w:val="en-GB" w:eastAsia="pl-PL"/>
        </w:rPr>
        <w:t xml:space="preserve"> </w:t>
      </w:r>
      <w:r w:rsidR="00594FB8">
        <w:rPr>
          <w:rFonts w:ascii="Times New Roman" w:eastAsia="Times New Roman" w:hAnsi="Times New Roman"/>
          <w:sz w:val="24"/>
          <w:szCs w:val="24"/>
          <w:lang w:val="en-GB" w:eastAsia="pl-PL"/>
        </w:rPr>
        <w:t xml:space="preserve">chains </w:t>
      </w:r>
      <w:r w:rsidRPr="009A2C07">
        <w:rPr>
          <w:rFonts w:ascii="Times New Roman" w:eastAsia="Times New Roman" w:hAnsi="Times New Roman"/>
          <w:sz w:val="24"/>
          <w:szCs w:val="24"/>
          <w:lang w:val="en-GB" w:eastAsia="pl-PL"/>
        </w:rPr>
        <w:t>in other countries are still under-</w:t>
      </w:r>
      <w:r w:rsidR="00594FB8">
        <w:rPr>
          <w:rFonts w:ascii="Times New Roman" w:eastAsia="Times New Roman" w:hAnsi="Times New Roman"/>
          <w:sz w:val="24"/>
          <w:szCs w:val="24"/>
          <w:lang w:val="en-GB" w:eastAsia="pl-PL"/>
        </w:rPr>
        <w:t>exploited</w:t>
      </w:r>
      <w:r w:rsidRPr="009A2C07">
        <w:rPr>
          <w:rFonts w:ascii="Times New Roman" w:eastAsia="Times New Roman" w:hAnsi="Times New Roman"/>
          <w:sz w:val="24"/>
          <w:szCs w:val="24"/>
          <w:lang w:val="en-GB" w:eastAsia="pl-PL"/>
        </w:rPr>
        <w:t xml:space="preserve">. As a result, the competitive position of Polish producers </w:t>
      </w:r>
      <w:r w:rsidR="00594FB8">
        <w:rPr>
          <w:rFonts w:ascii="Times New Roman" w:eastAsia="Times New Roman" w:hAnsi="Times New Roman"/>
          <w:sz w:val="24"/>
          <w:szCs w:val="24"/>
          <w:lang w:val="en-GB" w:eastAsia="pl-PL"/>
        </w:rPr>
        <w:t>on</w:t>
      </w:r>
      <w:r w:rsidRPr="009A2C07">
        <w:rPr>
          <w:rFonts w:ascii="Times New Roman" w:eastAsia="Times New Roman" w:hAnsi="Times New Roman"/>
          <w:sz w:val="24"/>
          <w:szCs w:val="24"/>
          <w:lang w:val="en-GB" w:eastAsia="pl-PL"/>
        </w:rPr>
        <w:t xml:space="preserve"> external markets, although </w:t>
      </w:r>
      <w:r w:rsidR="00594FB8">
        <w:rPr>
          <w:rFonts w:ascii="Times New Roman" w:eastAsia="Times New Roman" w:hAnsi="Times New Roman"/>
          <w:sz w:val="24"/>
          <w:szCs w:val="24"/>
          <w:lang w:val="en-GB" w:eastAsia="pl-PL"/>
        </w:rPr>
        <w:t>i</w:t>
      </w:r>
      <w:r w:rsidR="00594FB8" w:rsidRPr="009A2C07">
        <w:rPr>
          <w:rFonts w:ascii="Times New Roman" w:eastAsia="Times New Roman" w:hAnsi="Times New Roman"/>
          <w:sz w:val="24"/>
          <w:szCs w:val="24"/>
          <w:lang w:val="en-GB" w:eastAsia="pl-PL"/>
        </w:rPr>
        <w:t>mproved</w:t>
      </w:r>
      <w:r w:rsidR="00594FB8">
        <w:rPr>
          <w:rFonts w:ascii="Times New Roman" w:eastAsia="Times New Roman" w:hAnsi="Times New Roman"/>
          <w:sz w:val="24"/>
          <w:szCs w:val="24"/>
          <w:lang w:val="en-GB" w:eastAsia="pl-PL"/>
        </w:rPr>
        <w:t xml:space="preserve"> </w:t>
      </w:r>
      <w:r w:rsidRPr="009A2C07">
        <w:rPr>
          <w:rFonts w:ascii="Times New Roman" w:eastAsia="Times New Roman" w:hAnsi="Times New Roman"/>
          <w:sz w:val="24"/>
          <w:szCs w:val="24"/>
          <w:lang w:val="en-GB" w:eastAsia="pl-PL"/>
        </w:rPr>
        <w:t>in the past decade</w:t>
      </w:r>
      <w:r w:rsidR="00594FB8">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w:t>
      </w:r>
      <w:r w:rsidR="00594FB8">
        <w:rPr>
          <w:rFonts w:ascii="Times New Roman" w:eastAsia="Times New Roman" w:hAnsi="Times New Roman"/>
          <w:sz w:val="24"/>
          <w:szCs w:val="24"/>
          <w:lang w:val="en-GB" w:eastAsia="pl-PL"/>
        </w:rPr>
        <w:t xml:space="preserve">is still not strong enough </w:t>
      </w:r>
      <w:r w:rsidRPr="009A2C07">
        <w:rPr>
          <w:rFonts w:ascii="Times New Roman" w:eastAsia="Times New Roman" w:hAnsi="Times New Roman"/>
          <w:sz w:val="24"/>
          <w:szCs w:val="24"/>
          <w:lang w:val="en-GB" w:eastAsia="pl-PL"/>
        </w:rPr>
        <w:t xml:space="preserve">in many </w:t>
      </w:r>
      <w:r w:rsidR="00594FB8">
        <w:rPr>
          <w:rFonts w:ascii="Times New Roman" w:eastAsia="Times New Roman" w:hAnsi="Times New Roman"/>
          <w:sz w:val="24"/>
          <w:szCs w:val="24"/>
          <w:lang w:val="en-GB" w:eastAsia="pl-PL"/>
        </w:rPr>
        <w:t>market segments</w:t>
      </w:r>
      <w:r w:rsidRPr="009A2C07">
        <w:rPr>
          <w:rFonts w:ascii="Times New Roman" w:eastAsia="Times New Roman" w:hAnsi="Times New Roman"/>
          <w:sz w:val="24"/>
          <w:szCs w:val="24"/>
          <w:lang w:val="en-GB" w:eastAsia="pl-PL"/>
        </w:rPr>
        <w:t xml:space="preserve">. </w:t>
      </w:r>
      <w:r w:rsidR="00594FB8">
        <w:rPr>
          <w:rFonts w:ascii="Times New Roman" w:eastAsia="Times New Roman" w:hAnsi="Times New Roman"/>
          <w:sz w:val="24"/>
          <w:szCs w:val="24"/>
          <w:lang w:val="en-GB" w:eastAsia="pl-PL"/>
        </w:rPr>
        <w:t xml:space="preserve">One indication may be </w:t>
      </w:r>
      <w:r w:rsidRPr="009A2C07">
        <w:rPr>
          <w:rFonts w:ascii="Times New Roman" w:eastAsia="Times New Roman" w:hAnsi="Times New Roman"/>
          <w:sz w:val="24"/>
          <w:szCs w:val="24"/>
          <w:lang w:val="en-GB" w:eastAsia="pl-PL"/>
        </w:rPr>
        <w:t xml:space="preserve">a </w:t>
      </w:r>
      <w:r w:rsidR="00594FB8">
        <w:rPr>
          <w:rFonts w:ascii="Times New Roman" w:eastAsia="Times New Roman" w:hAnsi="Times New Roman"/>
          <w:sz w:val="24"/>
          <w:szCs w:val="24"/>
          <w:lang w:val="en-GB" w:eastAsia="pl-PL"/>
        </w:rPr>
        <w:t>low</w:t>
      </w:r>
      <w:r w:rsidRPr="009A2C07">
        <w:rPr>
          <w:rFonts w:ascii="Times New Roman" w:eastAsia="Times New Roman" w:hAnsi="Times New Roman"/>
          <w:sz w:val="24"/>
          <w:szCs w:val="24"/>
          <w:lang w:val="en-GB" w:eastAsia="pl-PL"/>
        </w:rPr>
        <w:t xml:space="preserve"> number of </w:t>
      </w:r>
      <w:r w:rsidR="00756EBA">
        <w:rPr>
          <w:rFonts w:ascii="Times New Roman" w:eastAsia="Times New Roman" w:hAnsi="Times New Roman"/>
          <w:sz w:val="24"/>
          <w:szCs w:val="24"/>
          <w:lang w:val="en-GB" w:eastAsia="pl-PL"/>
        </w:rPr>
        <w:t xml:space="preserve">EU-registered </w:t>
      </w:r>
      <w:r w:rsidRPr="009A2C07">
        <w:rPr>
          <w:rFonts w:ascii="Times New Roman" w:eastAsia="Times New Roman" w:hAnsi="Times New Roman"/>
          <w:sz w:val="24"/>
          <w:szCs w:val="24"/>
          <w:lang w:val="en-GB" w:eastAsia="pl-PL"/>
        </w:rPr>
        <w:t xml:space="preserve">regional dairy products </w:t>
      </w:r>
      <w:r w:rsidR="00594FB8">
        <w:rPr>
          <w:rFonts w:ascii="Times New Roman" w:eastAsia="Times New Roman" w:hAnsi="Times New Roman"/>
          <w:sz w:val="24"/>
          <w:szCs w:val="24"/>
          <w:lang w:val="en-GB" w:eastAsia="pl-PL"/>
        </w:rPr>
        <w:t>and no</w:t>
      </w:r>
      <w:r w:rsidRPr="009A2C07">
        <w:rPr>
          <w:rFonts w:ascii="Times New Roman" w:eastAsia="Times New Roman" w:hAnsi="Times New Roman"/>
          <w:sz w:val="24"/>
          <w:szCs w:val="24"/>
          <w:lang w:val="en-GB" w:eastAsia="pl-PL"/>
        </w:rPr>
        <w:t xml:space="preserve"> branded products (e</w:t>
      </w:r>
      <w:r w:rsidR="00594FB8">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g</w:t>
      </w:r>
      <w:r w:rsidR="00594FB8">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cheese) recogni</w:t>
      </w:r>
      <w:r w:rsidR="00594FB8">
        <w:rPr>
          <w:rFonts w:ascii="Times New Roman" w:eastAsia="Times New Roman" w:hAnsi="Times New Roman"/>
          <w:sz w:val="24"/>
          <w:szCs w:val="24"/>
          <w:lang w:val="en-GB" w:eastAsia="pl-PL"/>
        </w:rPr>
        <w:t>s</w:t>
      </w:r>
      <w:r w:rsidRPr="009A2C07">
        <w:rPr>
          <w:rFonts w:ascii="Times New Roman" w:eastAsia="Times New Roman" w:hAnsi="Times New Roman"/>
          <w:sz w:val="24"/>
          <w:szCs w:val="24"/>
          <w:lang w:val="en-GB" w:eastAsia="pl-PL"/>
        </w:rPr>
        <w:t xml:space="preserve">ed on the world </w:t>
      </w:r>
      <w:r w:rsidRPr="00EC2071">
        <w:rPr>
          <w:rFonts w:ascii="Times New Roman" w:eastAsia="Times New Roman" w:hAnsi="Times New Roman"/>
          <w:sz w:val="24"/>
          <w:szCs w:val="24"/>
          <w:lang w:val="en-GB" w:eastAsia="pl-PL"/>
        </w:rPr>
        <w:t>market</w:t>
      </w:r>
      <w:r w:rsidRPr="009A2C07">
        <w:rPr>
          <w:rFonts w:ascii="Times New Roman" w:eastAsia="Times New Roman" w:hAnsi="Times New Roman"/>
          <w:sz w:val="24"/>
          <w:szCs w:val="24"/>
          <w:lang w:val="en-GB" w:eastAsia="pl-PL"/>
        </w:rPr>
        <w:t xml:space="preserve">. </w:t>
      </w:r>
      <w:r w:rsidR="00594FB8">
        <w:rPr>
          <w:rFonts w:ascii="Times New Roman" w:eastAsia="Times New Roman" w:hAnsi="Times New Roman"/>
          <w:sz w:val="24"/>
          <w:szCs w:val="24"/>
          <w:lang w:val="en-GB" w:eastAsia="pl-PL"/>
        </w:rPr>
        <w:t>T</w:t>
      </w:r>
      <w:r w:rsidRPr="009A2C07">
        <w:rPr>
          <w:rFonts w:ascii="Times New Roman" w:eastAsia="Times New Roman" w:hAnsi="Times New Roman"/>
          <w:sz w:val="24"/>
          <w:szCs w:val="24"/>
          <w:lang w:val="en-GB" w:eastAsia="pl-PL"/>
        </w:rPr>
        <w:t xml:space="preserve">he Polish dairy sector </w:t>
      </w:r>
      <w:r w:rsidR="003E5F93">
        <w:rPr>
          <w:rFonts w:ascii="Times New Roman" w:eastAsia="Times New Roman" w:hAnsi="Times New Roman"/>
          <w:sz w:val="24"/>
          <w:szCs w:val="24"/>
          <w:lang w:val="en-GB" w:eastAsia="pl-PL"/>
        </w:rPr>
        <w:t xml:space="preserve">thus </w:t>
      </w:r>
      <w:r w:rsidRPr="009A2C07">
        <w:rPr>
          <w:rFonts w:ascii="Times New Roman" w:eastAsia="Times New Roman" w:hAnsi="Times New Roman"/>
          <w:sz w:val="24"/>
          <w:szCs w:val="24"/>
          <w:lang w:val="en-GB" w:eastAsia="pl-PL"/>
        </w:rPr>
        <w:t xml:space="preserve">continues to face challenges of </w:t>
      </w:r>
      <w:r w:rsidR="003E5F93">
        <w:rPr>
          <w:rFonts w:ascii="Times New Roman" w:eastAsia="Times New Roman" w:hAnsi="Times New Roman"/>
          <w:sz w:val="24"/>
          <w:szCs w:val="24"/>
          <w:lang w:val="en-GB" w:eastAsia="pl-PL"/>
        </w:rPr>
        <w:t xml:space="preserve">making better use of </w:t>
      </w:r>
      <w:r w:rsidR="00756EBA">
        <w:rPr>
          <w:rFonts w:ascii="Times New Roman" w:eastAsia="Times New Roman" w:hAnsi="Times New Roman"/>
          <w:sz w:val="24"/>
          <w:szCs w:val="24"/>
          <w:lang w:val="en-GB" w:eastAsia="pl-PL"/>
        </w:rPr>
        <w:t xml:space="preserve">its </w:t>
      </w:r>
      <w:r w:rsidRPr="009A2C07">
        <w:rPr>
          <w:rFonts w:ascii="Times New Roman" w:eastAsia="Times New Roman" w:hAnsi="Times New Roman"/>
          <w:sz w:val="24"/>
          <w:szCs w:val="24"/>
          <w:lang w:val="en-GB" w:eastAsia="pl-PL"/>
        </w:rPr>
        <w:t xml:space="preserve">production, processing and competitive potential. Success in export and </w:t>
      </w:r>
      <w:r w:rsidR="003E5F93">
        <w:rPr>
          <w:rFonts w:ascii="Times New Roman" w:eastAsia="Times New Roman" w:hAnsi="Times New Roman"/>
          <w:sz w:val="24"/>
          <w:szCs w:val="24"/>
          <w:lang w:val="en-GB" w:eastAsia="pl-PL"/>
        </w:rPr>
        <w:t xml:space="preserve">an </w:t>
      </w:r>
      <w:r w:rsidRPr="009A2C07">
        <w:rPr>
          <w:rFonts w:ascii="Times New Roman" w:eastAsia="Times New Roman" w:hAnsi="Times New Roman"/>
          <w:sz w:val="24"/>
          <w:szCs w:val="24"/>
          <w:lang w:val="en-GB" w:eastAsia="pl-PL"/>
        </w:rPr>
        <w:t xml:space="preserve">increase in </w:t>
      </w:r>
      <w:r w:rsidR="003E5F93">
        <w:rPr>
          <w:rFonts w:ascii="Times New Roman" w:eastAsia="Times New Roman" w:hAnsi="Times New Roman"/>
          <w:sz w:val="24"/>
          <w:szCs w:val="24"/>
          <w:lang w:val="en-GB" w:eastAsia="pl-PL"/>
        </w:rPr>
        <w:t xml:space="preserve">the share in the </w:t>
      </w:r>
      <w:r w:rsidRPr="009A2C07">
        <w:rPr>
          <w:rFonts w:ascii="Times New Roman" w:eastAsia="Times New Roman" w:hAnsi="Times New Roman"/>
          <w:sz w:val="24"/>
          <w:szCs w:val="24"/>
          <w:lang w:val="en-GB" w:eastAsia="pl-PL"/>
        </w:rPr>
        <w:t xml:space="preserve">international market </w:t>
      </w:r>
      <w:r w:rsidR="003E5F93">
        <w:rPr>
          <w:rFonts w:ascii="Times New Roman" w:eastAsia="Times New Roman" w:hAnsi="Times New Roman"/>
          <w:sz w:val="24"/>
          <w:szCs w:val="24"/>
          <w:lang w:val="en-GB" w:eastAsia="pl-PL"/>
        </w:rPr>
        <w:t xml:space="preserve">can only be achieved with </w:t>
      </w:r>
      <w:r w:rsidR="003E5F93" w:rsidRPr="003E5F93">
        <w:rPr>
          <w:rFonts w:ascii="Times New Roman" w:eastAsia="Times New Roman" w:hAnsi="Times New Roman"/>
          <w:sz w:val="24"/>
          <w:szCs w:val="24"/>
          <w:lang w:val="en-GB" w:eastAsia="pl-PL"/>
        </w:rPr>
        <w:t>broadly understood</w:t>
      </w:r>
      <w:r w:rsidR="003E5F93">
        <w:rPr>
          <w:rFonts w:ascii="Times New Roman" w:eastAsia="Times New Roman" w:hAnsi="Times New Roman"/>
          <w:sz w:val="24"/>
          <w:szCs w:val="24"/>
          <w:lang w:val="en-GB" w:eastAsia="pl-PL"/>
        </w:rPr>
        <w:t>,</w:t>
      </w:r>
      <w:r w:rsidR="003E5F93" w:rsidRPr="003E5F93">
        <w:rPr>
          <w:rFonts w:ascii="Times New Roman" w:eastAsia="Times New Roman" w:hAnsi="Times New Roman"/>
          <w:sz w:val="24"/>
          <w:szCs w:val="24"/>
          <w:lang w:val="en-GB" w:eastAsia="pl-PL"/>
        </w:rPr>
        <w:t xml:space="preserve"> </w:t>
      </w:r>
      <w:r w:rsidR="003E5F93">
        <w:rPr>
          <w:rFonts w:ascii="Times New Roman" w:eastAsia="Times New Roman" w:hAnsi="Times New Roman"/>
          <w:sz w:val="24"/>
          <w:szCs w:val="24"/>
          <w:lang w:val="en-GB" w:eastAsia="pl-PL"/>
        </w:rPr>
        <w:t>more e</w:t>
      </w:r>
      <w:r w:rsidR="003E5F93">
        <w:rPr>
          <w:rFonts w:ascii="Times New Roman" w:eastAsia="Times New Roman" w:hAnsi="Times New Roman"/>
          <w:sz w:val="24"/>
          <w:szCs w:val="24"/>
          <w:lang w:val="en-GB" w:eastAsia="pl-PL"/>
        </w:rPr>
        <w:t>f</w:t>
      </w:r>
      <w:r w:rsidR="003E5F93">
        <w:rPr>
          <w:rFonts w:ascii="Times New Roman" w:eastAsia="Times New Roman" w:hAnsi="Times New Roman"/>
          <w:sz w:val="24"/>
          <w:szCs w:val="24"/>
          <w:lang w:val="en-GB" w:eastAsia="pl-PL"/>
        </w:rPr>
        <w:t xml:space="preserve">fective use of </w:t>
      </w:r>
      <w:r w:rsidRPr="009A2C07">
        <w:rPr>
          <w:rFonts w:ascii="Times New Roman" w:eastAsia="Times New Roman" w:hAnsi="Times New Roman"/>
          <w:sz w:val="24"/>
          <w:szCs w:val="24"/>
          <w:lang w:val="en-GB" w:eastAsia="pl-PL"/>
        </w:rPr>
        <w:t>factors of production</w:t>
      </w:r>
      <w:r w:rsidR="00C72817">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and promotional and advertising activity both at the se</w:t>
      </w:r>
      <w:r w:rsidRPr="009A2C07">
        <w:rPr>
          <w:rFonts w:ascii="Times New Roman" w:eastAsia="Times New Roman" w:hAnsi="Times New Roman"/>
          <w:sz w:val="24"/>
          <w:szCs w:val="24"/>
          <w:lang w:val="en-GB" w:eastAsia="pl-PL"/>
        </w:rPr>
        <w:t>c</w:t>
      </w:r>
      <w:r w:rsidRPr="009A2C07">
        <w:rPr>
          <w:rFonts w:ascii="Times New Roman" w:eastAsia="Times New Roman" w:hAnsi="Times New Roman"/>
          <w:sz w:val="24"/>
          <w:szCs w:val="24"/>
          <w:lang w:val="en-GB" w:eastAsia="pl-PL"/>
        </w:rPr>
        <w:t>toral and individual level.</w:t>
      </w:r>
    </w:p>
    <w:p w:rsidR="001F3974" w:rsidRPr="009A2C07" w:rsidRDefault="009A2C07" w:rsidP="00766531">
      <w:pPr>
        <w:spacing w:after="0" w:line="360" w:lineRule="auto"/>
        <w:jc w:val="both"/>
        <w:rPr>
          <w:rFonts w:ascii="Times New Roman" w:hAnsi="Times New Roman"/>
          <w:sz w:val="24"/>
          <w:szCs w:val="24"/>
          <w:lang w:val="en-GB"/>
        </w:rPr>
      </w:pPr>
      <w:r w:rsidRPr="009A2C07">
        <w:rPr>
          <w:rFonts w:ascii="Times New Roman" w:eastAsia="Times New Roman" w:hAnsi="Times New Roman"/>
          <w:sz w:val="24"/>
          <w:szCs w:val="24"/>
          <w:lang w:val="en-GB" w:eastAsia="pl-PL"/>
        </w:rPr>
        <w:t xml:space="preserve">The aim of the paper is to present the development of the </w:t>
      </w:r>
      <w:r w:rsidR="00C72817">
        <w:rPr>
          <w:rFonts w:ascii="Times New Roman" w:eastAsia="Times New Roman" w:hAnsi="Times New Roman"/>
          <w:sz w:val="24"/>
          <w:szCs w:val="24"/>
          <w:lang w:val="en-GB" w:eastAsia="pl-PL"/>
        </w:rPr>
        <w:t xml:space="preserve">Polish </w:t>
      </w:r>
      <w:r w:rsidRPr="009A2C07">
        <w:rPr>
          <w:rFonts w:ascii="Times New Roman" w:eastAsia="Times New Roman" w:hAnsi="Times New Roman"/>
          <w:sz w:val="24"/>
          <w:szCs w:val="24"/>
          <w:lang w:val="en-GB" w:eastAsia="pl-PL"/>
        </w:rPr>
        <w:t>dairy industry's restructur</w:t>
      </w:r>
      <w:r w:rsidR="00C72817">
        <w:rPr>
          <w:rFonts w:ascii="Times New Roman" w:eastAsia="Times New Roman" w:hAnsi="Times New Roman"/>
          <w:sz w:val="24"/>
          <w:szCs w:val="24"/>
          <w:lang w:val="en-GB" w:eastAsia="pl-PL"/>
        </w:rPr>
        <w:t>ing and modernis</w:t>
      </w:r>
      <w:r w:rsidRPr="009A2C07">
        <w:rPr>
          <w:rFonts w:ascii="Times New Roman" w:eastAsia="Times New Roman" w:hAnsi="Times New Roman"/>
          <w:sz w:val="24"/>
          <w:szCs w:val="24"/>
          <w:lang w:val="en-GB" w:eastAsia="pl-PL"/>
        </w:rPr>
        <w:t xml:space="preserve">ation processes after Poland's accession to the European Union, and to assess the current position of </w:t>
      </w:r>
      <w:r w:rsidR="00C72817">
        <w:rPr>
          <w:rFonts w:ascii="Times New Roman" w:eastAsia="Times New Roman" w:hAnsi="Times New Roman"/>
          <w:sz w:val="24"/>
          <w:szCs w:val="24"/>
          <w:lang w:val="en-GB" w:eastAsia="pl-PL"/>
        </w:rPr>
        <w:t xml:space="preserve">the </w:t>
      </w:r>
      <w:r w:rsidRPr="009A2C07">
        <w:rPr>
          <w:rFonts w:ascii="Times New Roman" w:eastAsia="Times New Roman" w:hAnsi="Times New Roman"/>
          <w:sz w:val="24"/>
          <w:szCs w:val="24"/>
          <w:lang w:val="en-GB" w:eastAsia="pl-PL"/>
        </w:rPr>
        <w:t xml:space="preserve">Polish dairy industry </w:t>
      </w:r>
      <w:r w:rsidR="00C72817">
        <w:rPr>
          <w:rFonts w:ascii="Times New Roman" w:eastAsia="Times New Roman" w:hAnsi="Times New Roman"/>
          <w:sz w:val="24"/>
          <w:szCs w:val="24"/>
          <w:lang w:val="en-GB" w:eastAsia="pl-PL"/>
        </w:rPr>
        <w:t xml:space="preserve">against the background of </w:t>
      </w:r>
      <w:r w:rsidRPr="009A2C07">
        <w:rPr>
          <w:rFonts w:ascii="Times New Roman" w:eastAsia="Times New Roman" w:hAnsi="Times New Roman"/>
          <w:sz w:val="24"/>
          <w:szCs w:val="24"/>
          <w:lang w:val="en-GB" w:eastAsia="pl-PL"/>
        </w:rPr>
        <w:t xml:space="preserve">selected EU </w:t>
      </w:r>
      <w:r w:rsidR="00C72817">
        <w:rPr>
          <w:rFonts w:ascii="Times New Roman" w:eastAsia="Times New Roman" w:hAnsi="Times New Roman"/>
          <w:sz w:val="24"/>
          <w:szCs w:val="24"/>
          <w:lang w:val="en-GB" w:eastAsia="pl-PL"/>
        </w:rPr>
        <w:t>Member States</w:t>
      </w:r>
      <w:r w:rsidRPr="009A2C07">
        <w:rPr>
          <w:rFonts w:ascii="Times New Roman" w:eastAsia="Times New Roman" w:hAnsi="Times New Roman"/>
          <w:sz w:val="24"/>
          <w:szCs w:val="24"/>
          <w:lang w:val="en-GB" w:eastAsia="pl-PL"/>
        </w:rPr>
        <w:t xml:space="preserve">, </w:t>
      </w:r>
      <w:r w:rsidR="00C72817">
        <w:rPr>
          <w:rFonts w:ascii="Times New Roman" w:eastAsia="Times New Roman" w:hAnsi="Times New Roman"/>
          <w:sz w:val="24"/>
          <w:szCs w:val="24"/>
          <w:lang w:val="en-GB" w:eastAsia="pl-PL"/>
        </w:rPr>
        <w:t>in particular</w:t>
      </w:r>
      <w:r w:rsidRPr="009A2C07">
        <w:rPr>
          <w:rFonts w:ascii="Times New Roman" w:eastAsia="Times New Roman" w:hAnsi="Times New Roman"/>
          <w:sz w:val="24"/>
          <w:szCs w:val="24"/>
          <w:lang w:val="en-GB" w:eastAsia="pl-PL"/>
        </w:rPr>
        <w:t xml:space="preserve"> major producers of dairy products</w:t>
      </w:r>
      <w:r w:rsidR="00594FB8" w:rsidRPr="007C3B44">
        <w:rPr>
          <w:rStyle w:val="Odwoanieprzypisudolnego"/>
          <w:rFonts w:ascii="Times New Roman" w:hAnsi="Times New Roman"/>
          <w:sz w:val="24"/>
          <w:szCs w:val="24"/>
        </w:rPr>
        <w:footnoteReference w:id="1"/>
      </w:r>
      <w:r w:rsidRPr="009A2C07">
        <w:rPr>
          <w:rFonts w:ascii="Times New Roman" w:eastAsia="Times New Roman" w:hAnsi="Times New Roman"/>
          <w:sz w:val="24"/>
          <w:szCs w:val="24"/>
          <w:lang w:val="en-GB" w:eastAsia="pl-PL"/>
        </w:rPr>
        <w:t xml:space="preserve"> in Europe</w:t>
      </w:r>
      <w:r w:rsidR="00C72817">
        <w:rPr>
          <w:rFonts w:ascii="Times New Roman" w:eastAsia="Times New Roman" w:hAnsi="Times New Roman"/>
          <w:sz w:val="24"/>
          <w:szCs w:val="24"/>
          <w:lang w:val="en-GB" w:eastAsia="pl-PL"/>
        </w:rPr>
        <w:t>, i.e.</w:t>
      </w:r>
      <w:r w:rsidRPr="009A2C07">
        <w:rPr>
          <w:rFonts w:ascii="Times New Roman" w:eastAsia="Times New Roman" w:hAnsi="Times New Roman"/>
          <w:sz w:val="24"/>
          <w:szCs w:val="24"/>
          <w:lang w:val="en-GB" w:eastAsia="pl-PL"/>
        </w:rPr>
        <w:t xml:space="preserve"> </w:t>
      </w:r>
      <w:r w:rsidR="00C72817">
        <w:rPr>
          <w:rFonts w:ascii="Times New Roman" w:eastAsia="Times New Roman" w:hAnsi="Times New Roman"/>
          <w:sz w:val="24"/>
          <w:szCs w:val="24"/>
          <w:lang w:val="en-GB" w:eastAsia="pl-PL"/>
        </w:rPr>
        <w:t xml:space="preserve">France, Germany, </w:t>
      </w:r>
      <w:r w:rsidRPr="009A2C07">
        <w:rPr>
          <w:rFonts w:ascii="Times New Roman" w:eastAsia="Times New Roman" w:hAnsi="Times New Roman"/>
          <w:sz w:val="24"/>
          <w:szCs w:val="24"/>
          <w:lang w:val="en-GB" w:eastAsia="pl-PL"/>
        </w:rPr>
        <w:t>Italy, the Netherlands</w:t>
      </w:r>
      <w:r w:rsidR="00926618">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Spain, the </w:t>
      </w:r>
      <w:r w:rsidR="00352933">
        <w:rPr>
          <w:rFonts w:ascii="Times New Roman" w:eastAsia="Times New Roman" w:hAnsi="Times New Roman"/>
          <w:sz w:val="24"/>
          <w:szCs w:val="24"/>
          <w:lang w:val="en-GB" w:eastAsia="pl-PL"/>
        </w:rPr>
        <w:t>United Kingdom</w:t>
      </w:r>
      <w:r w:rsidRPr="009A2C07">
        <w:rPr>
          <w:rFonts w:ascii="Times New Roman" w:eastAsia="Times New Roman" w:hAnsi="Times New Roman"/>
          <w:sz w:val="24"/>
          <w:szCs w:val="24"/>
          <w:lang w:val="en-GB" w:eastAsia="pl-PL"/>
        </w:rPr>
        <w:t xml:space="preserve"> and Belgium. </w:t>
      </w:r>
      <w:r w:rsidR="00C72817">
        <w:rPr>
          <w:rFonts w:ascii="Times New Roman" w:eastAsia="Times New Roman" w:hAnsi="Times New Roman"/>
          <w:sz w:val="24"/>
          <w:szCs w:val="24"/>
          <w:lang w:val="en-GB" w:eastAsia="pl-PL"/>
        </w:rPr>
        <w:t>To</w:t>
      </w:r>
      <w:r w:rsidRPr="009A2C07">
        <w:rPr>
          <w:rFonts w:ascii="Times New Roman" w:eastAsia="Times New Roman" w:hAnsi="Times New Roman"/>
          <w:sz w:val="24"/>
          <w:szCs w:val="24"/>
          <w:lang w:val="en-GB" w:eastAsia="pl-PL"/>
        </w:rPr>
        <w:t xml:space="preserve"> analy</w:t>
      </w:r>
      <w:r w:rsidR="00C72817">
        <w:rPr>
          <w:rFonts w:ascii="Times New Roman" w:eastAsia="Times New Roman" w:hAnsi="Times New Roman"/>
          <w:sz w:val="24"/>
          <w:szCs w:val="24"/>
          <w:lang w:val="en-GB" w:eastAsia="pl-PL"/>
        </w:rPr>
        <w:t>se</w:t>
      </w:r>
      <w:r w:rsidRPr="009A2C07">
        <w:rPr>
          <w:rFonts w:ascii="Times New Roman" w:eastAsia="Times New Roman" w:hAnsi="Times New Roman"/>
          <w:sz w:val="24"/>
          <w:szCs w:val="24"/>
          <w:lang w:val="en-GB" w:eastAsia="pl-PL"/>
        </w:rPr>
        <w:t xml:space="preserve"> the competitive pos</w:t>
      </w:r>
      <w:r w:rsidRPr="009A2C07">
        <w:rPr>
          <w:rFonts w:ascii="Times New Roman" w:eastAsia="Times New Roman" w:hAnsi="Times New Roman"/>
          <w:sz w:val="24"/>
          <w:szCs w:val="24"/>
          <w:lang w:val="en-GB" w:eastAsia="pl-PL"/>
        </w:rPr>
        <w:t>i</w:t>
      </w:r>
      <w:r w:rsidRPr="009A2C07">
        <w:rPr>
          <w:rFonts w:ascii="Times New Roman" w:eastAsia="Times New Roman" w:hAnsi="Times New Roman"/>
          <w:sz w:val="24"/>
          <w:szCs w:val="24"/>
          <w:lang w:val="en-GB" w:eastAsia="pl-PL"/>
        </w:rPr>
        <w:t xml:space="preserve">tion of the Polish dairy industry in the EU, we compared, </w:t>
      </w:r>
      <w:r w:rsidR="00C72817" w:rsidRPr="00C72817">
        <w:rPr>
          <w:rFonts w:ascii="Times New Roman" w:eastAsia="Times New Roman" w:hAnsi="Times New Roman"/>
          <w:i/>
          <w:sz w:val="24"/>
          <w:szCs w:val="24"/>
          <w:lang w:val="en-GB" w:eastAsia="pl-PL"/>
        </w:rPr>
        <w:t>inter alia</w:t>
      </w:r>
      <w:r w:rsidR="00C72817">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the value of </w:t>
      </w:r>
      <w:r w:rsidR="00C72817">
        <w:rPr>
          <w:rFonts w:ascii="Times New Roman" w:eastAsia="Times New Roman" w:hAnsi="Times New Roman"/>
          <w:sz w:val="24"/>
          <w:szCs w:val="24"/>
          <w:lang w:val="en-GB" w:eastAsia="pl-PL"/>
        </w:rPr>
        <w:t>marketed</w:t>
      </w:r>
      <w:r w:rsidRPr="009A2C07">
        <w:rPr>
          <w:rFonts w:ascii="Times New Roman" w:eastAsia="Times New Roman" w:hAnsi="Times New Roman"/>
          <w:sz w:val="24"/>
          <w:szCs w:val="24"/>
          <w:lang w:val="en-GB" w:eastAsia="pl-PL"/>
        </w:rPr>
        <w:t xml:space="preserve"> production, employment, labo</w:t>
      </w:r>
      <w:r w:rsidR="00C72817">
        <w:rPr>
          <w:rFonts w:ascii="Times New Roman" w:eastAsia="Times New Roman" w:hAnsi="Times New Roman"/>
          <w:sz w:val="24"/>
          <w:szCs w:val="24"/>
          <w:lang w:val="en-GB" w:eastAsia="pl-PL"/>
        </w:rPr>
        <w:t>u</w:t>
      </w:r>
      <w:r w:rsidRPr="009A2C07">
        <w:rPr>
          <w:rFonts w:ascii="Times New Roman" w:eastAsia="Times New Roman" w:hAnsi="Times New Roman"/>
          <w:sz w:val="24"/>
          <w:szCs w:val="24"/>
          <w:lang w:val="en-GB" w:eastAsia="pl-PL"/>
        </w:rPr>
        <w:t xml:space="preserve">r productivity and </w:t>
      </w:r>
      <w:r w:rsidR="00C72817">
        <w:rPr>
          <w:rFonts w:ascii="Times New Roman" w:eastAsia="Times New Roman" w:hAnsi="Times New Roman"/>
          <w:sz w:val="24"/>
          <w:szCs w:val="24"/>
          <w:lang w:val="en-GB" w:eastAsia="pl-PL"/>
        </w:rPr>
        <w:t xml:space="preserve">production </w:t>
      </w:r>
      <w:r w:rsidRPr="009A2C07">
        <w:rPr>
          <w:rFonts w:ascii="Times New Roman" w:eastAsia="Times New Roman" w:hAnsi="Times New Roman"/>
          <w:sz w:val="24"/>
          <w:szCs w:val="24"/>
          <w:lang w:val="en-GB" w:eastAsia="pl-PL"/>
        </w:rPr>
        <w:t xml:space="preserve">concentration. </w:t>
      </w:r>
      <w:r w:rsidR="00C72817">
        <w:rPr>
          <w:rFonts w:ascii="Times New Roman" w:eastAsia="Times New Roman" w:hAnsi="Times New Roman"/>
          <w:sz w:val="24"/>
          <w:szCs w:val="24"/>
          <w:lang w:val="en-GB" w:eastAsia="pl-PL"/>
        </w:rPr>
        <w:t>Data were d</w:t>
      </w:r>
      <w:r w:rsidR="00C72817">
        <w:rPr>
          <w:rFonts w:ascii="Times New Roman" w:eastAsia="Times New Roman" w:hAnsi="Times New Roman"/>
          <w:sz w:val="24"/>
          <w:szCs w:val="24"/>
          <w:lang w:val="en-GB" w:eastAsia="pl-PL"/>
        </w:rPr>
        <w:t>e</w:t>
      </w:r>
      <w:r w:rsidR="00C72817">
        <w:rPr>
          <w:rFonts w:ascii="Times New Roman" w:eastAsia="Times New Roman" w:hAnsi="Times New Roman"/>
          <w:sz w:val="24"/>
          <w:szCs w:val="24"/>
          <w:lang w:val="en-GB" w:eastAsia="pl-PL"/>
        </w:rPr>
        <w:t xml:space="preserve">rived from </w:t>
      </w:r>
      <w:r w:rsidRPr="009A2C07">
        <w:rPr>
          <w:rFonts w:ascii="Times New Roman" w:eastAsia="Times New Roman" w:hAnsi="Times New Roman"/>
          <w:sz w:val="24"/>
          <w:szCs w:val="24"/>
          <w:lang w:val="en-GB" w:eastAsia="pl-PL"/>
        </w:rPr>
        <w:t xml:space="preserve">the Eurostat database. </w:t>
      </w:r>
      <w:r w:rsidR="00C72817">
        <w:rPr>
          <w:rFonts w:ascii="Times New Roman" w:eastAsia="Times New Roman" w:hAnsi="Times New Roman"/>
          <w:sz w:val="24"/>
          <w:szCs w:val="24"/>
          <w:lang w:val="en-GB" w:eastAsia="pl-PL"/>
        </w:rPr>
        <w:t>Before the</w:t>
      </w:r>
      <w:r w:rsidRPr="009A2C07">
        <w:rPr>
          <w:rFonts w:ascii="Times New Roman" w:eastAsia="Times New Roman" w:hAnsi="Times New Roman"/>
          <w:sz w:val="24"/>
          <w:szCs w:val="24"/>
          <w:lang w:val="en-GB" w:eastAsia="pl-PL"/>
        </w:rPr>
        <w:t xml:space="preserve"> assessment</w:t>
      </w:r>
      <w:r w:rsidR="00C72817">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w:t>
      </w:r>
      <w:r w:rsidR="00C72817">
        <w:rPr>
          <w:rFonts w:ascii="Times New Roman" w:eastAsia="Times New Roman" w:hAnsi="Times New Roman"/>
          <w:sz w:val="24"/>
          <w:szCs w:val="24"/>
          <w:lang w:val="en-GB" w:eastAsia="pl-PL"/>
        </w:rPr>
        <w:t>we</w:t>
      </w:r>
      <w:r w:rsidRPr="009A2C07">
        <w:rPr>
          <w:rFonts w:ascii="Times New Roman" w:eastAsia="Times New Roman" w:hAnsi="Times New Roman"/>
          <w:sz w:val="24"/>
          <w:szCs w:val="24"/>
          <w:lang w:val="en-GB" w:eastAsia="pl-PL"/>
        </w:rPr>
        <w:t xml:space="preserve"> analys</w:t>
      </w:r>
      <w:r w:rsidR="00C72817">
        <w:rPr>
          <w:rFonts w:ascii="Times New Roman" w:eastAsia="Times New Roman" w:hAnsi="Times New Roman"/>
          <w:sz w:val="24"/>
          <w:szCs w:val="24"/>
          <w:lang w:val="en-GB" w:eastAsia="pl-PL"/>
        </w:rPr>
        <w:t>ed</w:t>
      </w:r>
      <w:r w:rsidRPr="009A2C07">
        <w:rPr>
          <w:rFonts w:ascii="Times New Roman" w:eastAsia="Times New Roman" w:hAnsi="Times New Roman"/>
          <w:sz w:val="24"/>
          <w:szCs w:val="24"/>
          <w:lang w:val="en-GB" w:eastAsia="pl-PL"/>
        </w:rPr>
        <w:t xml:space="preserve"> structural </w:t>
      </w:r>
      <w:r w:rsidR="00C72817">
        <w:rPr>
          <w:rFonts w:ascii="Times New Roman" w:eastAsia="Times New Roman" w:hAnsi="Times New Roman"/>
          <w:sz w:val="24"/>
          <w:szCs w:val="24"/>
          <w:lang w:val="en-GB" w:eastAsia="pl-PL"/>
        </w:rPr>
        <w:t>transfo</w:t>
      </w:r>
      <w:r w:rsidR="00C72817">
        <w:rPr>
          <w:rFonts w:ascii="Times New Roman" w:eastAsia="Times New Roman" w:hAnsi="Times New Roman"/>
          <w:sz w:val="24"/>
          <w:szCs w:val="24"/>
          <w:lang w:val="en-GB" w:eastAsia="pl-PL"/>
        </w:rPr>
        <w:t>r</w:t>
      </w:r>
      <w:r w:rsidR="00C72817">
        <w:rPr>
          <w:rFonts w:ascii="Times New Roman" w:eastAsia="Times New Roman" w:hAnsi="Times New Roman"/>
          <w:sz w:val="24"/>
          <w:szCs w:val="24"/>
          <w:lang w:val="en-GB" w:eastAsia="pl-PL"/>
        </w:rPr>
        <w:t>mations i</w:t>
      </w:r>
      <w:r w:rsidRPr="009A2C07">
        <w:rPr>
          <w:rFonts w:ascii="Times New Roman" w:eastAsia="Times New Roman" w:hAnsi="Times New Roman"/>
          <w:sz w:val="24"/>
          <w:szCs w:val="24"/>
          <w:lang w:val="en-GB" w:eastAsia="pl-PL"/>
        </w:rPr>
        <w:t xml:space="preserve">n </w:t>
      </w:r>
      <w:r w:rsidR="00C72817">
        <w:rPr>
          <w:rFonts w:ascii="Times New Roman" w:eastAsia="Times New Roman" w:hAnsi="Times New Roman"/>
          <w:sz w:val="24"/>
          <w:szCs w:val="24"/>
          <w:lang w:val="en-GB" w:eastAsia="pl-PL"/>
        </w:rPr>
        <w:t xml:space="preserve">the </w:t>
      </w:r>
      <w:r w:rsidRPr="009A2C07">
        <w:rPr>
          <w:rFonts w:ascii="Times New Roman" w:eastAsia="Times New Roman" w:hAnsi="Times New Roman"/>
          <w:sz w:val="24"/>
          <w:szCs w:val="24"/>
          <w:lang w:val="en-GB" w:eastAsia="pl-PL"/>
        </w:rPr>
        <w:t xml:space="preserve">Polish dairy </w:t>
      </w:r>
      <w:r w:rsidR="00C72817">
        <w:rPr>
          <w:rFonts w:ascii="Times New Roman" w:eastAsia="Times New Roman" w:hAnsi="Times New Roman"/>
          <w:sz w:val="24"/>
          <w:szCs w:val="24"/>
          <w:lang w:val="en-GB" w:eastAsia="pl-PL"/>
        </w:rPr>
        <w:t xml:space="preserve">industry </w:t>
      </w:r>
      <w:r w:rsidRPr="009A2C07">
        <w:rPr>
          <w:rFonts w:ascii="Times New Roman" w:eastAsia="Times New Roman" w:hAnsi="Times New Roman"/>
          <w:sz w:val="24"/>
          <w:szCs w:val="24"/>
          <w:lang w:val="en-GB" w:eastAsia="pl-PL"/>
        </w:rPr>
        <w:t>during Poland's membership in the European Union</w:t>
      </w:r>
      <w:r w:rsidR="00C72817">
        <w:rPr>
          <w:rFonts w:ascii="Times New Roman" w:eastAsia="Times New Roman" w:hAnsi="Times New Roman"/>
          <w:sz w:val="24"/>
          <w:szCs w:val="24"/>
          <w:lang w:val="en-GB" w:eastAsia="pl-PL"/>
        </w:rPr>
        <w:t xml:space="preserve"> based on </w:t>
      </w:r>
      <w:r w:rsidRPr="009A2C07">
        <w:rPr>
          <w:rFonts w:ascii="Times New Roman" w:eastAsia="Times New Roman" w:hAnsi="Times New Roman"/>
          <w:sz w:val="24"/>
          <w:szCs w:val="24"/>
          <w:lang w:val="en-GB" w:eastAsia="pl-PL"/>
        </w:rPr>
        <w:t xml:space="preserve">data from national statistics </w:t>
      </w:r>
      <w:r w:rsidRPr="00B14079">
        <w:rPr>
          <w:rFonts w:ascii="Times New Roman" w:eastAsia="Times New Roman" w:hAnsi="Times New Roman"/>
          <w:sz w:val="24"/>
          <w:szCs w:val="24"/>
          <w:lang w:val="en-GB" w:eastAsia="pl-PL"/>
        </w:rPr>
        <w:t>(Central Statistical Office</w:t>
      </w:r>
      <w:r w:rsidR="00B14079">
        <w:rPr>
          <w:rFonts w:ascii="Times New Roman" w:eastAsia="Times New Roman" w:hAnsi="Times New Roman"/>
          <w:sz w:val="24"/>
          <w:szCs w:val="24"/>
          <w:lang w:val="en-GB" w:eastAsia="pl-PL"/>
        </w:rPr>
        <w:t xml:space="preserve"> (CSO)</w:t>
      </w:r>
      <w:r w:rsidRPr="00B14079">
        <w:rPr>
          <w:rFonts w:ascii="Times New Roman" w:eastAsia="Times New Roman" w:hAnsi="Times New Roman"/>
          <w:sz w:val="24"/>
          <w:szCs w:val="24"/>
          <w:lang w:val="en-GB" w:eastAsia="pl-PL"/>
        </w:rPr>
        <w:t>,</w:t>
      </w:r>
      <w:r w:rsidRPr="009A2C07">
        <w:rPr>
          <w:rFonts w:ascii="Times New Roman" w:eastAsia="Times New Roman" w:hAnsi="Times New Roman"/>
          <w:sz w:val="24"/>
          <w:szCs w:val="24"/>
          <w:lang w:val="en-GB" w:eastAsia="pl-PL"/>
        </w:rPr>
        <w:t xml:space="preserve"> Ministry of Finance</w:t>
      </w:r>
      <w:r w:rsidR="00C72817">
        <w:rPr>
          <w:rFonts w:ascii="Times New Roman" w:eastAsia="Times New Roman" w:hAnsi="Times New Roman"/>
          <w:sz w:val="24"/>
          <w:szCs w:val="24"/>
          <w:lang w:val="en-GB" w:eastAsia="pl-PL"/>
        </w:rPr>
        <w:t>, etc.</w:t>
      </w:r>
      <w:r w:rsidRPr="009A2C07">
        <w:rPr>
          <w:rFonts w:ascii="Times New Roman" w:eastAsia="Times New Roman" w:hAnsi="Times New Roman"/>
          <w:sz w:val="24"/>
          <w:szCs w:val="24"/>
          <w:lang w:val="en-GB" w:eastAsia="pl-PL"/>
        </w:rPr>
        <w:t xml:space="preserve">). The research presented in this paper </w:t>
      </w:r>
      <w:r w:rsidR="00EC77EE">
        <w:rPr>
          <w:rFonts w:ascii="Times New Roman" w:eastAsia="Times New Roman" w:hAnsi="Times New Roman"/>
          <w:sz w:val="24"/>
          <w:szCs w:val="24"/>
          <w:lang w:val="en-GB" w:eastAsia="pl-PL"/>
        </w:rPr>
        <w:t>covers</w:t>
      </w:r>
      <w:r w:rsidRPr="009A2C07">
        <w:rPr>
          <w:rFonts w:ascii="Times New Roman" w:eastAsia="Times New Roman" w:hAnsi="Times New Roman"/>
          <w:sz w:val="24"/>
          <w:szCs w:val="24"/>
          <w:lang w:val="en-GB" w:eastAsia="pl-PL"/>
        </w:rPr>
        <w:t xml:space="preserve"> primarily 2004-2014 (</w:t>
      </w:r>
      <w:r w:rsidR="00EC77EE">
        <w:rPr>
          <w:rFonts w:ascii="Times New Roman" w:eastAsia="Times New Roman" w:hAnsi="Times New Roman"/>
          <w:sz w:val="24"/>
          <w:szCs w:val="24"/>
          <w:lang w:val="en-GB" w:eastAsia="pl-PL"/>
        </w:rPr>
        <w:t>and rarely 2</w:t>
      </w:r>
      <w:r w:rsidRPr="009A2C07">
        <w:rPr>
          <w:rFonts w:ascii="Times New Roman" w:eastAsia="Times New Roman" w:hAnsi="Times New Roman"/>
          <w:sz w:val="24"/>
          <w:szCs w:val="24"/>
          <w:lang w:val="en-GB" w:eastAsia="pl-PL"/>
        </w:rPr>
        <w:t>016).</w:t>
      </w:r>
    </w:p>
    <w:p w:rsidR="004D6713" w:rsidRPr="00B242E0" w:rsidRDefault="004D6713" w:rsidP="00410210">
      <w:pPr>
        <w:spacing w:after="0" w:line="360" w:lineRule="auto"/>
        <w:ind w:firstLine="709"/>
        <w:jc w:val="both"/>
        <w:rPr>
          <w:rFonts w:ascii="Times New Roman" w:hAnsi="Times New Roman"/>
          <w:sz w:val="24"/>
          <w:szCs w:val="24"/>
          <w:lang w:val="en-US"/>
        </w:rPr>
      </w:pPr>
    </w:p>
    <w:p w:rsidR="00C2093E" w:rsidRPr="005B0E14" w:rsidRDefault="00F457F1" w:rsidP="00C2093E">
      <w:pPr>
        <w:spacing w:after="0" w:line="360" w:lineRule="auto"/>
        <w:rPr>
          <w:rFonts w:ascii="Times New Roman" w:hAnsi="Times New Roman"/>
          <w:b/>
          <w:sz w:val="24"/>
          <w:szCs w:val="24"/>
          <w:lang w:val="en-GB"/>
        </w:rPr>
      </w:pPr>
      <w:r w:rsidRPr="005B0E14">
        <w:rPr>
          <w:rFonts w:ascii="Times New Roman" w:hAnsi="Times New Roman"/>
          <w:b/>
          <w:sz w:val="24"/>
          <w:szCs w:val="24"/>
          <w:lang w:val="en-GB"/>
        </w:rPr>
        <w:t>Restructuring and modernisation processes in the Polish dairy industry</w:t>
      </w:r>
      <w:r w:rsidR="00C2093E" w:rsidRPr="005B0E14">
        <w:rPr>
          <w:rFonts w:ascii="Times New Roman" w:hAnsi="Times New Roman"/>
          <w:b/>
          <w:sz w:val="24"/>
          <w:szCs w:val="24"/>
          <w:lang w:val="en-GB"/>
        </w:rPr>
        <w:t xml:space="preserve"> </w:t>
      </w:r>
    </w:p>
    <w:p w:rsidR="00F457F1" w:rsidRPr="005B0E14" w:rsidRDefault="00F457F1" w:rsidP="00766531">
      <w:pPr>
        <w:spacing w:after="0" w:line="360" w:lineRule="auto"/>
        <w:jc w:val="both"/>
        <w:rPr>
          <w:rFonts w:ascii="Times New Roman" w:eastAsia="Times New Roman" w:hAnsi="Times New Roman"/>
          <w:sz w:val="24"/>
          <w:szCs w:val="24"/>
          <w:lang w:val="en-GB" w:eastAsia="pl-PL"/>
        </w:rPr>
      </w:pPr>
      <w:r w:rsidRPr="005B0E14">
        <w:rPr>
          <w:rFonts w:ascii="Times New Roman" w:eastAsia="Times New Roman" w:hAnsi="Times New Roman"/>
          <w:sz w:val="24"/>
          <w:szCs w:val="24"/>
          <w:lang w:val="en-GB" w:eastAsia="pl-PL"/>
        </w:rPr>
        <w:t xml:space="preserve">The Polish dairy industry has undergone </w:t>
      </w:r>
      <w:r w:rsidR="00926618" w:rsidRPr="005B0E14">
        <w:rPr>
          <w:rFonts w:ascii="Times New Roman" w:eastAsia="Times New Roman" w:hAnsi="Times New Roman"/>
          <w:sz w:val="24"/>
          <w:szCs w:val="24"/>
          <w:lang w:val="en-GB" w:eastAsia="pl-PL"/>
        </w:rPr>
        <w:t xml:space="preserve">the </w:t>
      </w:r>
      <w:r w:rsidRPr="005B0E14">
        <w:rPr>
          <w:rFonts w:ascii="Times New Roman" w:eastAsia="Times New Roman" w:hAnsi="Times New Roman"/>
          <w:sz w:val="24"/>
          <w:szCs w:val="24"/>
          <w:lang w:val="en-GB" w:eastAsia="pl-PL"/>
        </w:rPr>
        <w:t xml:space="preserve">profound restructuring and modernisation </w:t>
      </w:r>
      <w:r w:rsidR="00926618" w:rsidRPr="005B0E14">
        <w:rPr>
          <w:rFonts w:ascii="Times New Roman" w:eastAsia="Times New Roman" w:hAnsi="Times New Roman"/>
          <w:sz w:val="24"/>
          <w:szCs w:val="24"/>
          <w:lang w:val="en-GB" w:eastAsia="pl-PL"/>
        </w:rPr>
        <w:t>pr</w:t>
      </w:r>
      <w:r w:rsidR="00926618" w:rsidRPr="005B0E14">
        <w:rPr>
          <w:rFonts w:ascii="Times New Roman" w:eastAsia="Times New Roman" w:hAnsi="Times New Roman"/>
          <w:sz w:val="24"/>
          <w:szCs w:val="24"/>
          <w:lang w:val="en-GB" w:eastAsia="pl-PL"/>
        </w:rPr>
        <w:t>o</w:t>
      </w:r>
      <w:r w:rsidR="00926618" w:rsidRPr="005B0E14">
        <w:rPr>
          <w:rFonts w:ascii="Times New Roman" w:eastAsia="Times New Roman" w:hAnsi="Times New Roman"/>
          <w:sz w:val="24"/>
          <w:szCs w:val="24"/>
          <w:lang w:val="en-GB" w:eastAsia="pl-PL"/>
        </w:rPr>
        <w:t xml:space="preserve">cess </w:t>
      </w:r>
      <w:r w:rsidRPr="005B0E14">
        <w:rPr>
          <w:rFonts w:ascii="Times New Roman" w:eastAsia="Times New Roman" w:hAnsi="Times New Roman"/>
          <w:sz w:val="24"/>
          <w:szCs w:val="24"/>
          <w:lang w:val="en-GB" w:eastAsia="pl-PL"/>
        </w:rPr>
        <w:t xml:space="preserve">in recent years. </w:t>
      </w:r>
      <w:r w:rsidR="00926618" w:rsidRPr="005B0E14">
        <w:rPr>
          <w:rFonts w:ascii="Times New Roman" w:eastAsia="Times New Roman" w:hAnsi="Times New Roman"/>
          <w:sz w:val="24"/>
          <w:szCs w:val="24"/>
          <w:lang w:val="en-GB" w:eastAsia="pl-PL"/>
        </w:rPr>
        <w:t>Its</w:t>
      </w:r>
      <w:r w:rsidRPr="005B0E14">
        <w:rPr>
          <w:rFonts w:ascii="Times New Roman" w:eastAsia="Times New Roman" w:hAnsi="Times New Roman"/>
          <w:sz w:val="24"/>
          <w:szCs w:val="24"/>
          <w:lang w:val="en-GB" w:eastAsia="pl-PL"/>
        </w:rPr>
        <w:t xml:space="preserve"> confrontation with strong international competition on the EU and global food market was preceded by processes of </w:t>
      </w:r>
      <w:r w:rsidR="00C92BE8" w:rsidRPr="005B0E14">
        <w:rPr>
          <w:rFonts w:ascii="Times New Roman" w:eastAsia="Times New Roman" w:hAnsi="Times New Roman"/>
          <w:sz w:val="24"/>
          <w:szCs w:val="24"/>
          <w:lang w:val="en-GB" w:eastAsia="pl-PL"/>
        </w:rPr>
        <w:t>adjustment</w:t>
      </w:r>
      <w:r w:rsidRPr="005B0E14">
        <w:rPr>
          <w:rFonts w:ascii="Times New Roman" w:eastAsia="Times New Roman" w:hAnsi="Times New Roman"/>
          <w:sz w:val="24"/>
          <w:szCs w:val="24"/>
          <w:lang w:val="en-GB" w:eastAsia="pl-PL"/>
        </w:rPr>
        <w:t xml:space="preserve"> to functioning according to ma</w:t>
      </w:r>
      <w:r w:rsidRPr="005B0E14">
        <w:rPr>
          <w:rFonts w:ascii="Times New Roman" w:eastAsia="Times New Roman" w:hAnsi="Times New Roman"/>
          <w:sz w:val="24"/>
          <w:szCs w:val="24"/>
          <w:lang w:val="en-GB" w:eastAsia="pl-PL"/>
        </w:rPr>
        <w:t>r</w:t>
      </w:r>
      <w:r w:rsidRPr="005B0E14">
        <w:rPr>
          <w:rFonts w:ascii="Times New Roman" w:eastAsia="Times New Roman" w:hAnsi="Times New Roman"/>
          <w:sz w:val="24"/>
          <w:szCs w:val="24"/>
          <w:lang w:val="en-GB" w:eastAsia="pl-PL"/>
        </w:rPr>
        <w:t xml:space="preserve">ket economy principles and EU regulations. Consequently, the Polish dairy industry </w:t>
      </w:r>
      <w:r w:rsidR="00730C71" w:rsidRPr="005B0E14">
        <w:rPr>
          <w:rFonts w:ascii="Times New Roman" w:eastAsia="Times New Roman" w:hAnsi="Times New Roman"/>
          <w:sz w:val="24"/>
          <w:szCs w:val="24"/>
          <w:lang w:val="en-GB" w:eastAsia="pl-PL"/>
        </w:rPr>
        <w:t xml:space="preserve">became </w:t>
      </w:r>
      <w:r w:rsidRPr="005B0E14">
        <w:rPr>
          <w:rFonts w:ascii="Times New Roman" w:eastAsia="Times New Roman" w:hAnsi="Times New Roman"/>
          <w:sz w:val="24"/>
          <w:szCs w:val="24"/>
          <w:lang w:val="en-GB" w:eastAsia="pl-PL"/>
        </w:rPr>
        <w:t xml:space="preserve">one of the most modern </w:t>
      </w:r>
      <w:r w:rsidR="00730C71" w:rsidRPr="005B0E14">
        <w:rPr>
          <w:rFonts w:ascii="Times New Roman" w:eastAsia="Times New Roman" w:hAnsi="Times New Roman"/>
          <w:sz w:val="24"/>
          <w:szCs w:val="24"/>
          <w:lang w:val="en-GB" w:eastAsia="pl-PL"/>
        </w:rPr>
        <w:t xml:space="preserve">sectors </w:t>
      </w:r>
      <w:r w:rsidRPr="005B0E14">
        <w:rPr>
          <w:rFonts w:ascii="Times New Roman" w:eastAsia="Times New Roman" w:hAnsi="Times New Roman"/>
          <w:sz w:val="24"/>
          <w:szCs w:val="24"/>
          <w:lang w:val="en-GB" w:eastAsia="pl-PL"/>
        </w:rPr>
        <w:t>of the Polish food industry</w:t>
      </w:r>
      <w:r w:rsidR="00926618" w:rsidRPr="005B0E14">
        <w:rPr>
          <w:rFonts w:ascii="Times New Roman" w:eastAsia="Times New Roman" w:hAnsi="Times New Roman"/>
          <w:sz w:val="24"/>
          <w:szCs w:val="24"/>
          <w:lang w:val="en-GB" w:eastAsia="pl-PL"/>
        </w:rPr>
        <w:t>,</w:t>
      </w:r>
      <w:r w:rsidR="00730C71" w:rsidRPr="005B0E14">
        <w:rPr>
          <w:rFonts w:ascii="Times New Roman" w:eastAsia="Times New Roman" w:hAnsi="Times New Roman"/>
          <w:sz w:val="24"/>
          <w:szCs w:val="24"/>
          <w:lang w:val="en-GB" w:eastAsia="pl-PL"/>
        </w:rPr>
        <w:t xml:space="preserve"> being</w:t>
      </w:r>
      <w:r w:rsidRPr="005B0E14">
        <w:rPr>
          <w:rFonts w:ascii="Times New Roman" w:eastAsia="Times New Roman" w:hAnsi="Times New Roman"/>
          <w:sz w:val="24"/>
          <w:szCs w:val="24"/>
          <w:lang w:val="en-GB" w:eastAsia="pl-PL"/>
        </w:rPr>
        <w:t xml:space="preserve"> capable </w:t>
      </w:r>
      <w:r w:rsidR="00730C71" w:rsidRPr="005B0E14">
        <w:rPr>
          <w:rFonts w:ascii="Times New Roman" w:eastAsia="Times New Roman" w:hAnsi="Times New Roman"/>
          <w:sz w:val="24"/>
          <w:szCs w:val="24"/>
          <w:lang w:val="en-GB" w:eastAsia="pl-PL"/>
        </w:rPr>
        <w:t xml:space="preserve">of </w:t>
      </w:r>
      <w:r w:rsidRPr="005B0E14">
        <w:rPr>
          <w:rFonts w:ascii="Times New Roman" w:eastAsia="Times New Roman" w:hAnsi="Times New Roman"/>
          <w:sz w:val="24"/>
          <w:szCs w:val="24"/>
          <w:lang w:val="en-GB" w:eastAsia="pl-PL"/>
        </w:rPr>
        <w:t>not only presen</w:t>
      </w:r>
      <w:r w:rsidRPr="005B0E14">
        <w:rPr>
          <w:rFonts w:ascii="Times New Roman" w:eastAsia="Times New Roman" w:hAnsi="Times New Roman"/>
          <w:sz w:val="24"/>
          <w:szCs w:val="24"/>
          <w:lang w:val="en-GB" w:eastAsia="pl-PL"/>
        </w:rPr>
        <w:t>t</w:t>
      </w:r>
      <w:r w:rsidRPr="005B0E14">
        <w:rPr>
          <w:rFonts w:ascii="Times New Roman" w:eastAsia="Times New Roman" w:hAnsi="Times New Roman"/>
          <w:sz w:val="24"/>
          <w:szCs w:val="24"/>
          <w:lang w:val="en-GB" w:eastAsia="pl-PL"/>
        </w:rPr>
        <w:t xml:space="preserve">ing </w:t>
      </w:r>
      <w:r w:rsidR="00730C71" w:rsidRPr="005B0E14">
        <w:rPr>
          <w:rFonts w:ascii="Times New Roman" w:eastAsia="Times New Roman" w:hAnsi="Times New Roman"/>
          <w:sz w:val="24"/>
          <w:szCs w:val="24"/>
          <w:lang w:val="en-GB" w:eastAsia="pl-PL"/>
        </w:rPr>
        <w:t>an attractive offer of good quality dairy products at competitive prices to a</w:t>
      </w:r>
      <w:r w:rsidRPr="005B0E14">
        <w:rPr>
          <w:rFonts w:ascii="Times New Roman" w:eastAsia="Times New Roman" w:hAnsi="Times New Roman"/>
          <w:sz w:val="24"/>
          <w:szCs w:val="24"/>
          <w:lang w:val="en-GB" w:eastAsia="pl-PL"/>
        </w:rPr>
        <w:t xml:space="preserve"> domestic co</w:t>
      </w:r>
      <w:r w:rsidRPr="005B0E14">
        <w:rPr>
          <w:rFonts w:ascii="Times New Roman" w:eastAsia="Times New Roman" w:hAnsi="Times New Roman"/>
          <w:sz w:val="24"/>
          <w:szCs w:val="24"/>
          <w:lang w:val="en-GB" w:eastAsia="pl-PL"/>
        </w:rPr>
        <w:t>n</w:t>
      </w:r>
      <w:r w:rsidRPr="005B0E14">
        <w:rPr>
          <w:rFonts w:ascii="Times New Roman" w:eastAsia="Times New Roman" w:hAnsi="Times New Roman"/>
          <w:sz w:val="24"/>
          <w:szCs w:val="24"/>
          <w:lang w:val="en-GB" w:eastAsia="pl-PL"/>
        </w:rPr>
        <w:t>sumer, but also effectively competing on the demanding international market.</w:t>
      </w:r>
    </w:p>
    <w:p w:rsidR="00C2093E" w:rsidRPr="005B0E14" w:rsidRDefault="00F457F1" w:rsidP="00766531">
      <w:pPr>
        <w:spacing w:after="0" w:line="360" w:lineRule="auto"/>
        <w:jc w:val="both"/>
        <w:rPr>
          <w:rFonts w:ascii="Times New Roman" w:eastAsia="Times New Roman" w:hAnsi="Times New Roman"/>
          <w:sz w:val="24"/>
          <w:szCs w:val="24"/>
          <w:lang w:val="en-GB" w:eastAsia="pl-PL"/>
        </w:rPr>
      </w:pPr>
      <w:r w:rsidRPr="005B0E14">
        <w:rPr>
          <w:rFonts w:ascii="Times New Roman" w:eastAsia="Times New Roman" w:hAnsi="Times New Roman"/>
          <w:sz w:val="24"/>
          <w:szCs w:val="24"/>
          <w:lang w:val="en-GB" w:eastAsia="pl-PL"/>
        </w:rPr>
        <w:t xml:space="preserve">Structural </w:t>
      </w:r>
      <w:r w:rsidR="00730C71" w:rsidRPr="005B0E14">
        <w:rPr>
          <w:rFonts w:ascii="Times New Roman" w:eastAsia="Times New Roman" w:hAnsi="Times New Roman"/>
          <w:sz w:val="24"/>
          <w:szCs w:val="24"/>
          <w:lang w:val="en-GB" w:eastAsia="pl-PL"/>
        </w:rPr>
        <w:t>transformations</w:t>
      </w:r>
      <w:r w:rsidRPr="005B0E14">
        <w:rPr>
          <w:rFonts w:ascii="Times New Roman" w:eastAsia="Times New Roman" w:hAnsi="Times New Roman"/>
          <w:sz w:val="24"/>
          <w:szCs w:val="24"/>
          <w:lang w:val="en-GB" w:eastAsia="pl-PL"/>
        </w:rPr>
        <w:t xml:space="preserve"> in the dairy industry consisted mainly </w:t>
      </w:r>
      <w:r w:rsidR="00730C71" w:rsidRPr="005B0E14">
        <w:rPr>
          <w:rFonts w:ascii="Times New Roman" w:eastAsia="Times New Roman" w:hAnsi="Times New Roman"/>
          <w:sz w:val="24"/>
          <w:szCs w:val="24"/>
          <w:lang w:val="en-GB" w:eastAsia="pl-PL"/>
        </w:rPr>
        <w:t>in</w:t>
      </w:r>
      <w:r w:rsidRPr="005B0E14">
        <w:rPr>
          <w:rFonts w:ascii="Times New Roman" w:eastAsia="Times New Roman" w:hAnsi="Times New Roman"/>
          <w:sz w:val="24"/>
          <w:szCs w:val="24"/>
          <w:lang w:val="en-GB" w:eastAsia="pl-PL"/>
        </w:rPr>
        <w:t xml:space="preserve"> increasing </w:t>
      </w:r>
      <w:r w:rsidR="00730C71" w:rsidRPr="005B0E14">
        <w:rPr>
          <w:rFonts w:ascii="Times New Roman" w:eastAsia="Times New Roman" w:hAnsi="Times New Roman"/>
          <w:sz w:val="24"/>
          <w:szCs w:val="24"/>
          <w:lang w:val="en-GB" w:eastAsia="pl-PL"/>
        </w:rPr>
        <w:t>production</w:t>
      </w:r>
      <w:r w:rsidRPr="005B0E14">
        <w:rPr>
          <w:rFonts w:ascii="Times New Roman" w:eastAsia="Times New Roman" w:hAnsi="Times New Roman"/>
          <w:sz w:val="24"/>
          <w:szCs w:val="24"/>
          <w:lang w:val="en-GB" w:eastAsia="pl-PL"/>
        </w:rPr>
        <w:t xml:space="preserve"> concentration</w:t>
      </w:r>
      <w:r w:rsidR="00730C71" w:rsidRPr="005B0E14">
        <w:rPr>
          <w:rFonts w:ascii="Times New Roman" w:eastAsia="Times New Roman" w:hAnsi="Times New Roman"/>
          <w:sz w:val="24"/>
          <w:szCs w:val="24"/>
          <w:lang w:val="en-GB" w:eastAsia="pl-PL"/>
        </w:rPr>
        <w:t>,</w:t>
      </w:r>
      <w:r w:rsidRPr="005B0E14">
        <w:rPr>
          <w:rFonts w:ascii="Times New Roman" w:eastAsia="Times New Roman" w:hAnsi="Times New Roman"/>
          <w:sz w:val="24"/>
          <w:szCs w:val="24"/>
          <w:lang w:val="en-GB" w:eastAsia="pl-PL"/>
        </w:rPr>
        <w:t xml:space="preserve"> improving milk processing</w:t>
      </w:r>
      <w:r w:rsidR="00730C71" w:rsidRPr="005B0E14">
        <w:rPr>
          <w:rFonts w:ascii="Times New Roman" w:eastAsia="Times New Roman" w:hAnsi="Times New Roman"/>
          <w:sz w:val="24"/>
          <w:szCs w:val="24"/>
          <w:lang w:val="en-GB" w:eastAsia="pl-PL"/>
        </w:rPr>
        <w:t xml:space="preserve"> effectiveness and </w:t>
      </w:r>
      <w:r w:rsidR="004E1C77" w:rsidRPr="005B0E14">
        <w:rPr>
          <w:rFonts w:ascii="Times New Roman" w:eastAsia="Times New Roman" w:hAnsi="Times New Roman"/>
          <w:sz w:val="24"/>
          <w:szCs w:val="24"/>
          <w:lang w:val="en-GB" w:eastAsia="pl-PL"/>
        </w:rPr>
        <w:t xml:space="preserve">making establishments undergo substantial </w:t>
      </w:r>
      <w:r w:rsidR="00730C71" w:rsidRPr="005B0E14">
        <w:rPr>
          <w:rFonts w:ascii="Times New Roman" w:eastAsia="Times New Roman" w:hAnsi="Times New Roman"/>
          <w:sz w:val="24"/>
          <w:szCs w:val="24"/>
          <w:lang w:val="en-GB" w:eastAsia="pl-PL"/>
        </w:rPr>
        <w:t>modernis</w:t>
      </w:r>
      <w:r w:rsidR="004E1C77" w:rsidRPr="005B0E14">
        <w:rPr>
          <w:rFonts w:ascii="Times New Roman" w:eastAsia="Times New Roman" w:hAnsi="Times New Roman"/>
          <w:sz w:val="24"/>
          <w:szCs w:val="24"/>
          <w:lang w:val="en-GB" w:eastAsia="pl-PL"/>
        </w:rPr>
        <w:t>ation</w:t>
      </w:r>
      <w:r w:rsidRPr="005B0E14">
        <w:rPr>
          <w:rFonts w:ascii="Times New Roman" w:eastAsia="Times New Roman" w:hAnsi="Times New Roman"/>
          <w:sz w:val="24"/>
          <w:szCs w:val="24"/>
          <w:lang w:val="en-GB" w:eastAsia="pl-PL"/>
        </w:rPr>
        <w:t>. In 2004-2016</w:t>
      </w:r>
      <w:r w:rsidR="00730C71" w:rsidRPr="005B0E14">
        <w:rPr>
          <w:rFonts w:ascii="Times New Roman" w:eastAsia="Times New Roman" w:hAnsi="Times New Roman"/>
          <w:sz w:val="24"/>
          <w:szCs w:val="24"/>
          <w:lang w:val="en-GB" w:eastAsia="pl-PL"/>
        </w:rPr>
        <w:t>,</w:t>
      </w:r>
      <w:r w:rsidRPr="005B0E14">
        <w:rPr>
          <w:rFonts w:ascii="Times New Roman" w:eastAsia="Times New Roman" w:hAnsi="Times New Roman"/>
          <w:sz w:val="24"/>
          <w:szCs w:val="24"/>
          <w:lang w:val="en-GB" w:eastAsia="pl-PL"/>
        </w:rPr>
        <w:t xml:space="preserve"> the number of dairy enterprises decreased by 34% to 175, employment</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by 20% to 32.4 thousand</w:t>
      </w:r>
      <w:r w:rsidR="00730C71" w:rsidRPr="005B0E14">
        <w:rPr>
          <w:rFonts w:ascii="Times New Roman" w:eastAsia="Times New Roman" w:hAnsi="Times New Roman"/>
          <w:sz w:val="24"/>
          <w:szCs w:val="24"/>
          <w:lang w:val="en-GB" w:eastAsia="pl-PL"/>
        </w:rPr>
        <w:t xml:space="preserve"> persons, while deliveries</w:t>
      </w:r>
      <w:r w:rsidRPr="005B0E14">
        <w:rPr>
          <w:rFonts w:ascii="Times New Roman" w:eastAsia="Times New Roman" w:hAnsi="Times New Roman"/>
          <w:sz w:val="24"/>
          <w:szCs w:val="24"/>
          <w:lang w:val="en-GB" w:eastAsia="pl-PL"/>
        </w:rPr>
        <w:t xml:space="preserve"> of milk to establis</w:t>
      </w:r>
      <w:r w:rsidRPr="005B0E14">
        <w:rPr>
          <w:rFonts w:ascii="Times New Roman" w:eastAsia="Times New Roman" w:hAnsi="Times New Roman"/>
          <w:sz w:val="24"/>
          <w:szCs w:val="24"/>
          <w:lang w:val="en-GB" w:eastAsia="pl-PL"/>
        </w:rPr>
        <w:t>h</w:t>
      </w:r>
      <w:r w:rsidRPr="005B0E14">
        <w:rPr>
          <w:rFonts w:ascii="Times New Roman" w:eastAsia="Times New Roman" w:hAnsi="Times New Roman"/>
          <w:sz w:val="24"/>
          <w:szCs w:val="24"/>
          <w:lang w:val="en-GB" w:eastAsia="pl-PL"/>
        </w:rPr>
        <w:t xml:space="preserve">ments increased by 39%. Thus, the statistical </w:t>
      </w:r>
      <w:r w:rsidR="00DF1F98" w:rsidRPr="005B0E14">
        <w:rPr>
          <w:rFonts w:ascii="Times New Roman" w:eastAsia="Times New Roman" w:hAnsi="Times New Roman"/>
          <w:sz w:val="24"/>
          <w:szCs w:val="24"/>
          <w:lang w:val="en-GB" w:eastAsia="pl-PL"/>
        </w:rPr>
        <w:t xml:space="preserve">size of </w:t>
      </w:r>
      <w:r w:rsidRPr="005B0E14">
        <w:rPr>
          <w:rFonts w:ascii="Times New Roman" w:eastAsia="Times New Roman" w:hAnsi="Times New Roman"/>
          <w:sz w:val="24"/>
          <w:szCs w:val="24"/>
          <w:lang w:val="en-GB" w:eastAsia="pl-PL"/>
        </w:rPr>
        <w:t>dair</w:t>
      </w:r>
      <w:r w:rsidR="00DF1F98" w:rsidRPr="005B0E14">
        <w:rPr>
          <w:rFonts w:ascii="Times New Roman" w:eastAsia="Times New Roman" w:hAnsi="Times New Roman"/>
          <w:sz w:val="24"/>
          <w:szCs w:val="24"/>
          <w:lang w:val="en-GB" w:eastAsia="pl-PL"/>
        </w:rPr>
        <w:t>ies</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 xml:space="preserve">measured by the </w:t>
      </w:r>
      <w:r w:rsidR="00DF1F98" w:rsidRPr="005B0E14">
        <w:rPr>
          <w:rFonts w:ascii="Times New Roman" w:eastAsia="Times New Roman" w:hAnsi="Times New Roman"/>
          <w:sz w:val="24"/>
          <w:szCs w:val="24"/>
          <w:lang w:val="en-GB" w:eastAsia="pl-PL"/>
        </w:rPr>
        <w:t xml:space="preserve">volume </w:t>
      </w:r>
      <w:r w:rsidRPr="005B0E14">
        <w:rPr>
          <w:rFonts w:ascii="Times New Roman" w:eastAsia="Times New Roman" w:hAnsi="Times New Roman"/>
          <w:sz w:val="24"/>
          <w:szCs w:val="24"/>
          <w:lang w:val="en-GB" w:eastAsia="pl-PL"/>
        </w:rPr>
        <w:t>of pr</w:t>
      </w:r>
      <w:r w:rsidRPr="005B0E14">
        <w:rPr>
          <w:rFonts w:ascii="Times New Roman" w:eastAsia="Times New Roman" w:hAnsi="Times New Roman"/>
          <w:sz w:val="24"/>
          <w:szCs w:val="24"/>
          <w:lang w:val="en-GB" w:eastAsia="pl-PL"/>
        </w:rPr>
        <w:t>o</w:t>
      </w:r>
      <w:r w:rsidRPr="005B0E14">
        <w:rPr>
          <w:rFonts w:ascii="Times New Roman" w:eastAsia="Times New Roman" w:hAnsi="Times New Roman"/>
          <w:sz w:val="24"/>
          <w:szCs w:val="24"/>
          <w:lang w:val="en-GB" w:eastAsia="pl-PL"/>
        </w:rPr>
        <w:t>cessed milk</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 xml:space="preserve">more than </w:t>
      </w:r>
      <w:r w:rsidR="00DF1F98" w:rsidRPr="005B0E14">
        <w:rPr>
          <w:rFonts w:ascii="Times New Roman" w:eastAsia="Times New Roman" w:hAnsi="Times New Roman"/>
          <w:sz w:val="24"/>
          <w:szCs w:val="24"/>
          <w:lang w:val="en-GB" w:eastAsia="pl-PL"/>
        </w:rPr>
        <w:t xml:space="preserve">doubled </w:t>
      </w:r>
      <w:r w:rsidR="00F021FC" w:rsidRPr="005B0E14">
        <w:rPr>
          <w:rFonts w:ascii="Times New Roman" w:eastAsia="Times New Roman" w:hAnsi="Times New Roman"/>
          <w:sz w:val="24"/>
          <w:szCs w:val="24"/>
          <w:lang w:val="en-GB" w:eastAsia="pl-PL"/>
        </w:rPr>
        <w:t>to</w:t>
      </w:r>
      <w:r w:rsidR="00DF1F98" w:rsidRPr="005B0E14">
        <w:rPr>
          <w:rFonts w:ascii="Times New Roman" w:eastAsia="Times New Roman" w:hAnsi="Times New Roman"/>
          <w:sz w:val="24"/>
          <w:szCs w:val="24"/>
          <w:lang w:val="en-GB" w:eastAsia="pl-PL"/>
        </w:rPr>
        <w:t xml:space="preserve"> </w:t>
      </w:r>
      <w:r w:rsidRPr="005B0E14">
        <w:rPr>
          <w:rFonts w:ascii="Times New Roman" w:eastAsia="Times New Roman" w:hAnsi="Times New Roman"/>
          <w:sz w:val="24"/>
          <w:szCs w:val="24"/>
          <w:lang w:val="en-GB" w:eastAsia="pl-PL"/>
        </w:rPr>
        <w:t>63.5 thousand</w:t>
      </w:r>
      <w:r w:rsidR="00DF1F98" w:rsidRPr="005B0E14">
        <w:rPr>
          <w:rFonts w:ascii="Times New Roman" w:eastAsia="Times New Roman" w:hAnsi="Times New Roman"/>
          <w:sz w:val="24"/>
          <w:szCs w:val="24"/>
          <w:lang w:val="en-GB" w:eastAsia="pl-PL"/>
        </w:rPr>
        <w:t xml:space="preserve"> tonnes,</w:t>
      </w:r>
      <w:r w:rsidRPr="005B0E14">
        <w:rPr>
          <w:rFonts w:ascii="Times New Roman" w:eastAsia="Times New Roman" w:hAnsi="Times New Roman"/>
          <w:sz w:val="24"/>
          <w:szCs w:val="24"/>
          <w:lang w:val="en-GB" w:eastAsia="pl-PL"/>
        </w:rPr>
        <w:t xml:space="preserve"> and</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measured by sales value</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 xml:space="preserve">increased by 61% to PLN 27.6 billion. The </w:t>
      </w:r>
      <w:r w:rsidR="00DF1F98" w:rsidRPr="005B0E14">
        <w:rPr>
          <w:rFonts w:ascii="Times New Roman" w:eastAsia="Times New Roman" w:hAnsi="Times New Roman"/>
          <w:sz w:val="24"/>
          <w:szCs w:val="24"/>
          <w:lang w:val="en-GB" w:eastAsia="pl-PL"/>
        </w:rPr>
        <w:t xml:space="preserve">dynamics of </w:t>
      </w:r>
      <w:r w:rsidRPr="005B0E14">
        <w:rPr>
          <w:rFonts w:ascii="Times New Roman" w:eastAsia="Times New Roman" w:hAnsi="Times New Roman"/>
          <w:sz w:val="24"/>
          <w:szCs w:val="24"/>
          <w:lang w:val="en-GB" w:eastAsia="pl-PL"/>
        </w:rPr>
        <w:t xml:space="preserve">revenue </w:t>
      </w:r>
      <w:r w:rsidR="00DF1F98" w:rsidRPr="005B0E14">
        <w:rPr>
          <w:rFonts w:ascii="Times New Roman" w:eastAsia="Times New Roman" w:hAnsi="Times New Roman"/>
          <w:sz w:val="24"/>
          <w:szCs w:val="24"/>
          <w:lang w:val="en-GB" w:eastAsia="pl-PL"/>
        </w:rPr>
        <w:t>per</w:t>
      </w:r>
      <w:r w:rsidRPr="005B0E14">
        <w:rPr>
          <w:rFonts w:ascii="Times New Roman" w:eastAsia="Times New Roman" w:hAnsi="Times New Roman"/>
          <w:sz w:val="24"/>
          <w:szCs w:val="24"/>
          <w:lang w:val="en-GB" w:eastAsia="pl-PL"/>
        </w:rPr>
        <w:t xml:space="preserve"> </w:t>
      </w:r>
      <w:r w:rsidR="00DF1F98" w:rsidRPr="005B0E14">
        <w:rPr>
          <w:rFonts w:ascii="Times New Roman" w:eastAsia="Times New Roman" w:hAnsi="Times New Roman"/>
          <w:sz w:val="24"/>
          <w:szCs w:val="24"/>
          <w:lang w:val="en-GB" w:eastAsia="pl-PL"/>
        </w:rPr>
        <w:t>1 enterprise w</w:t>
      </w:r>
      <w:r w:rsidRPr="005B0E14">
        <w:rPr>
          <w:rFonts w:ascii="Times New Roman" w:eastAsia="Times New Roman" w:hAnsi="Times New Roman"/>
          <w:sz w:val="24"/>
          <w:szCs w:val="24"/>
          <w:lang w:val="en-GB" w:eastAsia="pl-PL"/>
        </w:rPr>
        <w:t>as even higher</w:t>
      </w:r>
      <w:r w:rsidR="00DF1F98" w:rsidRPr="005B0E14">
        <w:rPr>
          <w:rFonts w:ascii="Times New Roman" w:eastAsia="Times New Roman" w:hAnsi="Times New Roman"/>
          <w:sz w:val="24"/>
          <w:szCs w:val="24"/>
          <w:lang w:val="en-GB" w:eastAsia="pl-PL"/>
        </w:rPr>
        <w:t>,</w:t>
      </w:r>
      <w:r w:rsidRPr="005B0E14">
        <w:rPr>
          <w:rFonts w:ascii="Times New Roman" w:eastAsia="Times New Roman" w:hAnsi="Times New Roman"/>
          <w:sz w:val="24"/>
          <w:szCs w:val="24"/>
          <w:lang w:val="en-GB" w:eastAsia="pl-PL"/>
        </w:rPr>
        <w:t xml:space="preserve"> as </w:t>
      </w:r>
      <w:r w:rsidR="00DF1F98" w:rsidRPr="005B0E14">
        <w:rPr>
          <w:rFonts w:ascii="Times New Roman" w:eastAsia="Times New Roman" w:hAnsi="Times New Roman"/>
          <w:sz w:val="24"/>
          <w:szCs w:val="24"/>
          <w:lang w:val="en-GB" w:eastAsia="pl-PL"/>
        </w:rPr>
        <w:t xml:space="preserve">the </w:t>
      </w:r>
      <w:r w:rsidRPr="005B0E14">
        <w:rPr>
          <w:rFonts w:ascii="Times New Roman" w:eastAsia="Times New Roman" w:hAnsi="Times New Roman"/>
          <w:sz w:val="24"/>
          <w:szCs w:val="24"/>
          <w:lang w:val="en-GB" w:eastAsia="pl-PL"/>
        </w:rPr>
        <w:t xml:space="preserve">average revenue per </w:t>
      </w:r>
      <w:r w:rsidR="00DF1F98" w:rsidRPr="005B0E14">
        <w:rPr>
          <w:rFonts w:ascii="Times New Roman" w:eastAsia="Times New Roman" w:hAnsi="Times New Roman"/>
          <w:sz w:val="24"/>
          <w:szCs w:val="24"/>
          <w:lang w:val="en-GB" w:eastAsia="pl-PL"/>
        </w:rPr>
        <w:t xml:space="preserve">1 </w:t>
      </w:r>
      <w:r w:rsidR="00D52A70" w:rsidRPr="005B0E14">
        <w:rPr>
          <w:rFonts w:ascii="Times New Roman" w:eastAsia="Times New Roman" w:hAnsi="Times New Roman"/>
          <w:sz w:val="24"/>
          <w:szCs w:val="24"/>
          <w:lang w:val="en-GB" w:eastAsia="pl-PL"/>
        </w:rPr>
        <w:t xml:space="preserve">enterprise </w:t>
      </w:r>
      <w:r w:rsidR="00DF1F98" w:rsidRPr="005B0E14">
        <w:rPr>
          <w:rFonts w:ascii="Times New Roman" w:eastAsia="Times New Roman" w:hAnsi="Times New Roman"/>
          <w:sz w:val="24"/>
          <w:szCs w:val="24"/>
          <w:lang w:val="en-GB" w:eastAsia="pl-PL"/>
        </w:rPr>
        <w:t xml:space="preserve">increased nearly </w:t>
      </w:r>
      <w:r w:rsidR="00D95DC7" w:rsidRPr="005B0E14">
        <w:rPr>
          <w:rFonts w:ascii="Times New Roman" w:eastAsia="Times New Roman" w:hAnsi="Times New Roman"/>
          <w:sz w:val="24"/>
          <w:szCs w:val="24"/>
          <w:lang w:val="en-GB" w:eastAsia="pl-PL"/>
        </w:rPr>
        <w:t>two-</w:t>
      </w:r>
      <w:r w:rsidRPr="005B0E14">
        <w:rPr>
          <w:rFonts w:ascii="Times New Roman" w:eastAsia="Times New Roman" w:hAnsi="Times New Roman"/>
          <w:sz w:val="24"/>
          <w:szCs w:val="24"/>
          <w:lang w:val="en-GB" w:eastAsia="pl-PL"/>
        </w:rPr>
        <w:t>and</w:t>
      </w:r>
      <w:r w:rsidR="00D95DC7" w:rsidRPr="005B0E14">
        <w:rPr>
          <w:rFonts w:ascii="Times New Roman" w:eastAsia="Times New Roman" w:hAnsi="Times New Roman"/>
          <w:sz w:val="24"/>
          <w:szCs w:val="24"/>
          <w:lang w:val="en-GB" w:eastAsia="pl-PL"/>
        </w:rPr>
        <w:t>-</w:t>
      </w:r>
      <w:r w:rsidRPr="005B0E14">
        <w:rPr>
          <w:rFonts w:ascii="Times New Roman" w:eastAsia="Times New Roman" w:hAnsi="Times New Roman"/>
          <w:sz w:val="24"/>
          <w:szCs w:val="24"/>
          <w:lang w:val="en-GB" w:eastAsia="pl-PL"/>
        </w:rPr>
        <w:t>a</w:t>
      </w:r>
      <w:r w:rsidR="00D95DC7" w:rsidRPr="005B0E14">
        <w:rPr>
          <w:rFonts w:ascii="Times New Roman" w:eastAsia="Times New Roman" w:hAnsi="Times New Roman"/>
          <w:sz w:val="24"/>
          <w:szCs w:val="24"/>
          <w:lang w:val="en-GB" w:eastAsia="pl-PL"/>
        </w:rPr>
        <w:t>-</w:t>
      </w:r>
      <w:r w:rsidRPr="005B0E14">
        <w:rPr>
          <w:rFonts w:ascii="Times New Roman" w:eastAsia="Times New Roman" w:hAnsi="Times New Roman"/>
          <w:sz w:val="24"/>
          <w:szCs w:val="24"/>
          <w:lang w:val="en-GB" w:eastAsia="pl-PL"/>
        </w:rPr>
        <w:t xml:space="preserve">half </w:t>
      </w:r>
      <w:r w:rsidR="00D95DC7" w:rsidRPr="005B0E14">
        <w:rPr>
          <w:rFonts w:ascii="Times New Roman" w:eastAsia="Times New Roman" w:hAnsi="Times New Roman"/>
          <w:sz w:val="24"/>
          <w:szCs w:val="24"/>
          <w:lang w:val="en-GB" w:eastAsia="pl-PL"/>
        </w:rPr>
        <w:t>fold</w:t>
      </w:r>
      <w:r w:rsidRPr="005B0E14">
        <w:rPr>
          <w:rFonts w:ascii="Times New Roman" w:eastAsia="Times New Roman" w:hAnsi="Times New Roman"/>
          <w:sz w:val="24"/>
          <w:szCs w:val="24"/>
          <w:lang w:val="en-GB" w:eastAsia="pl-PL"/>
        </w:rPr>
        <w:t xml:space="preserve"> to PLN 158 million. </w:t>
      </w:r>
      <w:r w:rsidR="00DF1F98" w:rsidRPr="005B0E14">
        <w:rPr>
          <w:rFonts w:ascii="Times New Roman" w:eastAsia="Times New Roman" w:hAnsi="Times New Roman"/>
          <w:sz w:val="24"/>
          <w:szCs w:val="24"/>
          <w:lang w:val="en-GB" w:eastAsia="pl-PL"/>
        </w:rPr>
        <w:t xml:space="preserve">Milk processing </w:t>
      </w:r>
      <w:r w:rsidRPr="005B0E14">
        <w:rPr>
          <w:rFonts w:ascii="Times New Roman" w:eastAsia="Times New Roman" w:hAnsi="Times New Roman"/>
          <w:sz w:val="24"/>
          <w:szCs w:val="24"/>
          <w:lang w:val="en-GB" w:eastAsia="pl-PL"/>
        </w:rPr>
        <w:t>eff</w:t>
      </w:r>
      <w:r w:rsidR="00DF1F98" w:rsidRPr="005B0E14">
        <w:rPr>
          <w:rFonts w:ascii="Times New Roman" w:eastAsia="Times New Roman" w:hAnsi="Times New Roman"/>
          <w:sz w:val="24"/>
          <w:szCs w:val="24"/>
          <w:lang w:val="en-GB" w:eastAsia="pl-PL"/>
        </w:rPr>
        <w:t>ectiveness</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 xml:space="preserve">measured by </w:t>
      </w:r>
      <w:r w:rsidR="00DF1F98" w:rsidRPr="005B0E14">
        <w:rPr>
          <w:rFonts w:ascii="Times New Roman" w:eastAsia="Times New Roman" w:hAnsi="Times New Roman"/>
          <w:sz w:val="24"/>
          <w:szCs w:val="24"/>
          <w:lang w:val="en-GB" w:eastAsia="pl-PL"/>
        </w:rPr>
        <w:t>labour productivity</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improved</w:t>
      </w:r>
      <w:r w:rsidR="00DF1F98" w:rsidRPr="005B0E14">
        <w:rPr>
          <w:rFonts w:ascii="Times New Roman" w:eastAsia="Times New Roman" w:hAnsi="Times New Roman"/>
          <w:sz w:val="24"/>
          <w:szCs w:val="24"/>
          <w:lang w:val="en-GB" w:eastAsia="pl-PL"/>
        </w:rPr>
        <w:t xml:space="preserve"> as well</w:t>
      </w:r>
      <w:r w:rsidRPr="005B0E14">
        <w:rPr>
          <w:rFonts w:ascii="Times New Roman" w:eastAsia="Times New Roman" w:hAnsi="Times New Roman"/>
          <w:sz w:val="24"/>
          <w:szCs w:val="24"/>
          <w:lang w:val="en-GB" w:eastAsia="pl-PL"/>
        </w:rPr>
        <w:t xml:space="preserve">. Milk </w:t>
      </w:r>
      <w:r w:rsidR="00DF1F98" w:rsidRPr="005B0E14">
        <w:rPr>
          <w:rFonts w:ascii="Times New Roman" w:eastAsia="Times New Roman" w:hAnsi="Times New Roman"/>
          <w:sz w:val="24"/>
          <w:szCs w:val="24"/>
          <w:lang w:val="en-GB" w:eastAsia="pl-PL"/>
        </w:rPr>
        <w:t xml:space="preserve">processing </w:t>
      </w:r>
      <w:r w:rsidRPr="005B0E14">
        <w:rPr>
          <w:rFonts w:ascii="Times New Roman" w:eastAsia="Times New Roman" w:hAnsi="Times New Roman"/>
          <w:sz w:val="24"/>
          <w:szCs w:val="24"/>
          <w:lang w:val="en-GB" w:eastAsia="pl-PL"/>
        </w:rPr>
        <w:t xml:space="preserve">per 1 employee increased </w:t>
      </w:r>
      <w:r w:rsidR="00DF1F98" w:rsidRPr="005B0E14">
        <w:rPr>
          <w:rFonts w:ascii="Times New Roman" w:eastAsia="Times New Roman" w:hAnsi="Times New Roman"/>
          <w:sz w:val="24"/>
          <w:szCs w:val="24"/>
          <w:lang w:val="en-GB" w:eastAsia="pl-PL"/>
        </w:rPr>
        <w:t xml:space="preserve">in the analysed period </w:t>
      </w:r>
      <w:r w:rsidRPr="005B0E14">
        <w:rPr>
          <w:rFonts w:ascii="Times New Roman" w:eastAsia="Times New Roman" w:hAnsi="Times New Roman"/>
          <w:sz w:val="24"/>
          <w:szCs w:val="24"/>
          <w:lang w:val="en-GB" w:eastAsia="pl-PL"/>
        </w:rPr>
        <w:t>by over 73% and</w:t>
      </w:r>
      <w:r w:rsidR="006D3F43" w:rsidRPr="005B0E14">
        <w:rPr>
          <w:rFonts w:ascii="Times New Roman" w:eastAsia="Times New Roman" w:hAnsi="Times New Roman"/>
          <w:sz w:val="24"/>
          <w:szCs w:val="24"/>
          <w:lang w:val="en-GB" w:eastAsia="pl-PL"/>
        </w:rPr>
        <w:t xml:space="preserve"> – </w:t>
      </w:r>
      <w:r w:rsidRPr="005B0E14">
        <w:rPr>
          <w:rFonts w:ascii="Times New Roman" w:eastAsia="Times New Roman" w:hAnsi="Times New Roman"/>
          <w:sz w:val="24"/>
          <w:szCs w:val="24"/>
          <w:lang w:val="en-GB" w:eastAsia="pl-PL"/>
        </w:rPr>
        <w:t>measured by sales value</w:t>
      </w:r>
      <w:r w:rsidR="006D3F43" w:rsidRPr="005B0E14">
        <w:rPr>
          <w:rFonts w:ascii="Times New Roman" w:eastAsia="Times New Roman" w:hAnsi="Times New Roman"/>
          <w:sz w:val="24"/>
          <w:szCs w:val="24"/>
          <w:lang w:val="en-GB" w:eastAsia="pl-PL"/>
        </w:rPr>
        <w:t xml:space="preserve"> – </w:t>
      </w:r>
      <w:r w:rsidR="004E1C77" w:rsidRPr="005B0E14">
        <w:rPr>
          <w:rFonts w:ascii="Times New Roman" w:eastAsia="Times New Roman" w:hAnsi="Times New Roman"/>
          <w:sz w:val="24"/>
          <w:szCs w:val="24"/>
          <w:lang w:val="en-GB" w:eastAsia="pl-PL"/>
        </w:rPr>
        <w:t>increased twofold</w:t>
      </w:r>
      <w:r w:rsidRPr="005B0E14">
        <w:rPr>
          <w:rFonts w:ascii="Times New Roman" w:eastAsia="Times New Roman" w:hAnsi="Times New Roman"/>
          <w:sz w:val="24"/>
          <w:szCs w:val="24"/>
          <w:lang w:val="en-GB" w:eastAsia="pl-PL"/>
        </w:rPr>
        <w:t xml:space="preserve"> (Table 1).</w:t>
      </w:r>
    </w:p>
    <w:p w:rsidR="00534702" w:rsidRDefault="00534702" w:rsidP="00766531">
      <w:pPr>
        <w:spacing w:after="120" w:line="240" w:lineRule="auto"/>
        <w:rPr>
          <w:rFonts w:ascii="Times New Roman" w:eastAsia="Times New Roman" w:hAnsi="Times New Roman"/>
          <w:b/>
          <w:bCs/>
          <w:sz w:val="24"/>
          <w:szCs w:val="24"/>
          <w:lang w:val="en-GB" w:eastAsia="pl-PL"/>
        </w:rPr>
      </w:pPr>
    </w:p>
    <w:p w:rsidR="00107778" w:rsidRPr="00F457F1" w:rsidRDefault="00DF1F98" w:rsidP="00766531">
      <w:pPr>
        <w:spacing w:after="120" w:line="240" w:lineRule="auto"/>
        <w:rPr>
          <w:rFonts w:ascii="Times New Roman" w:eastAsia="Times New Roman" w:hAnsi="Times New Roman"/>
          <w:bCs/>
          <w:sz w:val="24"/>
          <w:szCs w:val="24"/>
          <w:lang w:val="en-GB" w:eastAsia="pl-PL"/>
        </w:rPr>
      </w:pPr>
      <w:r w:rsidRPr="00766531">
        <w:rPr>
          <w:rFonts w:ascii="Times New Roman" w:eastAsia="Times New Roman" w:hAnsi="Times New Roman"/>
          <w:b/>
          <w:bCs/>
          <w:sz w:val="24"/>
          <w:szCs w:val="24"/>
          <w:lang w:val="en-GB" w:eastAsia="pl-PL"/>
        </w:rPr>
        <w:t>Table</w:t>
      </w:r>
      <w:r w:rsidR="00107778" w:rsidRPr="00766531">
        <w:rPr>
          <w:rFonts w:ascii="Times New Roman" w:eastAsia="Times New Roman" w:hAnsi="Times New Roman"/>
          <w:b/>
          <w:bCs/>
          <w:sz w:val="24"/>
          <w:szCs w:val="24"/>
          <w:lang w:val="en-GB" w:eastAsia="pl-PL"/>
        </w:rPr>
        <w:t xml:space="preserve"> 1.</w:t>
      </w:r>
      <w:r w:rsidR="00107778" w:rsidRPr="00F457F1">
        <w:rPr>
          <w:rFonts w:ascii="Times New Roman" w:eastAsia="Times New Roman" w:hAnsi="Times New Roman"/>
          <w:bCs/>
          <w:sz w:val="24"/>
          <w:szCs w:val="24"/>
          <w:lang w:val="en-GB" w:eastAsia="pl-PL"/>
        </w:rPr>
        <w:t xml:space="preserve"> </w:t>
      </w:r>
      <w:r>
        <w:rPr>
          <w:rFonts w:ascii="Times New Roman" w:eastAsia="Times New Roman" w:hAnsi="Times New Roman"/>
          <w:bCs/>
          <w:sz w:val="24"/>
          <w:szCs w:val="24"/>
          <w:lang w:val="en-GB" w:eastAsia="pl-PL"/>
        </w:rPr>
        <w:t>Milk production and processing in Poland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1134"/>
        <w:gridCol w:w="1134"/>
        <w:gridCol w:w="1809"/>
      </w:tblGrid>
      <w:tr w:rsidR="00107778" w:rsidRPr="00F457F1" w:rsidTr="00992DCE">
        <w:trPr>
          <w:trHeight w:val="470"/>
        </w:trPr>
        <w:tc>
          <w:tcPr>
            <w:tcW w:w="4077" w:type="dxa"/>
            <w:shd w:val="clear" w:color="auto" w:fill="auto"/>
            <w:vAlign w:val="center"/>
          </w:tcPr>
          <w:p w:rsidR="00107778" w:rsidRPr="00F457F1" w:rsidRDefault="00C00CCD" w:rsidP="00286685">
            <w:pPr>
              <w:spacing w:after="0" w:line="240" w:lineRule="auto"/>
              <w:jc w:val="center"/>
              <w:rPr>
                <w:rFonts w:ascii="Times New Roman" w:eastAsia="Times New Roman" w:hAnsi="Times New Roman"/>
                <w:sz w:val="20"/>
                <w:szCs w:val="20"/>
                <w:lang w:val="en-GB" w:eastAsia="pl-PL"/>
              </w:rPr>
            </w:pPr>
            <w:r w:rsidRPr="00C00CCD">
              <w:rPr>
                <w:rFonts w:ascii="Times New Roman" w:eastAsia="Times New Roman" w:hAnsi="Times New Roman"/>
                <w:sz w:val="20"/>
                <w:szCs w:val="20"/>
                <w:lang w:val="en-GB" w:eastAsia="pl-PL"/>
              </w:rPr>
              <w:t>Item</w:t>
            </w:r>
          </w:p>
        </w:tc>
        <w:tc>
          <w:tcPr>
            <w:tcW w:w="1134" w:type="dxa"/>
            <w:shd w:val="clear" w:color="auto" w:fill="auto"/>
            <w:vAlign w:val="center"/>
          </w:tcPr>
          <w:p w:rsidR="00107778" w:rsidRPr="00F457F1" w:rsidRDefault="00107778" w:rsidP="00286685">
            <w:pPr>
              <w:spacing w:after="0" w:line="240" w:lineRule="auto"/>
              <w:jc w:val="center"/>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2004</w:t>
            </w:r>
          </w:p>
        </w:tc>
        <w:tc>
          <w:tcPr>
            <w:tcW w:w="1134" w:type="dxa"/>
            <w:shd w:val="clear" w:color="auto" w:fill="auto"/>
            <w:vAlign w:val="center"/>
          </w:tcPr>
          <w:p w:rsidR="00107778" w:rsidRPr="00F457F1" w:rsidRDefault="00107778" w:rsidP="00286685">
            <w:pPr>
              <w:spacing w:after="0" w:line="240" w:lineRule="auto"/>
              <w:jc w:val="center"/>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2010</w:t>
            </w:r>
          </w:p>
        </w:tc>
        <w:tc>
          <w:tcPr>
            <w:tcW w:w="1134" w:type="dxa"/>
            <w:shd w:val="clear" w:color="auto" w:fill="auto"/>
            <w:vAlign w:val="center"/>
          </w:tcPr>
          <w:p w:rsidR="00107778" w:rsidRPr="00F457F1" w:rsidRDefault="00107778" w:rsidP="00286685">
            <w:pPr>
              <w:spacing w:after="0" w:line="240" w:lineRule="auto"/>
              <w:jc w:val="center"/>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2016</w:t>
            </w:r>
          </w:p>
        </w:tc>
        <w:tc>
          <w:tcPr>
            <w:tcW w:w="1809" w:type="dxa"/>
            <w:shd w:val="clear" w:color="auto" w:fill="auto"/>
          </w:tcPr>
          <w:p w:rsidR="00107778" w:rsidRPr="00F457F1" w:rsidRDefault="00015085" w:rsidP="00046046">
            <w:pPr>
              <w:spacing w:after="0" w:line="240" w:lineRule="auto"/>
              <w:jc w:val="center"/>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 xml:space="preserve">Change ratio </w:t>
            </w:r>
            <w:r w:rsidR="00473804">
              <w:rPr>
                <w:rFonts w:ascii="Times New Roman" w:eastAsia="Times New Roman" w:hAnsi="Times New Roman"/>
                <w:sz w:val="20"/>
                <w:szCs w:val="20"/>
                <w:lang w:val="en-GB" w:eastAsia="pl-PL"/>
              </w:rPr>
              <w:br/>
            </w:r>
            <w:r w:rsidR="00107778" w:rsidRPr="00F457F1">
              <w:rPr>
                <w:rFonts w:ascii="Times New Roman" w:eastAsia="Times New Roman" w:hAnsi="Times New Roman"/>
                <w:sz w:val="20"/>
                <w:szCs w:val="20"/>
                <w:lang w:val="en-GB" w:eastAsia="pl-PL"/>
              </w:rPr>
              <w:t>2016</w:t>
            </w:r>
            <w:r w:rsidR="00A20DD8" w:rsidRPr="00F457F1">
              <w:rPr>
                <w:rFonts w:ascii="Times New Roman" w:eastAsia="Times New Roman" w:hAnsi="Times New Roman"/>
                <w:sz w:val="20"/>
                <w:szCs w:val="20"/>
                <w:lang w:val="en-GB" w:eastAsia="pl-PL"/>
              </w:rPr>
              <w:t>/</w:t>
            </w:r>
            <w:r w:rsidR="00BC7E96" w:rsidRPr="00F457F1">
              <w:rPr>
                <w:rFonts w:ascii="Times New Roman" w:eastAsia="Times New Roman" w:hAnsi="Times New Roman"/>
                <w:sz w:val="20"/>
                <w:szCs w:val="20"/>
                <w:lang w:val="en-GB" w:eastAsia="pl-PL"/>
              </w:rPr>
              <w:t>20</w:t>
            </w:r>
            <w:r w:rsidR="00107778" w:rsidRPr="00F457F1">
              <w:rPr>
                <w:rFonts w:ascii="Times New Roman" w:eastAsia="Times New Roman" w:hAnsi="Times New Roman"/>
                <w:sz w:val="20"/>
                <w:szCs w:val="20"/>
                <w:lang w:val="en-GB" w:eastAsia="pl-PL"/>
              </w:rPr>
              <w:t>04</w:t>
            </w:r>
          </w:p>
        </w:tc>
      </w:tr>
      <w:tr w:rsidR="00107778" w:rsidRPr="00F457F1" w:rsidTr="00992DCE">
        <w:trPr>
          <w:trHeight w:val="249"/>
        </w:trPr>
        <w:tc>
          <w:tcPr>
            <w:tcW w:w="4077" w:type="dxa"/>
            <w:tcBorders>
              <w:bottom w:val="nil"/>
            </w:tcBorders>
            <w:shd w:val="clear" w:color="auto" w:fill="auto"/>
            <w:vAlign w:val="center"/>
          </w:tcPr>
          <w:p w:rsidR="00107778" w:rsidRPr="00F457F1" w:rsidRDefault="00015085" w:rsidP="000150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Milk production</w:t>
            </w:r>
            <w:r w:rsidR="00107778"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'000 tonnes</w:t>
            </w:r>
            <w:r w:rsidR="00107778" w:rsidRPr="00F457F1">
              <w:rPr>
                <w:rFonts w:ascii="Times New Roman" w:eastAsia="Times New Roman" w:hAnsi="Times New Roman"/>
                <w:sz w:val="20"/>
                <w:szCs w:val="20"/>
                <w:lang w:val="en-GB" w:eastAsia="pl-PL"/>
              </w:rPr>
              <w:t>]</w:t>
            </w:r>
          </w:p>
        </w:tc>
        <w:tc>
          <w:tcPr>
            <w:tcW w:w="1134" w:type="dxa"/>
            <w:tcBorders>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11</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810</w:t>
            </w:r>
          </w:p>
        </w:tc>
        <w:tc>
          <w:tcPr>
            <w:tcW w:w="1134" w:type="dxa"/>
            <w:tcBorders>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12</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270</w:t>
            </w:r>
          </w:p>
        </w:tc>
        <w:tc>
          <w:tcPr>
            <w:tcW w:w="1134" w:type="dxa"/>
            <w:tcBorders>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13</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275</w:t>
            </w:r>
          </w:p>
        </w:tc>
        <w:tc>
          <w:tcPr>
            <w:tcW w:w="1809" w:type="dxa"/>
            <w:tcBorders>
              <w:bottom w:val="nil"/>
            </w:tcBorders>
            <w:shd w:val="clear" w:color="auto" w:fill="auto"/>
            <w:vAlign w:val="center"/>
          </w:tcPr>
          <w:p w:rsidR="00107778" w:rsidRPr="00F457F1" w:rsidRDefault="001309A0"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112</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4</w:t>
            </w:r>
          </w:p>
        </w:tc>
      </w:tr>
      <w:tr w:rsidR="00107778" w:rsidRPr="00F457F1" w:rsidTr="00992DCE">
        <w:tc>
          <w:tcPr>
            <w:tcW w:w="4077" w:type="dxa"/>
            <w:tcBorders>
              <w:top w:val="nil"/>
              <w:bottom w:val="nil"/>
            </w:tcBorders>
            <w:shd w:val="clear" w:color="auto" w:fill="auto"/>
            <w:vAlign w:val="center"/>
          </w:tcPr>
          <w:p w:rsidR="00107778" w:rsidRPr="00F457F1" w:rsidRDefault="00015085" w:rsidP="002866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Milk collection</w:t>
            </w:r>
            <w:r w:rsidR="00107778"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'000 tonnes</w:t>
            </w:r>
            <w:r w:rsidR="00107778"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8</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002</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9</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024</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11</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125</w:t>
            </w:r>
          </w:p>
        </w:tc>
        <w:tc>
          <w:tcPr>
            <w:tcW w:w="1809" w:type="dxa"/>
            <w:tcBorders>
              <w:top w:val="nil"/>
              <w:bottom w:val="nil"/>
            </w:tcBorders>
            <w:shd w:val="clear" w:color="auto" w:fill="auto"/>
            <w:vAlign w:val="center"/>
          </w:tcPr>
          <w:p w:rsidR="00107778" w:rsidRPr="00F457F1" w:rsidRDefault="00E2081F"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139</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w:t>
            </w:r>
          </w:p>
        </w:tc>
      </w:tr>
      <w:tr w:rsidR="00107778" w:rsidRPr="00F457F1" w:rsidTr="00992DCE">
        <w:tc>
          <w:tcPr>
            <w:tcW w:w="4077" w:type="dxa"/>
            <w:tcBorders>
              <w:top w:val="nil"/>
              <w:bottom w:val="nil"/>
            </w:tcBorders>
            <w:shd w:val="clear" w:color="auto" w:fill="auto"/>
            <w:vAlign w:val="center"/>
          </w:tcPr>
          <w:p w:rsidR="00107778" w:rsidRPr="00F457F1" w:rsidRDefault="00015085" w:rsidP="002866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Number of enterprises</w:t>
            </w:r>
            <w:r w:rsidR="00AF58AD"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265</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205</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175</w:t>
            </w:r>
          </w:p>
        </w:tc>
        <w:tc>
          <w:tcPr>
            <w:tcW w:w="1809" w:type="dxa"/>
            <w:tcBorders>
              <w:top w:val="nil"/>
              <w:bottom w:val="nil"/>
            </w:tcBorders>
            <w:shd w:val="clear" w:color="auto" w:fill="auto"/>
            <w:vAlign w:val="center"/>
          </w:tcPr>
          <w:p w:rsidR="00107778" w:rsidRPr="00F457F1" w:rsidRDefault="00107778"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66</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w:t>
            </w:r>
          </w:p>
        </w:tc>
      </w:tr>
      <w:tr w:rsidR="0069768E" w:rsidRPr="00F457F1" w:rsidTr="00992DCE">
        <w:tc>
          <w:tcPr>
            <w:tcW w:w="4077" w:type="dxa"/>
            <w:tcBorders>
              <w:top w:val="nil"/>
              <w:bottom w:val="nil"/>
            </w:tcBorders>
            <w:shd w:val="clear" w:color="auto" w:fill="auto"/>
            <w:vAlign w:val="center"/>
          </w:tcPr>
          <w:p w:rsidR="0069768E" w:rsidRPr="00F457F1" w:rsidRDefault="00015085" w:rsidP="00CD5F44">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Employment</w:t>
            </w:r>
            <w:r w:rsidR="0069768E" w:rsidRPr="00F457F1">
              <w:rPr>
                <w:rFonts w:ascii="Times New Roman" w:eastAsia="Times New Roman" w:hAnsi="Times New Roman"/>
                <w:sz w:val="20"/>
                <w:szCs w:val="20"/>
                <w:lang w:val="en-GB" w:eastAsia="pl-PL"/>
              </w:rPr>
              <w:t xml:space="preserve"> </w:t>
            </w:r>
            <w:r w:rsidR="00CD5F44">
              <w:rPr>
                <w:rFonts w:ascii="Times New Roman" w:eastAsia="Times New Roman" w:hAnsi="Times New Roman"/>
                <w:sz w:val="20"/>
                <w:szCs w:val="20"/>
                <w:lang w:val="en-GB" w:eastAsia="pl-PL"/>
              </w:rPr>
              <w:t>[</w:t>
            </w:r>
            <w:r>
              <w:rPr>
                <w:rFonts w:ascii="Times New Roman" w:eastAsia="Times New Roman" w:hAnsi="Times New Roman"/>
                <w:sz w:val="20"/>
                <w:szCs w:val="20"/>
                <w:lang w:val="en-GB" w:eastAsia="pl-PL"/>
              </w:rPr>
              <w:t>'000 persons</w:t>
            </w:r>
            <w:r w:rsidR="00CD5F44">
              <w:rPr>
                <w:rFonts w:ascii="Times New Roman" w:eastAsia="Times New Roman" w:hAnsi="Times New Roman"/>
                <w:sz w:val="20"/>
                <w:szCs w:val="20"/>
                <w:lang w:val="en-GB" w:eastAsia="pl-PL"/>
              </w:rPr>
              <w:t>]</w:t>
            </w:r>
            <w:r w:rsidR="00AF58AD"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69768E" w:rsidRPr="00F457F1" w:rsidRDefault="0069768E"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40</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4</w:t>
            </w:r>
          </w:p>
        </w:tc>
        <w:tc>
          <w:tcPr>
            <w:tcW w:w="1134" w:type="dxa"/>
            <w:tcBorders>
              <w:top w:val="nil"/>
              <w:bottom w:val="nil"/>
            </w:tcBorders>
            <w:shd w:val="clear" w:color="auto" w:fill="auto"/>
            <w:vAlign w:val="center"/>
          </w:tcPr>
          <w:p w:rsidR="0069768E" w:rsidRPr="00F457F1" w:rsidRDefault="0069768E"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34</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9</w:t>
            </w:r>
          </w:p>
        </w:tc>
        <w:tc>
          <w:tcPr>
            <w:tcW w:w="1134" w:type="dxa"/>
            <w:tcBorders>
              <w:top w:val="nil"/>
              <w:bottom w:val="nil"/>
            </w:tcBorders>
            <w:shd w:val="clear" w:color="auto" w:fill="auto"/>
            <w:vAlign w:val="center"/>
          </w:tcPr>
          <w:p w:rsidR="0069768E" w:rsidRPr="00F457F1" w:rsidRDefault="0069768E"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32</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4</w:t>
            </w:r>
          </w:p>
        </w:tc>
        <w:tc>
          <w:tcPr>
            <w:tcW w:w="1809" w:type="dxa"/>
            <w:tcBorders>
              <w:top w:val="nil"/>
              <w:bottom w:val="nil"/>
            </w:tcBorders>
            <w:shd w:val="clear" w:color="auto" w:fill="auto"/>
            <w:vAlign w:val="center"/>
          </w:tcPr>
          <w:p w:rsidR="0069768E" w:rsidRPr="00F457F1" w:rsidRDefault="00E2081F"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80</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2</w:t>
            </w:r>
          </w:p>
        </w:tc>
      </w:tr>
      <w:tr w:rsidR="00107778" w:rsidRPr="00F457F1" w:rsidTr="00992DCE">
        <w:tc>
          <w:tcPr>
            <w:tcW w:w="4077" w:type="dxa"/>
            <w:tcBorders>
              <w:top w:val="nil"/>
              <w:bottom w:val="nil"/>
            </w:tcBorders>
            <w:shd w:val="clear" w:color="auto" w:fill="auto"/>
            <w:vAlign w:val="center"/>
          </w:tcPr>
          <w:p w:rsidR="00107778" w:rsidRPr="00F457F1" w:rsidRDefault="00015085" w:rsidP="000150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Sales revenue</w:t>
            </w:r>
            <w:r w:rsidR="00107778"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PLN '000 000</w:t>
            </w:r>
            <w:r w:rsidR="00107778" w:rsidRPr="00F457F1">
              <w:rPr>
                <w:rFonts w:ascii="Times New Roman" w:eastAsia="Times New Roman" w:hAnsi="Times New Roman"/>
                <w:sz w:val="20"/>
                <w:szCs w:val="20"/>
                <w:lang w:val="en-GB" w:eastAsia="pl-PL"/>
              </w:rPr>
              <w:t>]</w:t>
            </w:r>
            <w:r w:rsidR="00AF58AD"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17</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191</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23</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133</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27</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637</w:t>
            </w:r>
          </w:p>
        </w:tc>
        <w:tc>
          <w:tcPr>
            <w:tcW w:w="1809" w:type="dxa"/>
            <w:tcBorders>
              <w:top w:val="nil"/>
              <w:bottom w:val="nil"/>
            </w:tcBorders>
            <w:shd w:val="clear" w:color="auto" w:fill="auto"/>
            <w:vAlign w:val="center"/>
          </w:tcPr>
          <w:p w:rsidR="00107778" w:rsidRPr="00F457F1" w:rsidRDefault="00E2081F"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160</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7</w:t>
            </w:r>
          </w:p>
        </w:tc>
      </w:tr>
      <w:tr w:rsidR="00107778" w:rsidRPr="00F457F1" w:rsidTr="00992DCE">
        <w:tc>
          <w:tcPr>
            <w:tcW w:w="4077" w:type="dxa"/>
            <w:tcBorders>
              <w:top w:val="nil"/>
              <w:bottom w:val="nil"/>
            </w:tcBorders>
            <w:shd w:val="clear" w:color="auto" w:fill="auto"/>
            <w:vAlign w:val="center"/>
          </w:tcPr>
          <w:p w:rsidR="00107778" w:rsidRPr="00F457F1" w:rsidRDefault="00015085" w:rsidP="000150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Milk processing per 1 enterprise</w:t>
            </w:r>
            <w:r w:rsidR="00107778"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'000 tonnes</w:t>
            </w:r>
            <w:r w:rsidR="00107778"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30</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2</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44</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63</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5</w:t>
            </w:r>
          </w:p>
        </w:tc>
        <w:tc>
          <w:tcPr>
            <w:tcW w:w="1809" w:type="dxa"/>
            <w:tcBorders>
              <w:top w:val="nil"/>
              <w:bottom w:val="nil"/>
            </w:tcBorders>
            <w:shd w:val="clear" w:color="auto" w:fill="auto"/>
            <w:vAlign w:val="center"/>
          </w:tcPr>
          <w:p w:rsidR="00107778" w:rsidRPr="00F457F1" w:rsidRDefault="00E2081F"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210</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3</w:t>
            </w:r>
          </w:p>
        </w:tc>
      </w:tr>
      <w:tr w:rsidR="00107778" w:rsidRPr="00F457F1" w:rsidTr="00992DCE">
        <w:tc>
          <w:tcPr>
            <w:tcW w:w="4077" w:type="dxa"/>
            <w:tcBorders>
              <w:top w:val="nil"/>
              <w:bottom w:val="nil"/>
            </w:tcBorders>
            <w:shd w:val="clear" w:color="auto" w:fill="auto"/>
            <w:vAlign w:val="center"/>
          </w:tcPr>
          <w:p w:rsidR="00107778" w:rsidRPr="00F457F1" w:rsidRDefault="00015085" w:rsidP="000150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Sales revenue per 1 enterprise</w:t>
            </w:r>
            <w:r w:rsidR="00107778"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PLN '000 000</w:t>
            </w:r>
            <w:r w:rsidR="00107778"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64</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9</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112</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8</w:t>
            </w:r>
          </w:p>
        </w:tc>
        <w:tc>
          <w:tcPr>
            <w:tcW w:w="1134" w:type="dxa"/>
            <w:tcBorders>
              <w:top w:val="nil"/>
              <w:bottom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157</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9</w:t>
            </w:r>
          </w:p>
        </w:tc>
        <w:tc>
          <w:tcPr>
            <w:tcW w:w="1809" w:type="dxa"/>
            <w:tcBorders>
              <w:top w:val="nil"/>
              <w:bottom w:val="nil"/>
            </w:tcBorders>
            <w:shd w:val="clear" w:color="auto" w:fill="auto"/>
            <w:vAlign w:val="center"/>
          </w:tcPr>
          <w:p w:rsidR="00107778" w:rsidRPr="00F457F1" w:rsidRDefault="00CE27E1"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243</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3</w:t>
            </w:r>
          </w:p>
        </w:tc>
      </w:tr>
      <w:tr w:rsidR="00C573E6" w:rsidRPr="00F457F1" w:rsidTr="00992DCE">
        <w:tc>
          <w:tcPr>
            <w:tcW w:w="4077" w:type="dxa"/>
            <w:tcBorders>
              <w:top w:val="nil"/>
              <w:bottom w:val="nil"/>
            </w:tcBorders>
            <w:shd w:val="clear" w:color="auto" w:fill="auto"/>
            <w:vAlign w:val="center"/>
          </w:tcPr>
          <w:p w:rsidR="00C573E6" w:rsidRPr="00F457F1" w:rsidRDefault="00015085" w:rsidP="000150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Milk processing per 1 employee</w:t>
            </w:r>
            <w:r w:rsidR="00C573E6"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'000</w:t>
            </w:r>
            <w:r w:rsidR="00C573E6" w:rsidRPr="00F457F1">
              <w:rPr>
                <w:rFonts w:ascii="Times New Roman" w:eastAsia="Times New Roman" w:hAnsi="Times New Roman"/>
                <w:sz w:val="20"/>
                <w:szCs w:val="20"/>
                <w:lang w:val="en-GB" w:eastAsia="pl-PL"/>
              </w:rPr>
              <w:t xml:space="preserve"> kg]</w:t>
            </w:r>
          </w:p>
        </w:tc>
        <w:tc>
          <w:tcPr>
            <w:tcW w:w="1134" w:type="dxa"/>
            <w:tcBorders>
              <w:top w:val="nil"/>
              <w:bottom w:val="nil"/>
            </w:tcBorders>
            <w:shd w:val="clear" w:color="auto" w:fill="auto"/>
            <w:vAlign w:val="center"/>
          </w:tcPr>
          <w:p w:rsidR="00C573E6" w:rsidRPr="00F457F1" w:rsidRDefault="00C573E6"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198</w:t>
            </w:r>
          </w:p>
        </w:tc>
        <w:tc>
          <w:tcPr>
            <w:tcW w:w="1134" w:type="dxa"/>
            <w:tcBorders>
              <w:top w:val="nil"/>
              <w:bottom w:val="nil"/>
            </w:tcBorders>
            <w:shd w:val="clear" w:color="auto" w:fill="auto"/>
            <w:vAlign w:val="center"/>
          </w:tcPr>
          <w:p w:rsidR="00C573E6" w:rsidRPr="00F457F1" w:rsidRDefault="00C573E6"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258</w:t>
            </w:r>
          </w:p>
        </w:tc>
        <w:tc>
          <w:tcPr>
            <w:tcW w:w="1134" w:type="dxa"/>
            <w:tcBorders>
              <w:top w:val="nil"/>
              <w:bottom w:val="nil"/>
            </w:tcBorders>
            <w:shd w:val="clear" w:color="auto" w:fill="auto"/>
            <w:vAlign w:val="center"/>
          </w:tcPr>
          <w:p w:rsidR="00C573E6" w:rsidRPr="00F457F1" w:rsidRDefault="00C573E6"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343</w:t>
            </w:r>
          </w:p>
        </w:tc>
        <w:tc>
          <w:tcPr>
            <w:tcW w:w="1809" w:type="dxa"/>
            <w:tcBorders>
              <w:top w:val="nil"/>
              <w:bottom w:val="nil"/>
            </w:tcBorders>
            <w:shd w:val="clear" w:color="auto" w:fill="auto"/>
            <w:vAlign w:val="center"/>
          </w:tcPr>
          <w:p w:rsidR="00C573E6" w:rsidRPr="00F457F1" w:rsidRDefault="00C573E6"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173</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2</w:t>
            </w:r>
          </w:p>
        </w:tc>
      </w:tr>
      <w:tr w:rsidR="0017479E" w:rsidRPr="00F457F1" w:rsidTr="00992DCE">
        <w:tc>
          <w:tcPr>
            <w:tcW w:w="4077" w:type="dxa"/>
            <w:tcBorders>
              <w:top w:val="nil"/>
              <w:bottom w:val="nil"/>
            </w:tcBorders>
            <w:shd w:val="clear" w:color="auto" w:fill="auto"/>
            <w:vAlign w:val="center"/>
          </w:tcPr>
          <w:p w:rsidR="0017479E" w:rsidRPr="00F457F1" w:rsidRDefault="00015085" w:rsidP="000150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 xml:space="preserve">Sales revenue per </w:t>
            </w:r>
            <w:r w:rsidR="0017479E" w:rsidRPr="00F457F1">
              <w:rPr>
                <w:rFonts w:ascii="Times New Roman" w:eastAsia="Times New Roman" w:hAnsi="Times New Roman"/>
                <w:sz w:val="20"/>
                <w:szCs w:val="20"/>
                <w:lang w:val="en-GB" w:eastAsia="pl-PL"/>
              </w:rPr>
              <w:t xml:space="preserve">1 </w:t>
            </w:r>
            <w:r>
              <w:rPr>
                <w:rFonts w:ascii="Times New Roman" w:eastAsia="Times New Roman" w:hAnsi="Times New Roman"/>
                <w:sz w:val="20"/>
                <w:szCs w:val="20"/>
                <w:lang w:val="en-GB" w:eastAsia="pl-PL"/>
              </w:rPr>
              <w:t>employee</w:t>
            </w:r>
            <w:r w:rsidR="0017479E"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PLN '000</w:t>
            </w:r>
            <w:r w:rsidR="0017479E"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17479E" w:rsidRPr="00F457F1" w:rsidRDefault="0017479E"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425</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5</w:t>
            </w:r>
          </w:p>
        </w:tc>
        <w:tc>
          <w:tcPr>
            <w:tcW w:w="1134" w:type="dxa"/>
            <w:tcBorders>
              <w:top w:val="nil"/>
              <w:bottom w:val="nil"/>
            </w:tcBorders>
            <w:shd w:val="clear" w:color="auto" w:fill="auto"/>
            <w:vAlign w:val="center"/>
          </w:tcPr>
          <w:p w:rsidR="0017479E" w:rsidRPr="00F457F1" w:rsidRDefault="0017479E"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662</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8</w:t>
            </w:r>
          </w:p>
        </w:tc>
        <w:tc>
          <w:tcPr>
            <w:tcW w:w="1134" w:type="dxa"/>
            <w:tcBorders>
              <w:top w:val="nil"/>
              <w:bottom w:val="nil"/>
            </w:tcBorders>
            <w:shd w:val="clear" w:color="auto" w:fill="auto"/>
            <w:vAlign w:val="center"/>
          </w:tcPr>
          <w:p w:rsidR="0017479E" w:rsidRPr="00F457F1" w:rsidRDefault="0017479E"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853</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w:t>
            </w:r>
          </w:p>
        </w:tc>
        <w:tc>
          <w:tcPr>
            <w:tcW w:w="1809" w:type="dxa"/>
            <w:tcBorders>
              <w:top w:val="nil"/>
              <w:bottom w:val="nil"/>
            </w:tcBorders>
            <w:shd w:val="clear" w:color="auto" w:fill="auto"/>
            <w:vAlign w:val="center"/>
          </w:tcPr>
          <w:p w:rsidR="0017479E" w:rsidRPr="00F457F1" w:rsidRDefault="0017479E"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200</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5</w:t>
            </w:r>
          </w:p>
        </w:tc>
      </w:tr>
      <w:tr w:rsidR="00107778" w:rsidRPr="00F457F1" w:rsidTr="00992DCE">
        <w:tc>
          <w:tcPr>
            <w:tcW w:w="4077" w:type="dxa"/>
            <w:tcBorders>
              <w:top w:val="nil"/>
              <w:bottom w:val="nil"/>
            </w:tcBorders>
            <w:shd w:val="clear" w:color="auto" w:fill="auto"/>
            <w:vAlign w:val="center"/>
          </w:tcPr>
          <w:p w:rsidR="00107778" w:rsidRPr="00F457F1" w:rsidRDefault="00015085" w:rsidP="00015085">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Export</w:t>
            </w:r>
            <w:r w:rsidR="00107778"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'000 tonnes</w:t>
            </w:r>
            <w:r w:rsidR="00107778" w:rsidRPr="00F457F1">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in milk equivalent</w:t>
            </w:r>
            <w:r w:rsidR="00107778" w:rsidRPr="00F457F1">
              <w:rPr>
                <w:rFonts w:ascii="Times New Roman" w:eastAsia="Times New Roman" w:hAnsi="Times New Roman"/>
                <w:sz w:val="20"/>
                <w:szCs w:val="20"/>
                <w:lang w:val="en-GB" w:eastAsia="pl-PL"/>
              </w:rPr>
              <w:t>]</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060</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2</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165</w:t>
            </w:r>
          </w:p>
        </w:tc>
        <w:tc>
          <w:tcPr>
            <w:tcW w:w="1134" w:type="dxa"/>
            <w:tcBorders>
              <w:top w:val="nil"/>
              <w:bottom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3</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900</w:t>
            </w:r>
          </w:p>
        </w:tc>
        <w:tc>
          <w:tcPr>
            <w:tcW w:w="1809" w:type="dxa"/>
            <w:tcBorders>
              <w:top w:val="nil"/>
              <w:bottom w:val="nil"/>
            </w:tcBorders>
            <w:shd w:val="clear" w:color="auto" w:fill="auto"/>
            <w:vAlign w:val="center"/>
          </w:tcPr>
          <w:p w:rsidR="00107778" w:rsidRPr="00F457F1" w:rsidRDefault="00903DA2"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189</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3</w:t>
            </w:r>
          </w:p>
        </w:tc>
      </w:tr>
      <w:tr w:rsidR="00107778" w:rsidRPr="00F457F1" w:rsidTr="00992DCE">
        <w:tc>
          <w:tcPr>
            <w:tcW w:w="4077" w:type="dxa"/>
            <w:tcBorders>
              <w:top w:val="nil"/>
            </w:tcBorders>
            <w:shd w:val="clear" w:color="auto" w:fill="auto"/>
            <w:vAlign w:val="center"/>
          </w:tcPr>
          <w:p w:rsidR="00107778" w:rsidRPr="00F457F1" w:rsidRDefault="00107778" w:rsidP="00286685">
            <w:pPr>
              <w:spacing w:after="0" w:line="240" w:lineRule="auto"/>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Import [</w:t>
            </w:r>
            <w:r w:rsidR="00015085">
              <w:rPr>
                <w:rFonts w:ascii="Times New Roman" w:eastAsia="Times New Roman" w:hAnsi="Times New Roman"/>
                <w:sz w:val="20"/>
                <w:szCs w:val="20"/>
                <w:lang w:val="en-GB" w:eastAsia="pl-PL"/>
              </w:rPr>
              <w:t>'000 tonnes</w:t>
            </w:r>
            <w:r w:rsidRPr="00F457F1">
              <w:rPr>
                <w:rFonts w:ascii="Times New Roman" w:eastAsia="Times New Roman" w:hAnsi="Times New Roman"/>
                <w:sz w:val="20"/>
                <w:szCs w:val="20"/>
                <w:lang w:val="en-GB" w:eastAsia="pl-PL"/>
              </w:rPr>
              <w:t xml:space="preserve"> </w:t>
            </w:r>
            <w:r w:rsidR="00015085">
              <w:rPr>
                <w:rFonts w:ascii="Times New Roman" w:eastAsia="Times New Roman" w:hAnsi="Times New Roman"/>
                <w:sz w:val="20"/>
                <w:szCs w:val="20"/>
                <w:lang w:val="en-GB" w:eastAsia="pl-PL"/>
              </w:rPr>
              <w:t>in milk equivalent</w:t>
            </w:r>
            <w:r w:rsidRPr="00F457F1">
              <w:rPr>
                <w:rFonts w:ascii="Times New Roman" w:eastAsia="Times New Roman" w:hAnsi="Times New Roman"/>
                <w:sz w:val="20"/>
                <w:szCs w:val="20"/>
                <w:lang w:val="en-GB" w:eastAsia="pl-PL"/>
              </w:rPr>
              <w:t>]</w:t>
            </w:r>
          </w:p>
        </w:tc>
        <w:tc>
          <w:tcPr>
            <w:tcW w:w="1134" w:type="dxa"/>
            <w:tcBorders>
              <w:top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505</w:t>
            </w:r>
          </w:p>
        </w:tc>
        <w:tc>
          <w:tcPr>
            <w:tcW w:w="1134" w:type="dxa"/>
            <w:tcBorders>
              <w:top w:val="nil"/>
            </w:tcBorders>
            <w:shd w:val="clear" w:color="auto" w:fill="auto"/>
            <w:vAlign w:val="center"/>
          </w:tcPr>
          <w:p w:rsidR="00107778" w:rsidRPr="00F457F1" w:rsidRDefault="00107778" w:rsidP="0028668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815</w:t>
            </w:r>
          </w:p>
        </w:tc>
        <w:tc>
          <w:tcPr>
            <w:tcW w:w="1134" w:type="dxa"/>
            <w:tcBorders>
              <w:top w:val="nil"/>
            </w:tcBorders>
            <w:shd w:val="clear" w:color="auto" w:fill="auto"/>
            <w:vAlign w:val="center"/>
          </w:tcPr>
          <w:p w:rsidR="00107778" w:rsidRPr="00F457F1" w:rsidRDefault="00107778" w:rsidP="00A943D5">
            <w:pPr>
              <w:spacing w:after="0" w:line="240" w:lineRule="auto"/>
              <w:ind w:right="170"/>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1</w:t>
            </w:r>
            <w:r w:rsidR="00A943D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790</w:t>
            </w:r>
          </w:p>
        </w:tc>
        <w:tc>
          <w:tcPr>
            <w:tcW w:w="1809" w:type="dxa"/>
            <w:tcBorders>
              <w:top w:val="nil"/>
            </w:tcBorders>
            <w:shd w:val="clear" w:color="auto" w:fill="auto"/>
            <w:vAlign w:val="center"/>
          </w:tcPr>
          <w:p w:rsidR="00107778" w:rsidRPr="00F457F1" w:rsidRDefault="00903DA2" w:rsidP="00473804">
            <w:pPr>
              <w:spacing w:after="0" w:line="240" w:lineRule="auto"/>
              <w:ind w:right="567"/>
              <w:jc w:val="right"/>
              <w:rPr>
                <w:rFonts w:ascii="Times New Roman" w:eastAsia="Times New Roman" w:hAnsi="Times New Roman"/>
                <w:sz w:val="20"/>
                <w:szCs w:val="20"/>
                <w:lang w:val="en-GB" w:eastAsia="pl-PL"/>
              </w:rPr>
            </w:pPr>
            <w:r w:rsidRPr="00F457F1">
              <w:rPr>
                <w:rFonts w:ascii="Times New Roman" w:eastAsia="Times New Roman" w:hAnsi="Times New Roman"/>
                <w:sz w:val="20"/>
                <w:szCs w:val="20"/>
                <w:lang w:val="en-GB" w:eastAsia="pl-PL"/>
              </w:rPr>
              <w:t>358</w:t>
            </w:r>
            <w:r w:rsidR="00015085">
              <w:rPr>
                <w:rFonts w:ascii="Times New Roman" w:eastAsia="Times New Roman" w:hAnsi="Times New Roman"/>
                <w:sz w:val="20"/>
                <w:szCs w:val="20"/>
                <w:lang w:val="en-GB" w:eastAsia="pl-PL"/>
              </w:rPr>
              <w:t>.</w:t>
            </w:r>
            <w:r w:rsidRPr="00F457F1">
              <w:rPr>
                <w:rFonts w:ascii="Times New Roman" w:eastAsia="Times New Roman" w:hAnsi="Times New Roman"/>
                <w:sz w:val="20"/>
                <w:szCs w:val="20"/>
                <w:lang w:val="en-GB" w:eastAsia="pl-PL"/>
              </w:rPr>
              <w:t>0</w:t>
            </w:r>
          </w:p>
        </w:tc>
      </w:tr>
    </w:tbl>
    <w:p w:rsidR="00AF58AD" w:rsidRPr="00156BBF" w:rsidRDefault="00AF58AD" w:rsidP="00AF58AD">
      <w:pPr>
        <w:spacing w:after="0" w:line="240" w:lineRule="auto"/>
        <w:jc w:val="both"/>
        <w:rPr>
          <w:rFonts w:ascii="Times New Roman" w:eastAsia="Times New Roman" w:hAnsi="Times New Roman"/>
          <w:bCs/>
          <w:sz w:val="20"/>
          <w:szCs w:val="20"/>
          <w:lang w:val="en-GB" w:eastAsia="pl-PL"/>
        </w:rPr>
      </w:pPr>
      <w:r w:rsidRPr="00156BBF">
        <w:rPr>
          <w:rFonts w:ascii="Times New Roman" w:eastAsia="Times New Roman" w:hAnsi="Times New Roman"/>
          <w:bCs/>
          <w:sz w:val="20"/>
          <w:szCs w:val="20"/>
          <w:lang w:val="en-GB" w:eastAsia="pl-PL"/>
        </w:rPr>
        <w:t xml:space="preserve">* </w:t>
      </w:r>
      <w:r w:rsidR="00015085" w:rsidRPr="00156BBF">
        <w:rPr>
          <w:rFonts w:ascii="Times New Roman" w:eastAsia="Times New Roman" w:hAnsi="Times New Roman"/>
          <w:bCs/>
          <w:sz w:val="20"/>
          <w:szCs w:val="20"/>
          <w:lang w:val="en-GB" w:eastAsia="pl-PL"/>
        </w:rPr>
        <w:t xml:space="preserve">only enterprises with over </w:t>
      </w:r>
      <w:r w:rsidRPr="00156BBF">
        <w:rPr>
          <w:rFonts w:ascii="Times New Roman" w:eastAsia="Times New Roman" w:hAnsi="Times New Roman"/>
          <w:bCs/>
          <w:sz w:val="20"/>
          <w:szCs w:val="20"/>
          <w:lang w:val="en-GB" w:eastAsia="pl-PL"/>
        </w:rPr>
        <w:t xml:space="preserve">9 </w:t>
      </w:r>
      <w:r w:rsidR="00015085" w:rsidRPr="00156BBF">
        <w:rPr>
          <w:rFonts w:ascii="Times New Roman" w:eastAsia="Times New Roman" w:hAnsi="Times New Roman"/>
          <w:bCs/>
          <w:sz w:val="20"/>
          <w:szCs w:val="20"/>
          <w:lang w:val="en-GB" w:eastAsia="pl-PL"/>
        </w:rPr>
        <w:t>employees</w:t>
      </w:r>
    </w:p>
    <w:p w:rsidR="00107778" w:rsidRPr="00156BBF" w:rsidRDefault="00015085" w:rsidP="00EB31AC">
      <w:pPr>
        <w:spacing w:after="0" w:line="240" w:lineRule="auto"/>
        <w:jc w:val="both"/>
        <w:rPr>
          <w:rFonts w:ascii="Times New Roman" w:eastAsia="Times New Roman" w:hAnsi="Times New Roman"/>
          <w:bCs/>
          <w:sz w:val="20"/>
          <w:szCs w:val="20"/>
          <w:lang w:eastAsia="pl-PL"/>
        </w:rPr>
      </w:pPr>
      <w:r w:rsidRPr="00156BBF">
        <w:rPr>
          <w:rFonts w:ascii="Times New Roman" w:eastAsia="Times New Roman" w:hAnsi="Times New Roman"/>
          <w:bCs/>
          <w:sz w:val="20"/>
          <w:szCs w:val="20"/>
          <w:lang w:eastAsia="pl-PL"/>
        </w:rPr>
        <w:t>Source</w:t>
      </w:r>
      <w:r w:rsidR="00107778" w:rsidRPr="00156BBF">
        <w:rPr>
          <w:rFonts w:ascii="Times New Roman" w:eastAsia="Times New Roman" w:hAnsi="Times New Roman"/>
          <w:bCs/>
          <w:sz w:val="20"/>
          <w:szCs w:val="20"/>
          <w:lang w:eastAsia="pl-PL"/>
        </w:rPr>
        <w:t xml:space="preserve">: </w:t>
      </w:r>
      <w:r w:rsidRPr="00156BBF">
        <w:rPr>
          <w:rFonts w:ascii="Times New Roman" w:eastAsia="Times New Roman" w:hAnsi="Times New Roman"/>
          <w:bCs/>
          <w:sz w:val="20"/>
          <w:szCs w:val="20"/>
          <w:lang w:eastAsia="pl-PL"/>
        </w:rPr>
        <w:t>own elaboration based on</w:t>
      </w:r>
      <w:r w:rsidR="00CE72DF" w:rsidRPr="00156BBF">
        <w:rPr>
          <w:rFonts w:ascii="Times New Roman" w:eastAsia="Times New Roman" w:hAnsi="Times New Roman"/>
          <w:bCs/>
          <w:sz w:val="20"/>
          <w:szCs w:val="20"/>
          <w:lang w:eastAsia="pl-PL"/>
        </w:rPr>
        <w:t>:</w:t>
      </w:r>
      <w:r w:rsidR="005B64B0" w:rsidRPr="00156BBF">
        <w:rPr>
          <w:rFonts w:ascii="Times New Roman" w:eastAsia="Times New Roman" w:hAnsi="Times New Roman"/>
          <w:bCs/>
          <w:sz w:val="20"/>
          <w:szCs w:val="20"/>
          <w:lang w:eastAsia="pl-PL"/>
        </w:rPr>
        <w:t xml:space="preserve"> </w:t>
      </w:r>
      <w:r w:rsidR="00107778" w:rsidRPr="00156BBF">
        <w:rPr>
          <w:rFonts w:ascii="Times New Roman" w:eastAsia="Times New Roman" w:hAnsi="Times New Roman"/>
          <w:bCs/>
          <w:sz w:val="20"/>
          <w:szCs w:val="20"/>
          <w:lang w:eastAsia="pl-PL"/>
        </w:rPr>
        <w:t>Szajner</w:t>
      </w:r>
      <w:r w:rsidR="005B64B0" w:rsidRPr="00156BBF">
        <w:rPr>
          <w:rFonts w:ascii="Times New Roman" w:eastAsia="Times New Roman" w:hAnsi="Times New Roman"/>
          <w:bCs/>
          <w:sz w:val="20"/>
          <w:szCs w:val="20"/>
          <w:lang w:eastAsia="pl-PL"/>
        </w:rPr>
        <w:t>,</w:t>
      </w:r>
      <w:r w:rsidR="00107778" w:rsidRPr="00156BBF">
        <w:rPr>
          <w:rFonts w:ascii="Times New Roman" w:eastAsia="Times New Roman" w:hAnsi="Times New Roman"/>
          <w:bCs/>
          <w:sz w:val="20"/>
          <w:szCs w:val="20"/>
          <w:lang w:eastAsia="pl-PL"/>
        </w:rPr>
        <w:t xml:space="preserve"> </w:t>
      </w:r>
      <w:r w:rsidR="00391299" w:rsidRPr="00156BBF">
        <w:rPr>
          <w:rFonts w:ascii="Times New Roman" w:eastAsia="Times New Roman" w:hAnsi="Times New Roman"/>
          <w:bCs/>
          <w:sz w:val="20"/>
          <w:szCs w:val="20"/>
          <w:lang w:eastAsia="pl-PL"/>
        </w:rPr>
        <w:t>2017</w:t>
      </w:r>
      <w:r w:rsidR="002855E4" w:rsidRPr="00156BBF">
        <w:rPr>
          <w:rFonts w:ascii="Times New Roman" w:eastAsia="Times New Roman" w:hAnsi="Times New Roman"/>
          <w:bCs/>
          <w:sz w:val="20"/>
          <w:szCs w:val="20"/>
          <w:lang w:eastAsia="pl-PL"/>
        </w:rPr>
        <w:t>, p. 3</w:t>
      </w:r>
      <w:r w:rsidR="00CE72DF" w:rsidRPr="00156BBF">
        <w:rPr>
          <w:rFonts w:ascii="Times New Roman" w:eastAsia="Times New Roman" w:hAnsi="Times New Roman"/>
          <w:bCs/>
          <w:sz w:val="20"/>
          <w:szCs w:val="20"/>
          <w:lang w:eastAsia="pl-PL"/>
        </w:rPr>
        <w:t>;</w:t>
      </w:r>
      <w:r w:rsidR="002855E4" w:rsidRPr="00156BBF">
        <w:rPr>
          <w:rFonts w:ascii="Times New Roman" w:eastAsia="Times New Roman" w:hAnsi="Times New Roman"/>
          <w:bCs/>
          <w:sz w:val="20"/>
          <w:szCs w:val="20"/>
          <w:lang w:eastAsia="pl-PL"/>
        </w:rPr>
        <w:t xml:space="preserve"> Rynek Mleka, Stan i perspektywy nr 22-53, „Analizy Rynkowe”</w:t>
      </w:r>
      <w:r w:rsidR="00E76673" w:rsidRPr="00156BBF">
        <w:rPr>
          <w:rFonts w:ascii="Times New Roman" w:eastAsia="Times New Roman" w:hAnsi="Times New Roman"/>
          <w:bCs/>
          <w:sz w:val="20"/>
          <w:szCs w:val="20"/>
          <w:lang w:eastAsia="pl-PL"/>
        </w:rPr>
        <w:t>, 2005-2017.</w:t>
      </w:r>
    </w:p>
    <w:p w:rsidR="005B64B0" w:rsidRPr="002855E4" w:rsidRDefault="005B64B0" w:rsidP="00BE1CFA">
      <w:pPr>
        <w:spacing w:after="0" w:line="360" w:lineRule="auto"/>
        <w:ind w:firstLine="708"/>
        <w:jc w:val="both"/>
        <w:rPr>
          <w:rFonts w:ascii="Times New Roman" w:eastAsia="Times New Roman" w:hAnsi="Times New Roman"/>
          <w:sz w:val="24"/>
          <w:szCs w:val="24"/>
          <w:lang w:eastAsia="pl-PL"/>
        </w:rPr>
      </w:pPr>
    </w:p>
    <w:p w:rsidR="00015085" w:rsidRPr="00015085" w:rsidRDefault="00015085" w:rsidP="00766531">
      <w:pPr>
        <w:spacing w:after="0" w:line="360" w:lineRule="auto"/>
        <w:jc w:val="both"/>
        <w:rPr>
          <w:rFonts w:ascii="Times New Roman" w:eastAsia="Times New Roman" w:hAnsi="Times New Roman"/>
          <w:sz w:val="24"/>
          <w:szCs w:val="24"/>
          <w:lang w:val="en-GB" w:eastAsia="pl-PL"/>
        </w:rPr>
      </w:pPr>
      <w:r w:rsidRPr="00015085">
        <w:rPr>
          <w:rFonts w:ascii="Times New Roman" w:eastAsia="Times New Roman" w:hAnsi="Times New Roman"/>
          <w:sz w:val="24"/>
          <w:szCs w:val="24"/>
          <w:lang w:val="en-GB" w:eastAsia="pl-PL"/>
        </w:rPr>
        <w:t xml:space="preserve">Poland is a net exporter of dairy products and foreign trade </w:t>
      </w:r>
      <w:r w:rsidR="00900B25">
        <w:rPr>
          <w:rFonts w:ascii="Times New Roman" w:eastAsia="Times New Roman" w:hAnsi="Times New Roman"/>
          <w:sz w:val="24"/>
          <w:szCs w:val="24"/>
          <w:lang w:val="en-GB" w:eastAsia="pl-PL"/>
        </w:rPr>
        <w:t xml:space="preserve">is important to their </w:t>
      </w:r>
      <w:r w:rsidRPr="00015085">
        <w:rPr>
          <w:rFonts w:ascii="Times New Roman" w:eastAsia="Times New Roman" w:hAnsi="Times New Roman"/>
          <w:sz w:val="24"/>
          <w:szCs w:val="24"/>
          <w:lang w:val="en-GB" w:eastAsia="pl-PL"/>
        </w:rPr>
        <w:t>market ba</w:t>
      </w:r>
      <w:r w:rsidRPr="00015085">
        <w:rPr>
          <w:rFonts w:ascii="Times New Roman" w:eastAsia="Times New Roman" w:hAnsi="Times New Roman"/>
          <w:sz w:val="24"/>
          <w:szCs w:val="24"/>
          <w:lang w:val="en-GB" w:eastAsia="pl-PL"/>
        </w:rPr>
        <w:t>l</w:t>
      </w:r>
      <w:r w:rsidRPr="00015085">
        <w:rPr>
          <w:rFonts w:ascii="Times New Roman" w:eastAsia="Times New Roman" w:hAnsi="Times New Roman"/>
          <w:sz w:val="24"/>
          <w:szCs w:val="24"/>
          <w:lang w:val="en-GB" w:eastAsia="pl-PL"/>
        </w:rPr>
        <w:t xml:space="preserve">ance. During </w:t>
      </w:r>
      <w:r w:rsidR="00900B25">
        <w:rPr>
          <w:rFonts w:ascii="Times New Roman" w:eastAsia="Times New Roman" w:hAnsi="Times New Roman"/>
          <w:sz w:val="24"/>
          <w:szCs w:val="24"/>
          <w:lang w:val="en-GB" w:eastAsia="pl-PL"/>
        </w:rPr>
        <w:t xml:space="preserve">EU </w:t>
      </w:r>
      <w:r w:rsidRPr="00015085">
        <w:rPr>
          <w:rFonts w:ascii="Times New Roman" w:eastAsia="Times New Roman" w:hAnsi="Times New Roman"/>
          <w:sz w:val="24"/>
          <w:szCs w:val="24"/>
          <w:lang w:val="en-GB" w:eastAsia="pl-PL"/>
        </w:rPr>
        <w:t xml:space="preserve">membership, there was a dynamic increase in trade, as export expressed in raw milk equivalent </w:t>
      </w:r>
      <w:r w:rsidR="00F021FC">
        <w:rPr>
          <w:rFonts w:ascii="Times New Roman" w:eastAsia="Times New Roman" w:hAnsi="Times New Roman"/>
          <w:sz w:val="24"/>
          <w:szCs w:val="24"/>
          <w:lang w:val="en-GB" w:eastAsia="pl-PL"/>
        </w:rPr>
        <w:t>nearly</w:t>
      </w:r>
      <w:r w:rsidRPr="00015085">
        <w:rPr>
          <w:rFonts w:ascii="Times New Roman" w:eastAsia="Times New Roman" w:hAnsi="Times New Roman"/>
          <w:sz w:val="24"/>
          <w:szCs w:val="24"/>
          <w:lang w:val="en-GB" w:eastAsia="pl-PL"/>
        </w:rPr>
        <w:t xml:space="preserve"> doubled to about 4 million tonnes and import </w:t>
      </w:r>
      <w:r w:rsidR="00F021FC">
        <w:rPr>
          <w:rFonts w:ascii="Times New Roman" w:eastAsia="Times New Roman" w:hAnsi="Times New Roman"/>
          <w:sz w:val="24"/>
          <w:szCs w:val="24"/>
          <w:lang w:val="en-GB" w:eastAsia="pl-PL"/>
        </w:rPr>
        <w:t xml:space="preserve">increased </w:t>
      </w:r>
      <w:r w:rsidRPr="00015085">
        <w:rPr>
          <w:rFonts w:ascii="Times New Roman" w:eastAsia="Times New Roman" w:hAnsi="Times New Roman"/>
          <w:sz w:val="24"/>
          <w:szCs w:val="24"/>
          <w:lang w:val="en-GB" w:eastAsia="pl-PL"/>
        </w:rPr>
        <w:t>three</w:t>
      </w:r>
      <w:r w:rsidR="00D95DC7">
        <w:rPr>
          <w:rFonts w:ascii="Times New Roman" w:eastAsia="Times New Roman" w:hAnsi="Times New Roman"/>
          <w:sz w:val="24"/>
          <w:szCs w:val="24"/>
          <w:lang w:val="en-GB" w:eastAsia="pl-PL"/>
        </w:rPr>
        <w:t>-</w:t>
      </w:r>
      <w:r w:rsidRPr="00015085">
        <w:rPr>
          <w:rFonts w:ascii="Times New Roman" w:eastAsia="Times New Roman" w:hAnsi="Times New Roman"/>
          <w:sz w:val="24"/>
          <w:szCs w:val="24"/>
          <w:lang w:val="en-GB" w:eastAsia="pl-PL"/>
        </w:rPr>
        <w:t>and</w:t>
      </w:r>
      <w:r w:rsidR="00D95DC7">
        <w:rPr>
          <w:rFonts w:ascii="Times New Roman" w:eastAsia="Times New Roman" w:hAnsi="Times New Roman"/>
          <w:sz w:val="24"/>
          <w:szCs w:val="24"/>
          <w:lang w:val="en-GB" w:eastAsia="pl-PL"/>
        </w:rPr>
        <w:t>-</w:t>
      </w:r>
      <w:r w:rsidRPr="00015085">
        <w:rPr>
          <w:rFonts w:ascii="Times New Roman" w:eastAsia="Times New Roman" w:hAnsi="Times New Roman"/>
          <w:sz w:val="24"/>
          <w:szCs w:val="24"/>
          <w:lang w:val="en-GB" w:eastAsia="pl-PL"/>
        </w:rPr>
        <w:t>a</w:t>
      </w:r>
      <w:r w:rsidR="00D95DC7">
        <w:rPr>
          <w:rFonts w:ascii="Times New Roman" w:eastAsia="Times New Roman" w:hAnsi="Times New Roman"/>
          <w:sz w:val="24"/>
          <w:szCs w:val="24"/>
          <w:lang w:val="en-GB" w:eastAsia="pl-PL"/>
        </w:rPr>
        <w:t>-</w:t>
      </w:r>
      <w:r w:rsidRPr="00015085">
        <w:rPr>
          <w:rFonts w:ascii="Times New Roman" w:eastAsia="Times New Roman" w:hAnsi="Times New Roman"/>
          <w:sz w:val="24"/>
          <w:szCs w:val="24"/>
          <w:lang w:val="en-GB" w:eastAsia="pl-PL"/>
        </w:rPr>
        <w:t xml:space="preserve">half </w:t>
      </w:r>
      <w:r w:rsidR="00D95DC7">
        <w:rPr>
          <w:rFonts w:ascii="Times New Roman" w:eastAsia="Times New Roman" w:hAnsi="Times New Roman"/>
          <w:sz w:val="24"/>
          <w:szCs w:val="24"/>
          <w:lang w:val="en-GB" w:eastAsia="pl-PL"/>
        </w:rPr>
        <w:t xml:space="preserve">fold </w:t>
      </w:r>
      <w:r w:rsidRPr="00015085">
        <w:rPr>
          <w:rFonts w:ascii="Times New Roman" w:eastAsia="Times New Roman" w:hAnsi="Times New Roman"/>
          <w:sz w:val="24"/>
          <w:szCs w:val="24"/>
          <w:lang w:val="en-GB" w:eastAsia="pl-PL"/>
        </w:rPr>
        <w:t xml:space="preserve">to 1.7 million tonnes. </w:t>
      </w:r>
      <w:r w:rsidR="00F021FC">
        <w:rPr>
          <w:rFonts w:ascii="Times New Roman" w:eastAsia="Times New Roman" w:hAnsi="Times New Roman"/>
          <w:sz w:val="24"/>
          <w:szCs w:val="24"/>
          <w:lang w:val="en-GB" w:eastAsia="pl-PL"/>
        </w:rPr>
        <w:t>At present, e</w:t>
      </w:r>
      <w:r w:rsidRPr="00015085">
        <w:rPr>
          <w:rFonts w:ascii="Times New Roman" w:eastAsia="Times New Roman" w:hAnsi="Times New Roman"/>
          <w:sz w:val="24"/>
          <w:szCs w:val="24"/>
          <w:lang w:val="en-GB" w:eastAsia="pl-PL"/>
        </w:rPr>
        <w:t>xport account</w:t>
      </w:r>
      <w:r w:rsidR="00F021FC">
        <w:rPr>
          <w:rFonts w:ascii="Times New Roman" w:eastAsia="Times New Roman" w:hAnsi="Times New Roman"/>
          <w:sz w:val="24"/>
          <w:szCs w:val="24"/>
          <w:lang w:val="en-GB" w:eastAsia="pl-PL"/>
        </w:rPr>
        <w:t>s</w:t>
      </w:r>
      <w:r w:rsidRPr="00015085">
        <w:rPr>
          <w:rFonts w:ascii="Times New Roman" w:eastAsia="Times New Roman" w:hAnsi="Times New Roman"/>
          <w:sz w:val="24"/>
          <w:szCs w:val="24"/>
          <w:lang w:val="en-GB" w:eastAsia="pl-PL"/>
        </w:rPr>
        <w:t xml:space="preserve"> for about 35% of milk </w:t>
      </w:r>
      <w:r w:rsidR="00F021FC">
        <w:rPr>
          <w:rFonts w:ascii="Times New Roman" w:eastAsia="Times New Roman" w:hAnsi="Times New Roman"/>
          <w:sz w:val="24"/>
          <w:szCs w:val="24"/>
          <w:lang w:val="en-GB" w:eastAsia="pl-PL"/>
        </w:rPr>
        <w:t xml:space="preserve">collection </w:t>
      </w:r>
      <w:r w:rsidRPr="00015085">
        <w:rPr>
          <w:rFonts w:ascii="Times New Roman" w:eastAsia="Times New Roman" w:hAnsi="Times New Roman"/>
          <w:sz w:val="24"/>
          <w:szCs w:val="24"/>
          <w:lang w:val="en-GB" w:eastAsia="pl-PL"/>
        </w:rPr>
        <w:t xml:space="preserve">compared to about 20% in 2004. </w:t>
      </w:r>
      <w:r w:rsidR="00F021FC">
        <w:rPr>
          <w:rFonts w:ascii="Times New Roman" w:eastAsia="Times New Roman" w:hAnsi="Times New Roman"/>
          <w:sz w:val="24"/>
          <w:szCs w:val="24"/>
          <w:lang w:val="en-GB" w:eastAsia="pl-PL"/>
        </w:rPr>
        <w:t>The d</w:t>
      </w:r>
      <w:r w:rsidRPr="00015085">
        <w:rPr>
          <w:rFonts w:ascii="Times New Roman" w:eastAsia="Times New Roman" w:hAnsi="Times New Roman"/>
          <w:sz w:val="24"/>
          <w:szCs w:val="24"/>
          <w:lang w:val="en-GB" w:eastAsia="pl-PL"/>
        </w:rPr>
        <w:t xml:space="preserve">ynamic </w:t>
      </w:r>
      <w:r w:rsidR="00F021FC">
        <w:rPr>
          <w:rFonts w:ascii="Times New Roman" w:eastAsia="Times New Roman" w:hAnsi="Times New Roman"/>
          <w:sz w:val="24"/>
          <w:szCs w:val="24"/>
          <w:lang w:val="en-GB" w:eastAsia="pl-PL"/>
        </w:rPr>
        <w:t xml:space="preserve">import </w:t>
      </w:r>
      <w:r w:rsidRPr="00015085">
        <w:rPr>
          <w:rFonts w:ascii="Times New Roman" w:eastAsia="Times New Roman" w:hAnsi="Times New Roman"/>
          <w:sz w:val="24"/>
          <w:szCs w:val="24"/>
          <w:lang w:val="en-GB" w:eastAsia="pl-PL"/>
        </w:rPr>
        <w:t>growth</w:t>
      </w:r>
      <w:r w:rsidR="00F021FC">
        <w:rPr>
          <w:rFonts w:ascii="Times New Roman" w:eastAsia="Times New Roman" w:hAnsi="Times New Roman"/>
          <w:sz w:val="24"/>
          <w:szCs w:val="24"/>
          <w:lang w:val="en-GB" w:eastAsia="pl-PL"/>
        </w:rPr>
        <w:t xml:space="preserve"> makes</w:t>
      </w:r>
      <w:r w:rsidRPr="00015085">
        <w:rPr>
          <w:rFonts w:ascii="Times New Roman" w:eastAsia="Times New Roman" w:hAnsi="Times New Roman"/>
          <w:sz w:val="24"/>
          <w:szCs w:val="24"/>
          <w:lang w:val="en-GB" w:eastAsia="pl-PL"/>
        </w:rPr>
        <w:t xml:space="preserve"> foreign trade </w:t>
      </w:r>
      <w:r w:rsidR="004E1C77">
        <w:rPr>
          <w:rFonts w:ascii="Times New Roman" w:eastAsia="Times New Roman" w:hAnsi="Times New Roman"/>
          <w:sz w:val="24"/>
          <w:szCs w:val="24"/>
          <w:lang w:val="en-GB" w:eastAsia="pl-PL"/>
        </w:rPr>
        <w:t>reveal</w:t>
      </w:r>
      <w:r w:rsidRPr="00015085">
        <w:rPr>
          <w:rFonts w:ascii="Times New Roman" w:eastAsia="Times New Roman" w:hAnsi="Times New Roman"/>
          <w:sz w:val="24"/>
          <w:szCs w:val="24"/>
          <w:lang w:val="en-GB" w:eastAsia="pl-PL"/>
        </w:rPr>
        <w:t xml:space="preserve"> </w:t>
      </w:r>
      <w:r w:rsidR="00F021FC">
        <w:rPr>
          <w:rFonts w:ascii="Times New Roman" w:eastAsia="Times New Roman" w:hAnsi="Times New Roman"/>
          <w:sz w:val="24"/>
          <w:szCs w:val="24"/>
          <w:lang w:val="en-GB" w:eastAsia="pl-PL"/>
        </w:rPr>
        <w:t xml:space="preserve">its </w:t>
      </w:r>
      <w:r w:rsidRPr="00015085">
        <w:rPr>
          <w:rFonts w:ascii="Times New Roman" w:eastAsia="Times New Roman" w:hAnsi="Times New Roman"/>
          <w:sz w:val="24"/>
          <w:szCs w:val="24"/>
          <w:lang w:val="en-GB" w:eastAsia="pl-PL"/>
        </w:rPr>
        <w:t>increasing intra-</w:t>
      </w:r>
      <w:r w:rsidR="00F021FC">
        <w:rPr>
          <w:rFonts w:ascii="Times New Roman" w:eastAsia="Times New Roman" w:hAnsi="Times New Roman"/>
          <w:sz w:val="24"/>
          <w:szCs w:val="24"/>
          <w:lang w:val="en-GB" w:eastAsia="pl-PL"/>
        </w:rPr>
        <w:t>sectoral intensity</w:t>
      </w:r>
      <w:r w:rsidRPr="00015085">
        <w:rPr>
          <w:rFonts w:ascii="Times New Roman" w:eastAsia="Times New Roman" w:hAnsi="Times New Roman"/>
          <w:sz w:val="24"/>
          <w:szCs w:val="24"/>
          <w:lang w:val="en-GB" w:eastAsia="pl-PL"/>
        </w:rPr>
        <w:t xml:space="preserve">. In 2016, the share of import in </w:t>
      </w:r>
      <w:r w:rsidR="00F021FC">
        <w:rPr>
          <w:rFonts w:ascii="Times New Roman" w:eastAsia="Times New Roman" w:hAnsi="Times New Roman"/>
          <w:sz w:val="24"/>
          <w:szCs w:val="24"/>
          <w:lang w:val="en-GB" w:eastAsia="pl-PL"/>
        </w:rPr>
        <w:t xml:space="preserve">market </w:t>
      </w:r>
      <w:r w:rsidRPr="00015085">
        <w:rPr>
          <w:rFonts w:ascii="Times New Roman" w:eastAsia="Times New Roman" w:hAnsi="Times New Roman"/>
          <w:sz w:val="24"/>
          <w:szCs w:val="24"/>
          <w:lang w:val="en-GB" w:eastAsia="pl-PL"/>
        </w:rPr>
        <w:t>supply was 16%, while in 2004</w:t>
      </w:r>
      <w:r w:rsidR="006D3F43">
        <w:rPr>
          <w:rFonts w:ascii="Times New Roman" w:eastAsia="Times New Roman" w:hAnsi="Times New Roman"/>
          <w:sz w:val="24"/>
          <w:szCs w:val="24"/>
          <w:lang w:val="en-GB" w:eastAsia="pl-PL"/>
        </w:rPr>
        <w:t xml:space="preserve"> – </w:t>
      </w:r>
      <w:r w:rsidRPr="00015085">
        <w:rPr>
          <w:rFonts w:ascii="Times New Roman" w:eastAsia="Times New Roman" w:hAnsi="Times New Roman"/>
          <w:sz w:val="24"/>
          <w:szCs w:val="24"/>
          <w:lang w:val="en-GB" w:eastAsia="pl-PL"/>
        </w:rPr>
        <w:t xml:space="preserve">only about 4%. </w:t>
      </w:r>
      <w:r w:rsidR="00F021FC">
        <w:rPr>
          <w:rFonts w:ascii="Times New Roman" w:eastAsia="Times New Roman" w:hAnsi="Times New Roman"/>
          <w:sz w:val="24"/>
          <w:szCs w:val="24"/>
          <w:lang w:val="en-GB" w:eastAsia="pl-PL"/>
        </w:rPr>
        <w:t>P</w:t>
      </w:r>
      <w:r w:rsidRPr="00015085">
        <w:rPr>
          <w:rFonts w:ascii="Times New Roman" w:eastAsia="Times New Roman" w:hAnsi="Times New Roman"/>
          <w:sz w:val="24"/>
          <w:szCs w:val="24"/>
          <w:lang w:val="en-GB" w:eastAsia="pl-PL"/>
        </w:rPr>
        <w:t xml:space="preserve">roducts </w:t>
      </w:r>
      <w:r w:rsidR="00F021FC">
        <w:rPr>
          <w:rFonts w:ascii="Times New Roman" w:eastAsia="Times New Roman" w:hAnsi="Times New Roman"/>
          <w:sz w:val="24"/>
          <w:szCs w:val="24"/>
          <w:lang w:val="en-GB" w:eastAsia="pl-PL"/>
        </w:rPr>
        <w:t>for s</w:t>
      </w:r>
      <w:r w:rsidR="00F021FC" w:rsidRPr="00015085">
        <w:rPr>
          <w:rFonts w:ascii="Times New Roman" w:eastAsia="Times New Roman" w:hAnsi="Times New Roman"/>
          <w:sz w:val="24"/>
          <w:szCs w:val="24"/>
          <w:lang w:val="en-GB" w:eastAsia="pl-PL"/>
        </w:rPr>
        <w:t>econdary processing</w:t>
      </w:r>
      <w:r w:rsidR="00F021FC">
        <w:rPr>
          <w:rFonts w:ascii="Times New Roman" w:eastAsia="Times New Roman" w:hAnsi="Times New Roman"/>
          <w:sz w:val="24"/>
          <w:szCs w:val="24"/>
          <w:lang w:val="en-GB" w:eastAsia="pl-PL"/>
        </w:rPr>
        <w:t>, most of which</w:t>
      </w:r>
      <w:r w:rsidR="00F021FC" w:rsidRPr="00015085">
        <w:rPr>
          <w:rFonts w:ascii="Times New Roman" w:eastAsia="Times New Roman" w:hAnsi="Times New Roman"/>
          <w:sz w:val="24"/>
          <w:szCs w:val="24"/>
          <w:lang w:val="en-GB" w:eastAsia="pl-PL"/>
        </w:rPr>
        <w:t xml:space="preserve"> </w:t>
      </w:r>
      <w:r w:rsidR="00F021FC">
        <w:rPr>
          <w:rFonts w:ascii="Times New Roman" w:eastAsia="Times New Roman" w:hAnsi="Times New Roman"/>
          <w:sz w:val="24"/>
          <w:szCs w:val="24"/>
          <w:lang w:val="en-GB" w:eastAsia="pl-PL"/>
        </w:rPr>
        <w:t xml:space="preserve">are </w:t>
      </w:r>
      <w:r w:rsidR="00F021FC" w:rsidRPr="00015085">
        <w:rPr>
          <w:rFonts w:ascii="Times New Roman" w:eastAsia="Times New Roman" w:hAnsi="Times New Roman"/>
          <w:sz w:val="24"/>
          <w:szCs w:val="24"/>
          <w:lang w:val="en-GB" w:eastAsia="pl-PL"/>
        </w:rPr>
        <w:t>then exported</w:t>
      </w:r>
      <w:r w:rsidR="00F021FC">
        <w:rPr>
          <w:rFonts w:ascii="Times New Roman" w:eastAsia="Times New Roman" w:hAnsi="Times New Roman"/>
          <w:sz w:val="24"/>
          <w:szCs w:val="24"/>
          <w:lang w:val="en-GB" w:eastAsia="pl-PL"/>
        </w:rPr>
        <w:t>,</w:t>
      </w:r>
      <w:r w:rsidR="00F021FC" w:rsidRPr="00015085">
        <w:rPr>
          <w:rFonts w:ascii="Times New Roman" w:eastAsia="Times New Roman" w:hAnsi="Times New Roman"/>
          <w:sz w:val="24"/>
          <w:szCs w:val="24"/>
          <w:lang w:val="en-GB" w:eastAsia="pl-PL"/>
        </w:rPr>
        <w:t xml:space="preserve"> </w:t>
      </w:r>
      <w:r w:rsidRPr="00015085">
        <w:rPr>
          <w:rFonts w:ascii="Times New Roman" w:eastAsia="Times New Roman" w:hAnsi="Times New Roman"/>
          <w:sz w:val="24"/>
          <w:szCs w:val="24"/>
          <w:lang w:val="en-GB" w:eastAsia="pl-PL"/>
        </w:rPr>
        <w:t xml:space="preserve">play an important </w:t>
      </w:r>
      <w:r w:rsidR="00F021FC">
        <w:rPr>
          <w:rFonts w:ascii="Times New Roman" w:eastAsia="Times New Roman" w:hAnsi="Times New Roman"/>
          <w:sz w:val="24"/>
          <w:szCs w:val="24"/>
          <w:lang w:val="en-GB" w:eastAsia="pl-PL"/>
        </w:rPr>
        <w:t>part</w:t>
      </w:r>
      <w:r w:rsidRPr="00015085">
        <w:rPr>
          <w:rFonts w:ascii="Times New Roman" w:eastAsia="Times New Roman" w:hAnsi="Times New Roman"/>
          <w:sz w:val="24"/>
          <w:szCs w:val="24"/>
          <w:lang w:val="en-GB" w:eastAsia="pl-PL"/>
        </w:rPr>
        <w:t xml:space="preserve"> in impor</w:t>
      </w:r>
      <w:r w:rsidR="00F021FC">
        <w:rPr>
          <w:rFonts w:ascii="Times New Roman" w:eastAsia="Times New Roman" w:hAnsi="Times New Roman"/>
          <w:sz w:val="24"/>
          <w:szCs w:val="24"/>
          <w:lang w:val="en-GB" w:eastAsia="pl-PL"/>
        </w:rPr>
        <w:t>t</w:t>
      </w:r>
      <w:r w:rsidRPr="00015085">
        <w:rPr>
          <w:rFonts w:ascii="Times New Roman" w:eastAsia="Times New Roman" w:hAnsi="Times New Roman"/>
          <w:sz w:val="24"/>
          <w:szCs w:val="24"/>
          <w:lang w:val="en-GB" w:eastAsia="pl-PL"/>
        </w:rPr>
        <w:t xml:space="preserve">. The share of final consumer products in import remains </w:t>
      </w:r>
      <w:r w:rsidR="00F021FC">
        <w:rPr>
          <w:rFonts w:ascii="Times New Roman" w:eastAsia="Times New Roman" w:hAnsi="Times New Roman"/>
          <w:sz w:val="24"/>
          <w:szCs w:val="24"/>
          <w:lang w:val="en-GB" w:eastAsia="pl-PL"/>
        </w:rPr>
        <w:t>low</w:t>
      </w:r>
      <w:r w:rsidRPr="00015085">
        <w:rPr>
          <w:rFonts w:ascii="Times New Roman" w:eastAsia="Times New Roman" w:hAnsi="Times New Roman"/>
          <w:sz w:val="24"/>
          <w:szCs w:val="24"/>
          <w:lang w:val="en-GB" w:eastAsia="pl-PL"/>
        </w:rPr>
        <w:t xml:space="preserve"> (Szajner, 2017</w:t>
      </w:r>
      <w:r w:rsidR="00766531">
        <w:rPr>
          <w:rFonts w:ascii="Times New Roman" w:eastAsia="Times New Roman" w:hAnsi="Times New Roman"/>
          <w:sz w:val="24"/>
          <w:szCs w:val="24"/>
          <w:lang w:val="en-GB" w:eastAsia="pl-PL"/>
        </w:rPr>
        <w:t>, p. 2</w:t>
      </w:r>
      <w:r w:rsidRPr="00015085">
        <w:rPr>
          <w:rFonts w:ascii="Times New Roman" w:eastAsia="Times New Roman" w:hAnsi="Times New Roman"/>
          <w:sz w:val="24"/>
          <w:szCs w:val="24"/>
          <w:lang w:val="en-GB" w:eastAsia="pl-PL"/>
        </w:rPr>
        <w:t>).</w:t>
      </w:r>
    </w:p>
    <w:p w:rsidR="00C2093E" w:rsidRPr="00F457F1" w:rsidRDefault="00015085" w:rsidP="000821BF">
      <w:pPr>
        <w:spacing w:after="0" w:line="360" w:lineRule="auto"/>
        <w:jc w:val="both"/>
        <w:rPr>
          <w:rFonts w:ascii="Times New Roman" w:hAnsi="Times New Roman"/>
          <w:sz w:val="24"/>
          <w:szCs w:val="24"/>
          <w:lang w:val="en-GB"/>
        </w:rPr>
      </w:pPr>
      <w:r w:rsidRPr="00015085">
        <w:rPr>
          <w:rFonts w:ascii="Times New Roman" w:eastAsia="Times New Roman" w:hAnsi="Times New Roman"/>
          <w:sz w:val="24"/>
          <w:szCs w:val="24"/>
          <w:lang w:val="en-GB" w:eastAsia="pl-PL"/>
        </w:rPr>
        <w:t xml:space="preserve">Despite great progress </w:t>
      </w:r>
      <w:r w:rsidR="00F021FC">
        <w:rPr>
          <w:rFonts w:ascii="Times New Roman" w:eastAsia="Times New Roman" w:hAnsi="Times New Roman"/>
          <w:sz w:val="24"/>
          <w:szCs w:val="24"/>
          <w:lang w:val="en-GB" w:eastAsia="pl-PL"/>
        </w:rPr>
        <w:t>in</w:t>
      </w:r>
      <w:r w:rsidRPr="00015085">
        <w:rPr>
          <w:rFonts w:ascii="Times New Roman" w:eastAsia="Times New Roman" w:hAnsi="Times New Roman"/>
          <w:sz w:val="24"/>
          <w:szCs w:val="24"/>
          <w:lang w:val="en-GB" w:eastAsia="pl-PL"/>
        </w:rPr>
        <w:t xml:space="preserve"> concentration processes, the fragmentation of the Polish dairy indu</w:t>
      </w:r>
      <w:r w:rsidRPr="00015085">
        <w:rPr>
          <w:rFonts w:ascii="Times New Roman" w:eastAsia="Times New Roman" w:hAnsi="Times New Roman"/>
          <w:sz w:val="24"/>
          <w:szCs w:val="24"/>
          <w:lang w:val="en-GB" w:eastAsia="pl-PL"/>
        </w:rPr>
        <w:t>s</w:t>
      </w:r>
      <w:r w:rsidRPr="00015085">
        <w:rPr>
          <w:rFonts w:ascii="Times New Roman" w:eastAsia="Times New Roman" w:hAnsi="Times New Roman"/>
          <w:sz w:val="24"/>
          <w:szCs w:val="24"/>
          <w:lang w:val="en-GB" w:eastAsia="pl-PL"/>
        </w:rPr>
        <w:t xml:space="preserve">try is still one of the main factors reducing its competitive </w:t>
      </w:r>
      <w:r w:rsidR="00F021FC">
        <w:rPr>
          <w:rFonts w:ascii="Times New Roman" w:eastAsia="Times New Roman" w:hAnsi="Times New Roman"/>
          <w:sz w:val="24"/>
          <w:szCs w:val="24"/>
          <w:lang w:val="en-GB" w:eastAsia="pl-PL"/>
        </w:rPr>
        <w:t>edge</w:t>
      </w:r>
      <w:r w:rsidRPr="00015085">
        <w:rPr>
          <w:rFonts w:ascii="Times New Roman" w:eastAsia="Times New Roman" w:hAnsi="Times New Roman"/>
          <w:sz w:val="24"/>
          <w:szCs w:val="24"/>
          <w:lang w:val="en-GB" w:eastAsia="pl-PL"/>
        </w:rPr>
        <w:t xml:space="preserve">, </w:t>
      </w:r>
      <w:r w:rsidR="00F021FC">
        <w:rPr>
          <w:rFonts w:ascii="Times New Roman" w:eastAsia="Times New Roman" w:hAnsi="Times New Roman"/>
          <w:sz w:val="24"/>
          <w:szCs w:val="24"/>
          <w:lang w:val="en-GB" w:eastAsia="pl-PL"/>
        </w:rPr>
        <w:t xml:space="preserve">in particular in the context of </w:t>
      </w:r>
      <w:r w:rsidR="00F25146">
        <w:rPr>
          <w:rFonts w:ascii="Times New Roman" w:eastAsia="Times New Roman" w:hAnsi="Times New Roman"/>
          <w:sz w:val="24"/>
          <w:szCs w:val="24"/>
          <w:lang w:val="en-GB" w:eastAsia="pl-PL"/>
        </w:rPr>
        <w:t xml:space="preserve">changes ongoing in the </w:t>
      </w:r>
      <w:r w:rsidRPr="00015085">
        <w:rPr>
          <w:rFonts w:ascii="Times New Roman" w:eastAsia="Times New Roman" w:hAnsi="Times New Roman"/>
          <w:sz w:val="24"/>
          <w:szCs w:val="24"/>
          <w:lang w:val="en-GB" w:eastAsia="pl-PL"/>
        </w:rPr>
        <w:t xml:space="preserve">market </w:t>
      </w:r>
      <w:r w:rsidR="00F25146">
        <w:rPr>
          <w:rFonts w:ascii="Times New Roman" w:eastAsia="Times New Roman" w:hAnsi="Times New Roman"/>
          <w:sz w:val="24"/>
          <w:szCs w:val="24"/>
          <w:lang w:val="en-GB" w:eastAsia="pl-PL"/>
        </w:rPr>
        <w:t>environment</w:t>
      </w:r>
      <w:r w:rsidRPr="00015085">
        <w:rPr>
          <w:rFonts w:ascii="Times New Roman" w:eastAsia="Times New Roman" w:hAnsi="Times New Roman"/>
          <w:sz w:val="24"/>
          <w:szCs w:val="24"/>
          <w:lang w:val="en-GB" w:eastAsia="pl-PL"/>
        </w:rPr>
        <w:t xml:space="preserve"> (increasing market openness, high price volatility and rising price risk, increasing competition, </w:t>
      </w:r>
      <w:r w:rsidR="00F25146">
        <w:rPr>
          <w:rFonts w:ascii="Times New Roman" w:eastAsia="Times New Roman" w:hAnsi="Times New Roman"/>
          <w:sz w:val="24"/>
          <w:szCs w:val="24"/>
          <w:lang w:val="en-GB" w:eastAsia="pl-PL"/>
        </w:rPr>
        <w:t>continued</w:t>
      </w:r>
      <w:r w:rsidRPr="00015085">
        <w:rPr>
          <w:rFonts w:ascii="Times New Roman" w:eastAsia="Times New Roman" w:hAnsi="Times New Roman"/>
          <w:sz w:val="24"/>
          <w:szCs w:val="24"/>
          <w:lang w:val="en-GB" w:eastAsia="pl-PL"/>
        </w:rPr>
        <w:t xml:space="preserve"> </w:t>
      </w:r>
      <w:r w:rsidR="00F25146" w:rsidRPr="00015085">
        <w:rPr>
          <w:rFonts w:ascii="Times New Roman" w:eastAsia="Times New Roman" w:hAnsi="Times New Roman"/>
          <w:sz w:val="24"/>
          <w:szCs w:val="24"/>
          <w:lang w:val="en-GB" w:eastAsia="pl-PL"/>
        </w:rPr>
        <w:t xml:space="preserve">trade </w:t>
      </w:r>
      <w:r w:rsidRPr="00015085">
        <w:rPr>
          <w:rFonts w:ascii="Times New Roman" w:eastAsia="Times New Roman" w:hAnsi="Times New Roman"/>
          <w:sz w:val="24"/>
          <w:szCs w:val="24"/>
          <w:lang w:val="en-GB" w:eastAsia="pl-PL"/>
        </w:rPr>
        <w:t>concentration</w:t>
      </w:r>
      <w:r w:rsidR="00F25146">
        <w:rPr>
          <w:rFonts w:ascii="Times New Roman" w:eastAsia="Times New Roman" w:hAnsi="Times New Roman"/>
          <w:sz w:val="24"/>
          <w:szCs w:val="24"/>
          <w:lang w:val="en-GB" w:eastAsia="pl-PL"/>
        </w:rPr>
        <w:t xml:space="preserve"> and</w:t>
      </w:r>
      <w:r w:rsidRPr="00015085">
        <w:rPr>
          <w:rFonts w:ascii="Times New Roman" w:eastAsia="Times New Roman" w:hAnsi="Times New Roman"/>
          <w:sz w:val="24"/>
          <w:szCs w:val="24"/>
          <w:lang w:val="en-GB" w:eastAsia="pl-PL"/>
        </w:rPr>
        <w:t xml:space="preserve"> growing co</w:t>
      </w:r>
      <w:r w:rsidRPr="00015085">
        <w:rPr>
          <w:rFonts w:ascii="Times New Roman" w:eastAsia="Times New Roman" w:hAnsi="Times New Roman"/>
          <w:sz w:val="24"/>
          <w:szCs w:val="24"/>
          <w:lang w:val="en-GB" w:eastAsia="pl-PL"/>
        </w:rPr>
        <w:t>n</w:t>
      </w:r>
      <w:r w:rsidRPr="00015085">
        <w:rPr>
          <w:rFonts w:ascii="Times New Roman" w:eastAsia="Times New Roman" w:hAnsi="Times New Roman"/>
          <w:sz w:val="24"/>
          <w:szCs w:val="24"/>
          <w:lang w:val="en-GB" w:eastAsia="pl-PL"/>
        </w:rPr>
        <w:t xml:space="preserve">sumer demands). In 2004, large </w:t>
      </w:r>
      <w:r w:rsidR="00F25146">
        <w:rPr>
          <w:rFonts w:ascii="Times New Roman" w:eastAsia="Times New Roman" w:hAnsi="Times New Roman"/>
          <w:sz w:val="24"/>
          <w:szCs w:val="24"/>
          <w:lang w:val="en-GB" w:eastAsia="pl-PL"/>
        </w:rPr>
        <w:t>enterprises</w:t>
      </w:r>
      <w:r w:rsidRPr="00015085">
        <w:rPr>
          <w:rFonts w:ascii="Times New Roman" w:eastAsia="Times New Roman" w:hAnsi="Times New Roman"/>
          <w:sz w:val="24"/>
          <w:szCs w:val="24"/>
          <w:lang w:val="en-GB" w:eastAsia="pl-PL"/>
        </w:rPr>
        <w:t xml:space="preserve"> </w:t>
      </w:r>
      <w:r w:rsidR="00F25146">
        <w:rPr>
          <w:rFonts w:ascii="Times New Roman" w:eastAsia="Times New Roman" w:hAnsi="Times New Roman"/>
          <w:sz w:val="24"/>
          <w:szCs w:val="24"/>
          <w:lang w:val="en-GB" w:eastAsia="pl-PL"/>
        </w:rPr>
        <w:t xml:space="preserve">with </w:t>
      </w:r>
      <w:r w:rsidRPr="00015085">
        <w:rPr>
          <w:rFonts w:ascii="Times New Roman" w:eastAsia="Times New Roman" w:hAnsi="Times New Roman"/>
          <w:sz w:val="24"/>
          <w:szCs w:val="24"/>
          <w:lang w:val="en-GB" w:eastAsia="pl-PL"/>
        </w:rPr>
        <w:t xml:space="preserve">over 249 employees </w:t>
      </w:r>
      <w:r w:rsidR="00F25146">
        <w:rPr>
          <w:rFonts w:ascii="Times New Roman" w:eastAsia="Times New Roman" w:hAnsi="Times New Roman"/>
          <w:sz w:val="24"/>
          <w:szCs w:val="24"/>
          <w:lang w:val="en-GB" w:eastAsia="pl-PL"/>
        </w:rPr>
        <w:t>accounted for</w:t>
      </w:r>
      <w:r w:rsidRPr="00015085">
        <w:rPr>
          <w:rFonts w:ascii="Times New Roman" w:eastAsia="Times New Roman" w:hAnsi="Times New Roman"/>
          <w:sz w:val="24"/>
          <w:szCs w:val="24"/>
          <w:lang w:val="en-GB" w:eastAsia="pl-PL"/>
        </w:rPr>
        <w:t xml:space="preserve"> 14% of </w:t>
      </w:r>
      <w:r w:rsidR="00F25146">
        <w:rPr>
          <w:rFonts w:ascii="Times New Roman" w:eastAsia="Times New Roman" w:hAnsi="Times New Roman"/>
          <w:sz w:val="24"/>
          <w:szCs w:val="24"/>
          <w:lang w:val="en-GB" w:eastAsia="pl-PL"/>
        </w:rPr>
        <w:t xml:space="preserve">enterprises in </w:t>
      </w:r>
      <w:r w:rsidRPr="00015085">
        <w:rPr>
          <w:rFonts w:ascii="Times New Roman" w:eastAsia="Times New Roman" w:hAnsi="Times New Roman"/>
          <w:sz w:val="24"/>
          <w:szCs w:val="24"/>
          <w:lang w:val="en-GB" w:eastAsia="pl-PL"/>
        </w:rPr>
        <w:t xml:space="preserve">the Polish dairy industry. Their share in </w:t>
      </w:r>
      <w:r w:rsidR="00F25146" w:rsidRPr="00015085">
        <w:rPr>
          <w:rFonts w:ascii="Times New Roman" w:eastAsia="Times New Roman" w:hAnsi="Times New Roman"/>
          <w:sz w:val="24"/>
          <w:szCs w:val="24"/>
          <w:lang w:val="en-GB" w:eastAsia="pl-PL"/>
        </w:rPr>
        <w:t>prod</w:t>
      </w:r>
      <w:r w:rsidR="00F25146">
        <w:rPr>
          <w:rFonts w:ascii="Times New Roman" w:eastAsia="Times New Roman" w:hAnsi="Times New Roman"/>
          <w:sz w:val="24"/>
          <w:szCs w:val="24"/>
          <w:lang w:val="en-GB" w:eastAsia="pl-PL"/>
        </w:rPr>
        <w:t>uct</w:t>
      </w:r>
      <w:r w:rsidR="00F25146" w:rsidRPr="00015085">
        <w:rPr>
          <w:rFonts w:ascii="Times New Roman" w:eastAsia="Times New Roman" w:hAnsi="Times New Roman"/>
          <w:sz w:val="24"/>
          <w:szCs w:val="24"/>
          <w:lang w:val="en-GB" w:eastAsia="pl-PL"/>
        </w:rPr>
        <w:t xml:space="preserve"> sales </w:t>
      </w:r>
      <w:r w:rsidRPr="00015085">
        <w:rPr>
          <w:rFonts w:ascii="Times New Roman" w:eastAsia="Times New Roman" w:hAnsi="Times New Roman"/>
          <w:sz w:val="24"/>
          <w:szCs w:val="24"/>
          <w:lang w:val="en-GB" w:eastAsia="pl-PL"/>
        </w:rPr>
        <w:t>revenue was 58%</w:t>
      </w:r>
      <w:r w:rsidR="00F25146">
        <w:rPr>
          <w:rFonts w:ascii="Times New Roman" w:eastAsia="Times New Roman" w:hAnsi="Times New Roman"/>
          <w:sz w:val="24"/>
          <w:szCs w:val="24"/>
          <w:lang w:val="en-GB" w:eastAsia="pl-PL"/>
        </w:rPr>
        <w:t xml:space="preserve">, while </w:t>
      </w:r>
      <w:r w:rsidRPr="00015085">
        <w:rPr>
          <w:rFonts w:ascii="Times New Roman" w:eastAsia="Times New Roman" w:hAnsi="Times New Roman"/>
          <w:sz w:val="24"/>
          <w:szCs w:val="24"/>
          <w:lang w:val="en-GB" w:eastAsia="pl-PL"/>
        </w:rPr>
        <w:t>in employment</w:t>
      </w:r>
      <w:r w:rsidR="006D3F43">
        <w:rPr>
          <w:rFonts w:ascii="Times New Roman" w:eastAsia="Times New Roman" w:hAnsi="Times New Roman"/>
          <w:sz w:val="24"/>
          <w:szCs w:val="24"/>
          <w:lang w:val="en-GB" w:eastAsia="pl-PL"/>
        </w:rPr>
        <w:t xml:space="preserve"> – </w:t>
      </w:r>
      <w:r w:rsidRPr="00015085">
        <w:rPr>
          <w:rFonts w:ascii="Times New Roman" w:eastAsia="Times New Roman" w:hAnsi="Times New Roman"/>
          <w:sz w:val="24"/>
          <w:szCs w:val="24"/>
          <w:lang w:val="en-GB" w:eastAsia="pl-PL"/>
        </w:rPr>
        <w:t xml:space="preserve">about 49%. In 2014, large </w:t>
      </w:r>
      <w:r w:rsidR="00F25146">
        <w:rPr>
          <w:rFonts w:ascii="Times New Roman" w:eastAsia="Times New Roman" w:hAnsi="Times New Roman"/>
          <w:sz w:val="24"/>
          <w:szCs w:val="24"/>
          <w:lang w:val="en-GB" w:eastAsia="pl-PL"/>
        </w:rPr>
        <w:t xml:space="preserve">enterprises </w:t>
      </w:r>
      <w:r w:rsidRPr="00015085">
        <w:rPr>
          <w:rFonts w:ascii="Times New Roman" w:eastAsia="Times New Roman" w:hAnsi="Times New Roman"/>
          <w:sz w:val="24"/>
          <w:szCs w:val="24"/>
          <w:lang w:val="en-GB" w:eastAsia="pl-PL"/>
        </w:rPr>
        <w:t xml:space="preserve">accounted for 16% of </w:t>
      </w:r>
      <w:r w:rsidR="00D52A70">
        <w:rPr>
          <w:rFonts w:ascii="Times New Roman" w:eastAsia="Times New Roman" w:hAnsi="Times New Roman"/>
          <w:sz w:val="24"/>
          <w:szCs w:val="24"/>
          <w:lang w:val="en-GB" w:eastAsia="pl-PL"/>
        </w:rPr>
        <w:t xml:space="preserve">enterprises </w:t>
      </w:r>
      <w:r w:rsidR="00F25146">
        <w:rPr>
          <w:rFonts w:ascii="Times New Roman" w:eastAsia="Times New Roman" w:hAnsi="Times New Roman"/>
          <w:sz w:val="24"/>
          <w:szCs w:val="24"/>
          <w:lang w:val="en-GB" w:eastAsia="pl-PL"/>
        </w:rPr>
        <w:t>in total</w:t>
      </w:r>
      <w:r w:rsidRPr="00015085">
        <w:rPr>
          <w:rFonts w:ascii="Times New Roman" w:eastAsia="Times New Roman" w:hAnsi="Times New Roman"/>
          <w:sz w:val="24"/>
          <w:szCs w:val="24"/>
          <w:lang w:val="en-GB" w:eastAsia="pl-PL"/>
        </w:rPr>
        <w:t xml:space="preserve">, their share in sales </w:t>
      </w:r>
      <w:r w:rsidR="00F25146">
        <w:rPr>
          <w:rFonts w:ascii="Times New Roman" w:eastAsia="Times New Roman" w:hAnsi="Times New Roman"/>
          <w:sz w:val="24"/>
          <w:szCs w:val="24"/>
          <w:lang w:val="en-GB" w:eastAsia="pl-PL"/>
        </w:rPr>
        <w:t xml:space="preserve">revenue was over </w:t>
      </w:r>
      <w:r w:rsidRPr="00015085">
        <w:rPr>
          <w:rFonts w:ascii="Times New Roman" w:eastAsia="Times New Roman" w:hAnsi="Times New Roman"/>
          <w:sz w:val="24"/>
          <w:szCs w:val="24"/>
          <w:lang w:val="en-GB" w:eastAsia="pl-PL"/>
        </w:rPr>
        <w:t xml:space="preserve">67%, </w:t>
      </w:r>
      <w:r w:rsidR="00F25146">
        <w:rPr>
          <w:rFonts w:ascii="Times New Roman" w:eastAsia="Times New Roman" w:hAnsi="Times New Roman"/>
          <w:sz w:val="24"/>
          <w:szCs w:val="24"/>
          <w:lang w:val="en-GB" w:eastAsia="pl-PL"/>
        </w:rPr>
        <w:t xml:space="preserve">while </w:t>
      </w:r>
      <w:r w:rsidRPr="00015085">
        <w:rPr>
          <w:rFonts w:ascii="Times New Roman" w:eastAsia="Times New Roman" w:hAnsi="Times New Roman"/>
          <w:sz w:val="24"/>
          <w:szCs w:val="24"/>
          <w:lang w:val="en-GB" w:eastAsia="pl-PL"/>
        </w:rPr>
        <w:t>in employment</w:t>
      </w:r>
      <w:r w:rsidR="006D3F43">
        <w:rPr>
          <w:rFonts w:ascii="Times New Roman" w:eastAsia="Times New Roman" w:hAnsi="Times New Roman"/>
          <w:sz w:val="24"/>
          <w:szCs w:val="24"/>
          <w:lang w:val="en-GB" w:eastAsia="pl-PL"/>
        </w:rPr>
        <w:t xml:space="preserve"> – </w:t>
      </w:r>
      <w:r w:rsidRPr="00015085">
        <w:rPr>
          <w:rFonts w:ascii="Times New Roman" w:eastAsia="Times New Roman" w:hAnsi="Times New Roman"/>
          <w:sz w:val="24"/>
          <w:szCs w:val="24"/>
          <w:lang w:val="en-GB" w:eastAsia="pl-PL"/>
        </w:rPr>
        <w:t>59%. Small and m</w:t>
      </w:r>
      <w:r w:rsidRPr="00015085">
        <w:rPr>
          <w:rFonts w:ascii="Times New Roman" w:eastAsia="Times New Roman" w:hAnsi="Times New Roman"/>
          <w:sz w:val="24"/>
          <w:szCs w:val="24"/>
          <w:lang w:val="en-GB" w:eastAsia="pl-PL"/>
        </w:rPr>
        <w:t>e</w:t>
      </w:r>
      <w:r w:rsidRPr="00015085">
        <w:rPr>
          <w:rFonts w:ascii="Times New Roman" w:eastAsia="Times New Roman" w:hAnsi="Times New Roman"/>
          <w:sz w:val="24"/>
          <w:szCs w:val="24"/>
          <w:lang w:val="en-GB" w:eastAsia="pl-PL"/>
        </w:rPr>
        <w:t>dium-sized enterprises significantly reduced their market share (Figure 1).</w:t>
      </w:r>
    </w:p>
    <w:p w:rsidR="00B67346" w:rsidRPr="00B242E0" w:rsidRDefault="00B67346" w:rsidP="00014DB2">
      <w:pPr>
        <w:spacing w:after="0" w:line="360" w:lineRule="auto"/>
        <w:jc w:val="both"/>
        <w:rPr>
          <w:rFonts w:ascii="Times New Roman" w:eastAsia="Times New Roman" w:hAnsi="Times New Roman"/>
          <w:bCs/>
          <w:sz w:val="24"/>
          <w:szCs w:val="24"/>
          <w:lang w:val="en-US" w:eastAsia="pl-PL"/>
        </w:rPr>
      </w:pPr>
    </w:p>
    <w:p w:rsidR="00BD56E4" w:rsidRPr="00F25146" w:rsidRDefault="00F25146" w:rsidP="00A85FED">
      <w:pPr>
        <w:spacing w:after="120" w:line="240" w:lineRule="auto"/>
        <w:rPr>
          <w:rFonts w:ascii="Times New Roman" w:eastAsia="Times New Roman" w:hAnsi="Times New Roman"/>
          <w:bCs/>
          <w:sz w:val="24"/>
          <w:szCs w:val="24"/>
          <w:lang w:val="en-GB" w:eastAsia="pl-PL"/>
        </w:rPr>
      </w:pPr>
      <w:r w:rsidRPr="00A85FED">
        <w:rPr>
          <w:rFonts w:ascii="Times New Roman" w:eastAsia="Times New Roman" w:hAnsi="Times New Roman"/>
          <w:b/>
          <w:bCs/>
          <w:sz w:val="24"/>
          <w:szCs w:val="24"/>
          <w:lang w:val="en-GB" w:eastAsia="pl-PL"/>
        </w:rPr>
        <w:t>Figure</w:t>
      </w:r>
      <w:r w:rsidR="00651FB2" w:rsidRPr="00A85FED">
        <w:rPr>
          <w:rFonts w:ascii="Times New Roman" w:eastAsia="Times New Roman" w:hAnsi="Times New Roman"/>
          <w:b/>
          <w:bCs/>
          <w:sz w:val="24"/>
          <w:szCs w:val="24"/>
          <w:lang w:val="en-GB" w:eastAsia="pl-PL"/>
        </w:rPr>
        <w:t xml:space="preserve"> </w:t>
      </w:r>
      <w:r w:rsidR="00BD56E4" w:rsidRPr="00A85FED">
        <w:rPr>
          <w:rFonts w:ascii="Times New Roman" w:eastAsia="Times New Roman" w:hAnsi="Times New Roman"/>
          <w:b/>
          <w:bCs/>
          <w:sz w:val="24"/>
          <w:szCs w:val="24"/>
          <w:lang w:val="en-GB" w:eastAsia="pl-PL"/>
        </w:rPr>
        <w:t>1.</w:t>
      </w:r>
      <w:r w:rsidR="00BD56E4" w:rsidRPr="00F25146">
        <w:rPr>
          <w:rFonts w:ascii="Times New Roman" w:eastAsia="Times New Roman" w:hAnsi="Times New Roman"/>
          <w:bCs/>
          <w:sz w:val="24"/>
          <w:szCs w:val="24"/>
          <w:lang w:val="en-GB" w:eastAsia="pl-PL"/>
        </w:rPr>
        <w:t xml:space="preserve"> </w:t>
      </w:r>
      <w:r w:rsidR="008B35E6">
        <w:rPr>
          <w:rFonts w:ascii="Times New Roman" w:eastAsia="Times New Roman" w:hAnsi="Times New Roman"/>
          <w:bCs/>
          <w:sz w:val="24"/>
          <w:szCs w:val="24"/>
          <w:lang w:val="en-GB" w:eastAsia="pl-PL"/>
        </w:rPr>
        <w:t>S</w:t>
      </w:r>
      <w:r w:rsidRPr="00F25146">
        <w:rPr>
          <w:rFonts w:ascii="Times New Roman" w:eastAsia="Times New Roman" w:hAnsi="Times New Roman"/>
          <w:bCs/>
          <w:sz w:val="24"/>
          <w:szCs w:val="24"/>
          <w:lang w:val="en-GB" w:eastAsia="pl-PL"/>
        </w:rPr>
        <w:t xml:space="preserve">tructure of </w:t>
      </w:r>
      <w:r w:rsidR="008B35E6">
        <w:rPr>
          <w:rFonts w:ascii="Times New Roman" w:eastAsia="Times New Roman" w:hAnsi="Times New Roman"/>
          <w:bCs/>
          <w:sz w:val="24"/>
          <w:szCs w:val="24"/>
          <w:lang w:val="en-GB" w:eastAsia="pl-PL"/>
        </w:rPr>
        <w:t xml:space="preserve">operators in </w:t>
      </w:r>
      <w:r>
        <w:rPr>
          <w:rFonts w:ascii="Times New Roman" w:eastAsia="Times New Roman" w:hAnsi="Times New Roman"/>
          <w:bCs/>
          <w:sz w:val="24"/>
          <w:szCs w:val="24"/>
          <w:lang w:val="en-GB" w:eastAsia="pl-PL"/>
        </w:rPr>
        <w:t xml:space="preserve">the </w:t>
      </w:r>
      <w:r w:rsidRPr="00F25146">
        <w:rPr>
          <w:rFonts w:ascii="Times New Roman" w:eastAsia="Times New Roman" w:hAnsi="Times New Roman"/>
          <w:bCs/>
          <w:sz w:val="24"/>
          <w:szCs w:val="24"/>
          <w:lang w:val="en-GB" w:eastAsia="pl-PL"/>
        </w:rPr>
        <w:t>Polish dairy industry</w:t>
      </w:r>
    </w:p>
    <w:p w:rsidR="002B780F" w:rsidRPr="003233FD" w:rsidRDefault="002B780F" w:rsidP="002B780F">
      <w:pPr>
        <w:spacing w:after="60" w:line="240" w:lineRule="auto"/>
        <w:rPr>
          <w:rFonts w:ascii="Times New Roman" w:hAnsi="Times New Roman"/>
        </w:rPr>
      </w:pPr>
      <w:r w:rsidRPr="000821BF">
        <w:rPr>
          <w:rFonts w:ascii="Times New Roman" w:hAnsi="Times New Roman"/>
          <w:lang w:val="en-US"/>
        </w:rPr>
        <w:tab/>
      </w:r>
      <w:r w:rsidRPr="000821BF">
        <w:rPr>
          <w:rFonts w:ascii="Times New Roman" w:hAnsi="Times New Roman"/>
          <w:lang w:val="en-US"/>
        </w:rPr>
        <w:tab/>
      </w:r>
      <w:r w:rsidRPr="000821BF">
        <w:rPr>
          <w:rFonts w:ascii="Times New Roman" w:hAnsi="Times New Roman"/>
          <w:lang w:val="en-US"/>
        </w:rPr>
        <w:tab/>
      </w:r>
      <w:r w:rsidRPr="003233FD">
        <w:rPr>
          <w:rFonts w:ascii="Times New Roman" w:hAnsi="Times New Roman"/>
        </w:rPr>
        <w:t>2004</w:t>
      </w:r>
      <w:r w:rsidRPr="003233FD">
        <w:rPr>
          <w:rFonts w:ascii="Times New Roman" w:hAnsi="Times New Roman"/>
        </w:rPr>
        <w:tab/>
      </w:r>
      <w:r w:rsidRPr="003233FD">
        <w:rPr>
          <w:rFonts w:ascii="Times New Roman" w:hAnsi="Times New Roman"/>
        </w:rPr>
        <w:tab/>
      </w:r>
      <w:r w:rsidRPr="003233FD">
        <w:rPr>
          <w:rFonts w:ascii="Times New Roman" w:hAnsi="Times New Roman"/>
        </w:rPr>
        <w:tab/>
      </w:r>
      <w:r w:rsidRPr="003233FD">
        <w:rPr>
          <w:rFonts w:ascii="Times New Roman" w:hAnsi="Times New Roman"/>
        </w:rPr>
        <w:tab/>
      </w:r>
      <w:r w:rsidRPr="003233FD">
        <w:rPr>
          <w:rFonts w:ascii="Times New Roman" w:hAnsi="Times New Roman"/>
        </w:rPr>
        <w:tab/>
      </w:r>
      <w:r w:rsidRPr="003233FD">
        <w:rPr>
          <w:rFonts w:ascii="Times New Roman" w:hAnsi="Times New Roman"/>
        </w:rPr>
        <w:tab/>
      </w:r>
      <w:r w:rsidRPr="003233FD">
        <w:rPr>
          <w:rFonts w:ascii="Times New Roman" w:hAnsi="Times New Roman"/>
        </w:rPr>
        <w:tab/>
        <w:t>2014</w:t>
      </w:r>
    </w:p>
    <w:p w:rsidR="002B780F" w:rsidRPr="001C7780" w:rsidRDefault="00212B83" w:rsidP="002B780F">
      <w:pPr>
        <w:spacing w:after="0" w:line="360" w:lineRule="auto"/>
        <w:rPr>
          <w:rFonts w:ascii="Times New Roman" w:hAnsi="Times New Roman"/>
          <w:sz w:val="16"/>
          <w:szCs w:val="16"/>
        </w:rPr>
      </w:pPr>
      <w:r>
        <w:rPr>
          <w:sz w:val="28"/>
          <w:szCs w:val="28"/>
        </w:rPr>
        <w:object w:dxaOrig="4826" w:dyaOrig="3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35pt;height:162.25pt" o:ole="">
            <v:imagedata r:id="rId9" o:title=""/>
          </v:shape>
          <o:OLEObject Type="Embed" ProgID="MSGraph.Chart.8" ShapeID="_x0000_i1025" DrawAspect="Content" ObjectID="_1569765194" r:id="rId10">
            <o:FieldCodes>\s</o:FieldCodes>
          </o:OLEObject>
        </w:object>
      </w:r>
      <w:r>
        <w:rPr>
          <w:sz w:val="28"/>
          <w:szCs w:val="28"/>
        </w:rPr>
        <w:object w:dxaOrig="4072" w:dyaOrig="3386">
          <v:shape id="_x0000_i1026" type="#_x0000_t75" style="width:203.3pt;height:169.35pt" o:ole="">
            <v:imagedata r:id="rId11" o:title=""/>
          </v:shape>
          <o:OLEObject Type="Embed" ProgID="MSGraph.Chart.8" ShapeID="_x0000_i1026" DrawAspect="Content" ObjectID="_1569765195" r:id="rId12">
            <o:FieldCodes>\s</o:FieldCodes>
          </o:OLEObject>
        </w:object>
      </w:r>
    </w:p>
    <w:p w:rsidR="00651FB2" w:rsidRPr="00156BBF" w:rsidRDefault="006C1D11" w:rsidP="001C7780">
      <w:pPr>
        <w:spacing w:after="0" w:line="240" w:lineRule="auto"/>
        <w:rPr>
          <w:rFonts w:ascii="Times New Roman" w:hAnsi="Times New Roman"/>
          <w:sz w:val="20"/>
          <w:szCs w:val="20"/>
          <w:lang w:val="en-GB"/>
        </w:rPr>
      </w:pPr>
      <w:r w:rsidRPr="00156BBF">
        <w:rPr>
          <w:rFonts w:ascii="Times New Roman" w:hAnsi="Times New Roman"/>
          <w:sz w:val="20"/>
          <w:szCs w:val="20"/>
          <w:lang w:val="en-GB"/>
        </w:rPr>
        <w:t>Source</w:t>
      </w:r>
      <w:r w:rsidR="00651FB2" w:rsidRPr="00156BBF">
        <w:rPr>
          <w:rFonts w:ascii="Times New Roman" w:hAnsi="Times New Roman"/>
          <w:sz w:val="20"/>
          <w:szCs w:val="20"/>
          <w:lang w:val="en-GB"/>
        </w:rPr>
        <w:t xml:space="preserve">: </w:t>
      </w:r>
      <w:r w:rsidRPr="00156BBF">
        <w:rPr>
          <w:rFonts w:ascii="Times New Roman" w:hAnsi="Times New Roman"/>
          <w:sz w:val="20"/>
          <w:szCs w:val="20"/>
          <w:lang w:val="en-GB"/>
        </w:rPr>
        <w:t xml:space="preserve">own elaboration based on unpublished </w:t>
      </w:r>
      <w:r w:rsidR="00B14079" w:rsidRPr="00156BBF">
        <w:rPr>
          <w:rFonts w:ascii="Times New Roman" w:hAnsi="Times New Roman"/>
          <w:sz w:val="20"/>
          <w:szCs w:val="20"/>
          <w:lang w:val="en-GB"/>
        </w:rPr>
        <w:t>C</w:t>
      </w:r>
      <w:r w:rsidRPr="00156BBF">
        <w:rPr>
          <w:rFonts w:ascii="Times New Roman" w:hAnsi="Times New Roman"/>
          <w:sz w:val="20"/>
          <w:szCs w:val="20"/>
          <w:lang w:val="en-GB"/>
        </w:rPr>
        <w:t>S</w:t>
      </w:r>
      <w:r w:rsidR="00B14079" w:rsidRPr="00156BBF">
        <w:rPr>
          <w:rFonts w:ascii="Times New Roman" w:hAnsi="Times New Roman"/>
          <w:sz w:val="20"/>
          <w:szCs w:val="20"/>
          <w:lang w:val="en-GB"/>
        </w:rPr>
        <w:t>O</w:t>
      </w:r>
      <w:r w:rsidRPr="00156BBF">
        <w:rPr>
          <w:rFonts w:ascii="Times New Roman" w:hAnsi="Times New Roman"/>
          <w:sz w:val="20"/>
          <w:szCs w:val="20"/>
          <w:lang w:val="en-GB"/>
        </w:rPr>
        <w:t xml:space="preserve"> data</w:t>
      </w:r>
      <w:r w:rsidR="00B62EB1" w:rsidRPr="00156BBF">
        <w:rPr>
          <w:rFonts w:ascii="Times New Roman" w:hAnsi="Times New Roman"/>
          <w:sz w:val="20"/>
          <w:szCs w:val="20"/>
          <w:lang w:val="en-GB"/>
        </w:rPr>
        <w:t>.</w:t>
      </w:r>
    </w:p>
    <w:p w:rsidR="00651FB2" w:rsidRPr="00F25146" w:rsidRDefault="00651FB2" w:rsidP="001C7780">
      <w:pPr>
        <w:spacing w:after="0" w:line="360" w:lineRule="auto"/>
        <w:ind w:firstLine="709"/>
        <w:jc w:val="both"/>
        <w:rPr>
          <w:rFonts w:ascii="Times New Roman" w:eastAsia="Times New Roman" w:hAnsi="Times New Roman"/>
          <w:sz w:val="24"/>
          <w:szCs w:val="24"/>
          <w:lang w:val="en-GB" w:eastAsia="pl-PL"/>
        </w:rPr>
      </w:pPr>
    </w:p>
    <w:p w:rsidR="00CB7F8E" w:rsidRDefault="00C92BE8" w:rsidP="000821BF">
      <w:pPr>
        <w:spacing w:after="0" w:line="360" w:lineRule="auto"/>
        <w:jc w:val="both"/>
        <w:rPr>
          <w:rFonts w:ascii="Times New Roman" w:eastAsia="Times New Roman" w:hAnsi="Times New Roman"/>
          <w:sz w:val="24"/>
          <w:szCs w:val="24"/>
          <w:lang w:val="en-GB" w:eastAsia="pl-PL"/>
        </w:rPr>
      </w:pPr>
      <w:r w:rsidRPr="00C92BE8">
        <w:rPr>
          <w:rFonts w:ascii="Times New Roman" w:eastAsia="Times New Roman" w:hAnsi="Times New Roman"/>
          <w:sz w:val="24"/>
          <w:szCs w:val="24"/>
          <w:lang w:val="en-GB" w:eastAsia="pl-PL"/>
        </w:rPr>
        <w:t>The moderni</w:t>
      </w:r>
      <w:r>
        <w:rPr>
          <w:rFonts w:ascii="Times New Roman" w:eastAsia="Times New Roman" w:hAnsi="Times New Roman"/>
          <w:sz w:val="24"/>
          <w:szCs w:val="24"/>
          <w:lang w:val="en-GB" w:eastAsia="pl-PL"/>
        </w:rPr>
        <w:t>s</w:t>
      </w:r>
      <w:r w:rsidRPr="00C92BE8">
        <w:rPr>
          <w:rFonts w:ascii="Times New Roman" w:eastAsia="Times New Roman" w:hAnsi="Times New Roman"/>
          <w:sz w:val="24"/>
          <w:szCs w:val="24"/>
          <w:lang w:val="en-GB" w:eastAsia="pl-PL"/>
        </w:rPr>
        <w:t xml:space="preserve">ation processes </w:t>
      </w:r>
      <w:r>
        <w:rPr>
          <w:rFonts w:ascii="Times New Roman" w:eastAsia="Times New Roman" w:hAnsi="Times New Roman"/>
          <w:sz w:val="24"/>
          <w:szCs w:val="24"/>
          <w:lang w:val="en-GB" w:eastAsia="pl-PL"/>
        </w:rPr>
        <w:t xml:space="preserve">ongoing </w:t>
      </w:r>
      <w:r w:rsidRPr="00C92BE8">
        <w:rPr>
          <w:rFonts w:ascii="Times New Roman" w:eastAsia="Times New Roman" w:hAnsi="Times New Roman"/>
          <w:sz w:val="24"/>
          <w:szCs w:val="24"/>
          <w:lang w:val="en-GB" w:eastAsia="pl-PL"/>
        </w:rPr>
        <w:t xml:space="preserve">in the Polish dairy industry can be divided into three stages: </w:t>
      </w:r>
      <w:r>
        <w:rPr>
          <w:rFonts w:ascii="Times New Roman" w:eastAsia="Times New Roman" w:hAnsi="Times New Roman"/>
          <w:sz w:val="24"/>
          <w:szCs w:val="24"/>
          <w:lang w:val="en-GB" w:eastAsia="pl-PL"/>
        </w:rPr>
        <w:t>adjustment</w:t>
      </w:r>
      <w:r w:rsidRPr="00C92BE8">
        <w:rPr>
          <w:rFonts w:ascii="Times New Roman" w:eastAsia="Times New Roman" w:hAnsi="Times New Roman"/>
          <w:sz w:val="24"/>
          <w:szCs w:val="24"/>
          <w:lang w:val="en-GB" w:eastAsia="pl-PL"/>
        </w:rPr>
        <w:t xml:space="preserve"> to market </w:t>
      </w:r>
      <w:r>
        <w:rPr>
          <w:rFonts w:ascii="Times New Roman" w:eastAsia="Times New Roman" w:hAnsi="Times New Roman"/>
          <w:sz w:val="24"/>
          <w:szCs w:val="24"/>
          <w:lang w:val="en-GB" w:eastAsia="pl-PL"/>
        </w:rPr>
        <w:t xml:space="preserve">economy </w:t>
      </w:r>
      <w:r w:rsidRPr="00C92BE8">
        <w:rPr>
          <w:rFonts w:ascii="Times New Roman" w:eastAsia="Times New Roman" w:hAnsi="Times New Roman"/>
          <w:sz w:val="24"/>
          <w:szCs w:val="24"/>
          <w:lang w:val="en-GB" w:eastAsia="pl-PL"/>
        </w:rPr>
        <w:t xml:space="preserve">conditions, </w:t>
      </w:r>
      <w:r>
        <w:rPr>
          <w:rFonts w:ascii="Times New Roman" w:eastAsia="Times New Roman" w:hAnsi="Times New Roman"/>
          <w:sz w:val="24"/>
          <w:szCs w:val="24"/>
          <w:lang w:val="en-GB" w:eastAsia="pl-PL"/>
        </w:rPr>
        <w:t xml:space="preserve">adjustment </w:t>
      </w:r>
      <w:r w:rsidRPr="00C92BE8">
        <w:rPr>
          <w:rFonts w:ascii="Times New Roman" w:eastAsia="Times New Roman" w:hAnsi="Times New Roman"/>
          <w:sz w:val="24"/>
          <w:szCs w:val="24"/>
          <w:lang w:val="en-GB" w:eastAsia="pl-PL"/>
        </w:rPr>
        <w:t xml:space="preserve">to veterinary and sanitary standards and </w:t>
      </w:r>
      <w:r>
        <w:rPr>
          <w:rFonts w:ascii="Times New Roman" w:eastAsia="Times New Roman" w:hAnsi="Times New Roman"/>
          <w:sz w:val="24"/>
          <w:szCs w:val="24"/>
          <w:lang w:val="en-GB" w:eastAsia="pl-PL"/>
        </w:rPr>
        <w:t xml:space="preserve">EU </w:t>
      </w:r>
      <w:r w:rsidRPr="00C92BE8">
        <w:rPr>
          <w:rFonts w:ascii="Times New Roman" w:eastAsia="Times New Roman" w:hAnsi="Times New Roman"/>
          <w:sz w:val="24"/>
          <w:szCs w:val="24"/>
          <w:lang w:val="en-GB" w:eastAsia="pl-PL"/>
        </w:rPr>
        <w:t>market regulation</w:t>
      </w:r>
      <w:r>
        <w:rPr>
          <w:rFonts w:ascii="Times New Roman" w:eastAsia="Times New Roman" w:hAnsi="Times New Roman"/>
          <w:sz w:val="24"/>
          <w:szCs w:val="24"/>
          <w:lang w:val="en-GB" w:eastAsia="pl-PL"/>
        </w:rPr>
        <w:t>s,</w:t>
      </w:r>
      <w:r w:rsidRPr="00C92BE8">
        <w:rPr>
          <w:rFonts w:ascii="Times New Roman" w:eastAsia="Times New Roman" w:hAnsi="Times New Roman"/>
          <w:sz w:val="24"/>
          <w:szCs w:val="24"/>
          <w:lang w:val="en-GB" w:eastAsia="pl-PL"/>
        </w:rPr>
        <w:t xml:space="preserve"> and </w:t>
      </w:r>
      <w:r>
        <w:rPr>
          <w:rFonts w:ascii="Times New Roman" w:eastAsia="Times New Roman" w:hAnsi="Times New Roman"/>
          <w:sz w:val="24"/>
          <w:szCs w:val="24"/>
          <w:lang w:val="en-GB" w:eastAsia="pl-PL"/>
        </w:rPr>
        <w:t xml:space="preserve">adjustment </w:t>
      </w:r>
      <w:r w:rsidRPr="00C92BE8">
        <w:rPr>
          <w:rFonts w:ascii="Times New Roman" w:eastAsia="Times New Roman" w:hAnsi="Times New Roman"/>
          <w:sz w:val="24"/>
          <w:szCs w:val="24"/>
          <w:lang w:val="en-GB" w:eastAsia="pl-PL"/>
        </w:rPr>
        <w:t xml:space="preserve">to competition </w:t>
      </w:r>
      <w:r>
        <w:rPr>
          <w:rFonts w:ascii="Times New Roman" w:eastAsia="Times New Roman" w:hAnsi="Times New Roman"/>
          <w:sz w:val="24"/>
          <w:szCs w:val="24"/>
          <w:lang w:val="en-GB" w:eastAsia="pl-PL"/>
        </w:rPr>
        <w:t>o</w:t>
      </w:r>
      <w:r w:rsidRPr="00C92BE8">
        <w:rPr>
          <w:rFonts w:ascii="Times New Roman" w:eastAsia="Times New Roman" w:hAnsi="Times New Roman"/>
          <w:sz w:val="24"/>
          <w:szCs w:val="24"/>
          <w:lang w:val="en-GB" w:eastAsia="pl-PL"/>
        </w:rPr>
        <w:t>n the common EU ma</w:t>
      </w:r>
      <w:r w:rsidRPr="00C92BE8">
        <w:rPr>
          <w:rFonts w:ascii="Times New Roman" w:eastAsia="Times New Roman" w:hAnsi="Times New Roman"/>
          <w:sz w:val="24"/>
          <w:szCs w:val="24"/>
          <w:lang w:val="en-GB" w:eastAsia="pl-PL"/>
        </w:rPr>
        <w:t>r</w:t>
      </w:r>
      <w:r w:rsidRPr="00C92BE8">
        <w:rPr>
          <w:rFonts w:ascii="Times New Roman" w:eastAsia="Times New Roman" w:hAnsi="Times New Roman"/>
          <w:sz w:val="24"/>
          <w:szCs w:val="24"/>
          <w:lang w:val="en-GB" w:eastAsia="pl-PL"/>
        </w:rPr>
        <w:t>ket and progressive globali</w:t>
      </w:r>
      <w:r>
        <w:rPr>
          <w:rFonts w:ascii="Times New Roman" w:eastAsia="Times New Roman" w:hAnsi="Times New Roman"/>
          <w:sz w:val="24"/>
          <w:szCs w:val="24"/>
          <w:lang w:val="en-GB" w:eastAsia="pl-PL"/>
        </w:rPr>
        <w:t>s</w:t>
      </w:r>
      <w:r w:rsidRPr="00C92BE8">
        <w:rPr>
          <w:rFonts w:ascii="Times New Roman" w:eastAsia="Times New Roman" w:hAnsi="Times New Roman"/>
          <w:sz w:val="24"/>
          <w:szCs w:val="24"/>
          <w:lang w:val="en-GB" w:eastAsia="pl-PL"/>
        </w:rPr>
        <w:t xml:space="preserve">ation processes. </w:t>
      </w:r>
      <w:r>
        <w:rPr>
          <w:rFonts w:ascii="Times New Roman" w:eastAsia="Times New Roman" w:hAnsi="Times New Roman"/>
          <w:sz w:val="24"/>
          <w:szCs w:val="24"/>
          <w:lang w:val="en-GB" w:eastAsia="pl-PL"/>
        </w:rPr>
        <w:t xml:space="preserve">However, please note that </w:t>
      </w:r>
      <w:r w:rsidRPr="00C92BE8">
        <w:rPr>
          <w:rFonts w:ascii="Times New Roman" w:eastAsia="Times New Roman" w:hAnsi="Times New Roman"/>
          <w:sz w:val="24"/>
          <w:szCs w:val="24"/>
          <w:lang w:val="en-GB" w:eastAsia="pl-PL"/>
        </w:rPr>
        <w:t>particularly large i</w:t>
      </w:r>
      <w:r w:rsidRPr="00C92BE8">
        <w:rPr>
          <w:rFonts w:ascii="Times New Roman" w:eastAsia="Times New Roman" w:hAnsi="Times New Roman"/>
          <w:sz w:val="24"/>
          <w:szCs w:val="24"/>
          <w:lang w:val="en-GB" w:eastAsia="pl-PL"/>
        </w:rPr>
        <w:t>n</w:t>
      </w:r>
      <w:r w:rsidRPr="00C92BE8">
        <w:rPr>
          <w:rFonts w:ascii="Times New Roman" w:eastAsia="Times New Roman" w:hAnsi="Times New Roman"/>
          <w:sz w:val="24"/>
          <w:szCs w:val="24"/>
          <w:lang w:val="en-GB" w:eastAsia="pl-PL"/>
        </w:rPr>
        <w:t xml:space="preserve">vestment </w:t>
      </w:r>
      <w:r>
        <w:rPr>
          <w:rFonts w:ascii="Times New Roman" w:eastAsia="Times New Roman" w:hAnsi="Times New Roman"/>
          <w:sz w:val="24"/>
          <w:szCs w:val="24"/>
          <w:lang w:val="en-GB" w:eastAsia="pl-PL"/>
        </w:rPr>
        <w:t xml:space="preserve">was made </w:t>
      </w:r>
      <w:r w:rsidRPr="00C92BE8">
        <w:rPr>
          <w:rFonts w:ascii="Times New Roman" w:eastAsia="Times New Roman" w:hAnsi="Times New Roman"/>
          <w:sz w:val="24"/>
          <w:szCs w:val="24"/>
          <w:lang w:val="en-GB" w:eastAsia="pl-PL"/>
        </w:rPr>
        <w:t xml:space="preserve">between 1998 and 2003, when </w:t>
      </w:r>
      <w:r>
        <w:rPr>
          <w:rFonts w:ascii="Times New Roman" w:eastAsia="Times New Roman" w:hAnsi="Times New Roman"/>
          <w:sz w:val="24"/>
          <w:szCs w:val="24"/>
          <w:lang w:val="en-GB" w:eastAsia="pl-PL"/>
        </w:rPr>
        <w:t xml:space="preserve">establishments adjusted to </w:t>
      </w:r>
      <w:r w:rsidRPr="00C92BE8">
        <w:rPr>
          <w:rFonts w:ascii="Times New Roman" w:eastAsia="Times New Roman" w:hAnsi="Times New Roman"/>
          <w:sz w:val="24"/>
          <w:szCs w:val="24"/>
          <w:lang w:val="en-GB" w:eastAsia="pl-PL"/>
        </w:rPr>
        <w:t xml:space="preserve">EU standards and investment </w:t>
      </w:r>
      <w:r>
        <w:rPr>
          <w:rFonts w:ascii="Times New Roman" w:eastAsia="Times New Roman" w:hAnsi="Times New Roman"/>
          <w:sz w:val="24"/>
          <w:szCs w:val="24"/>
          <w:lang w:val="en-GB" w:eastAsia="pl-PL"/>
        </w:rPr>
        <w:t xml:space="preserve">was </w:t>
      </w:r>
      <w:r w:rsidRPr="00C92BE8">
        <w:rPr>
          <w:rFonts w:ascii="Times New Roman" w:eastAsia="Times New Roman" w:hAnsi="Times New Roman"/>
          <w:sz w:val="24"/>
          <w:szCs w:val="24"/>
          <w:lang w:val="en-GB" w:eastAsia="pl-PL"/>
        </w:rPr>
        <w:t xml:space="preserve">made </w:t>
      </w:r>
      <w:r w:rsidR="008B35E6">
        <w:rPr>
          <w:rFonts w:ascii="Times New Roman" w:eastAsia="Times New Roman" w:hAnsi="Times New Roman"/>
          <w:sz w:val="24"/>
          <w:szCs w:val="24"/>
          <w:lang w:val="en-GB" w:eastAsia="pl-PL"/>
        </w:rPr>
        <w:t>from</w:t>
      </w:r>
      <w:r w:rsidRPr="00C92BE8">
        <w:rPr>
          <w:rFonts w:ascii="Times New Roman" w:eastAsia="Times New Roman" w:hAnsi="Times New Roman"/>
          <w:sz w:val="24"/>
          <w:szCs w:val="24"/>
          <w:lang w:val="en-GB" w:eastAsia="pl-PL"/>
        </w:rPr>
        <w:t xml:space="preserve"> not only national</w:t>
      </w:r>
      <w:r w:rsidR="00284B16">
        <w:rPr>
          <w:rFonts w:ascii="Times New Roman" w:eastAsia="Times New Roman" w:hAnsi="Times New Roman"/>
          <w:sz w:val="24"/>
          <w:szCs w:val="24"/>
          <w:lang w:val="en-GB" w:eastAsia="pl-PL"/>
        </w:rPr>
        <w:t>,</w:t>
      </w:r>
      <w:r w:rsidRPr="00C92BE8">
        <w:rPr>
          <w:rFonts w:ascii="Times New Roman" w:eastAsia="Times New Roman" w:hAnsi="Times New Roman"/>
          <w:sz w:val="24"/>
          <w:szCs w:val="24"/>
          <w:lang w:val="en-GB" w:eastAsia="pl-PL"/>
        </w:rPr>
        <w:t xml:space="preserve"> but also EU funds (SAPARD</w:t>
      </w:r>
      <w:r w:rsidR="006D3F43">
        <w:rPr>
          <w:rFonts w:ascii="Times New Roman" w:eastAsia="Times New Roman" w:hAnsi="Times New Roman"/>
          <w:sz w:val="24"/>
          <w:szCs w:val="24"/>
          <w:lang w:val="en-GB" w:eastAsia="pl-PL"/>
        </w:rPr>
        <w:t xml:space="preserve"> – </w:t>
      </w:r>
      <w:r w:rsidRPr="00C92BE8">
        <w:rPr>
          <w:rFonts w:ascii="Times New Roman" w:eastAsia="Times New Roman" w:hAnsi="Times New Roman"/>
          <w:sz w:val="24"/>
          <w:szCs w:val="24"/>
          <w:lang w:val="en-GB" w:eastAsia="pl-PL"/>
        </w:rPr>
        <w:t>Special A</w:t>
      </w:r>
      <w:r w:rsidRPr="00C92BE8">
        <w:rPr>
          <w:rFonts w:ascii="Times New Roman" w:eastAsia="Times New Roman" w:hAnsi="Times New Roman"/>
          <w:sz w:val="24"/>
          <w:szCs w:val="24"/>
          <w:lang w:val="en-GB" w:eastAsia="pl-PL"/>
        </w:rPr>
        <w:t>c</w:t>
      </w:r>
      <w:r w:rsidRPr="00C92BE8">
        <w:rPr>
          <w:rFonts w:ascii="Times New Roman" w:eastAsia="Times New Roman" w:hAnsi="Times New Roman"/>
          <w:sz w:val="24"/>
          <w:szCs w:val="24"/>
          <w:lang w:val="en-GB" w:eastAsia="pl-PL"/>
        </w:rPr>
        <w:t>cession Program</w:t>
      </w:r>
      <w:r w:rsidR="00284B16">
        <w:rPr>
          <w:rFonts w:ascii="Times New Roman" w:eastAsia="Times New Roman" w:hAnsi="Times New Roman"/>
          <w:sz w:val="24"/>
          <w:szCs w:val="24"/>
          <w:lang w:val="en-GB" w:eastAsia="pl-PL"/>
        </w:rPr>
        <w:t>me</w:t>
      </w:r>
      <w:r w:rsidRPr="00C92BE8">
        <w:rPr>
          <w:rFonts w:ascii="Times New Roman" w:eastAsia="Times New Roman" w:hAnsi="Times New Roman"/>
          <w:sz w:val="24"/>
          <w:szCs w:val="24"/>
          <w:lang w:val="en-GB" w:eastAsia="pl-PL"/>
        </w:rPr>
        <w:t xml:space="preserve"> for Agriculture and Rural Development, SO</w:t>
      </w:r>
      <w:r w:rsidR="00284B16">
        <w:rPr>
          <w:rFonts w:ascii="Times New Roman" w:eastAsia="Times New Roman" w:hAnsi="Times New Roman"/>
          <w:sz w:val="24"/>
          <w:szCs w:val="24"/>
          <w:lang w:val="en-GB" w:eastAsia="pl-PL"/>
        </w:rPr>
        <w:t>P</w:t>
      </w:r>
      <w:r w:rsidR="006D3F43">
        <w:rPr>
          <w:rFonts w:ascii="Times New Roman" w:eastAsia="Times New Roman" w:hAnsi="Times New Roman"/>
          <w:sz w:val="24"/>
          <w:szCs w:val="24"/>
          <w:lang w:val="en-GB" w:eastAsia="pl-PL"/>
        </w:rPr>
        <w:t xml:space="preserve"> – </w:t>
      </w:r>
      <w:r w:rsidRPr="00C92BE8">
        <w:rPr>
          <w:rFonts w:ascii="Times New Roman" w:eastAsia="Times New Roman" w:hAnsi="Times New Roman"/>
          <w:sz w:val="24"/>
          <w:szCs w:val="24"/>
          <w:lang w:val="en-GB" w:eastAsia="pl-PL"/>
        </w:rPr>
        <w:t>Sectoral Operational Pr</w:t>
      </w:r>
      <w:r w:rsidRPr="00C92BE8">
        <w:rPr>
          <w:rFonts w:ascii="Times New Roman" w:eastAsia="Times New Roman" w:hAnsi="Times New Roman"/>
          <w:sz w:val="24"/>
          <w:szCs w:val="24"/>
          <w:lang w:val="en-GB" w:eastAsia="pl-PL"/>
        </w:rPr>
        <w:t>o</w:t>
      </w:r>
      <w:r w:rsidRPr="00C92BE8">
        <w:rPr>
          <w:rFonts w:ascii="Times New Roman" w:eastAsia="Times New Roman" w:hAnsi="Times New Roman"/>
          <w:sz w:val="24"/>
          <w:szCs w:val="24"/>
          <w:lang w:val="en-GB" w:eastAsia="pl-PL"/>
        </w:rPr>
        <w:t>gram</w:t>
      </w:r>
      <w:r w:rsidR="00284B16">
        <w:rPr>
          <w:rFonts w:ascii="Times New Roman" w:eastAsia="Times New Roman" w:hAnsi="Times New Roman"/>
          <w:sz w:val="24"/>
          <w:szCs w:val="24"/>
          <w:lang w:val="en-GB" w:eastAsia="pl-PL"/>
        </w:rPr>
        <w:t>me</w:t>
      </w:r>
      <w:r w:rsidRPr="00C92BE8">
        <w:rPr>
          <w:rFonts w:ascii="Times New Roman" w:eastAsia="Times New Roman" w:hAnsi="Times New Roman"/>
          <w:sz w:val="24"/>
          <w:szCs w:val="24"/>
          <w:lang w:val="en-GB" w:eastAsia="pl-PL"/>
        </w:rPr>
        <w:t>) (Urban,</w:t>
      </w:r>
      <w:r w:rsidR="00CD5F44">
        <w:rPr>
          <w:rFonts w:ascii="Times New Roman" w:eastAsia="Times New Roman" w:hAnsi="Times New Roman"/>
          <w:sz w:val="24"/>
          <w:szCs w:val="24"/>
          <w:lang w:val="en-GB" w:eastAsia="pl-PL"/>
        </w:rPr>
        <w:t xml:space="preserve"> Drożdż and Staszczak,</w:t>
      </w:r>
      <w:r w:rsidRPr="00C92BE8">
        <w:rPr>
          <w:rFonts w:ascii="Times New Roman" w:eastAsia="Times New Roman" w:hAnsi="Times New Roman"/>
          <w:sz w:val="24"/>
          <w:szCs w:val="24"/>
          <w:lang w:val="en-GB" w:eastAsia="pl-PL"/>
        </w:rPr>
        <w:t xml:space="preserve"> 2008</w:t>
      </w:r>
      <w:r w:rsidR="000821BF">
        <w:rPr>
          <w:rFonts w:ascii="Times New Roman" w:eastAsia="Times New Roman" w:hAnsi="Times New Roman"/>
          <w:sz w:val="24"/>
          <w:szCs w:val="24"/>
          <w:lang w:val="en-GB" w:eastAsia="pl-PL"/>
        </w:rPr>
        <w:t>, p.p. 105-106</w:t>
      </w:r>
      <w:r w:rsidRPr="00C92BE8">
        <w:rPr>
          <w:rFonts w:ascii="Times New Roman" w:eastAsia="Times New Roman" w:hAnsi="Times New Roman"/>
          <w:sz w:val="24"/>
          <w:szCs w:val="24"/>
          <w:lang w:val="en-GB" w:eastAsia="pl-PL"/>
        </w:rPr>
        <w:t xml:space="preserve">). In 2003-2013, </w:t>
      </w:r>
      <w:r w:rsidR="00284B16" w:rsidRPr="00C92BE8">
        <w:rPr>
          <w:rFonts w:ascii="Times New Roman" w:eastAsia="Times New Roman" w:hAnsi="Times New Roman"/>
          <w:sz w:val="24"/>
          <w:szCs w:val="24"/>
          <w:lang w:val="en-GB" w:eastAsia="pl-PL"/>
        </w:rPr>
        <w:t xml:space="preserve">Poland </w:t>
      </w:r>
      <w:r w:rsidR="00284B16">
        <w:rPr>
          <w:rFonts w:ascii="Times New Roman" w:eastAsia="Times New Roman" w:hAnsi="Times New Roman"/>
          <w:sz w:val="24"/>
          <w:szCs w:val="24"/>
          <w:lang w:val="en-GB" w:eastAsia="pl-PL"/>
        </w:rPr>
        <w:t>contri</w:t>
      </w:r>
      <w:r w:rsidR="00284B16">
        <w:rPr>
          <w:rFonts w:ascii="Times New Roman" w:eastAsia="Times New Roman" w:hAnsi="Times New Roman"/>
          <w:sz w:val="24"/>
          <w:szCs w:val="24"/>
          <w:lang w:val="en-GB" w:eastAsia="pl-PL"/>
        </w:rPr>
        <w:t>b</w:t>
      </w:r>
      <w:r w:rsidR="00284B16">
        <w:rPr>
          <w:rFonts w:ascii="Times New Roman" w:eastAsia="Times New Roman" w:hAnsi="Times New Roman"/>
          <w:sz w:val="24"/>
          <w:szCs w:val="24"/>
          <w:lang w:val="en-GB" w:eastAsia="pl-PL"/>
        </w:rPr>
        <w:t xml:space="preserve">uted </w:t>
      </w:r>
      <w:r w:rsidR="00284B16" w:rsidRPr="00C92BE8">
        <w:rPr>
          <w:rFonts w:ascii="Times New Roman" w:eastAsia="Times New Roman" w:hAnsi="Times New Roman"/>
          <w:sz w:val="24"/>
          <w:szCs w:val="24"/>
          <w:lang w:val="en-GB" w:eastAsia="pl-PL"/>
        </w:rPr>
        <w:t>over PLN 1.2 billion</w:t>
      </w:r>
      <w:r w:rsidR="00284B16">
        <w:rPr>
          <w:rFonts w:ascii="Times New Roman" w:eastAsia="Times New Roman" w:hAnsi="Times New Roman"/>
          <w:sz w:val="24"/>
          <w:szCs w:val="24"/>
          <w:lang w:val="en-GB" w:eastAsia="pl-PL"/>
        </w:rPr>
        <w:t xml:space="preserve"> under these </w:t>
      </w:r>
      <w:r w:rsidR="00284B16" w:rsidRPr="00C92BE8">
        <w:rPr>
          <w:rFonts w:ascii="Times New Roman" w:eastAsia="Times New Roman" w:hAnsi="Times New Roman"/>
          <w:sz w:val="24"/>
          <w:szCs w:val="24"/>
          <w:lang w:val="en-GB" w:eastAsia="pl-PL"/>
        </w:rPr>
        <w:t>support program</w:t>
      </w:r>
      <w:r w:rsidR="00284B16">
        <w:rPr>
          <w:rFonts w:ascii="Times New Roman" w:eastAsia="Times New Roman" w:hAnsi="Times New Roman"/>
          <w:sz w:val="24"/>
          <w:szCs w:val="24"/>
          <w:lang w:val="en-GB" w:eastAsia="pl-PL"/>
        </w:rPr>
        <w:t>me</w:t>
      </w:r>
      <w:r w:rsidR="00284B16" w:rsidRPr="00C92BE8">
        <w:rPr>
          <w:rFonts w:ascii="Times New Roman" w:eastAsia="Times New Roman" w:hAnsi="Times New Roman"/>
          <w:sz w:val="24"/>
          <w:szCs w:val="24"/>
          <w:lang w:val="en-GB" w:eastAsia="pl-PL"/>
        </w:rPr>
        <w:t xml:space="preserve">s to </w:t>
      </w:r>
      <w:r w:rsidR="00284B16">
        <w:rPr>
          <w:rFonts w:ascii="Times New Roman" w:eastAsia="Times New Roman" w:hAnsi="Times New Roman"/>
          <w:sz w:val="24"/>
          <w:szCs w:val="24"/>
          <w:lang w:val="en-GB" w:eastAsia="pl-PL"/>
        </w:rPr>
        <w:t xml:space="preserve">co-finance </w:t>
      </w:r>
      <w:r w:rsidR="00284B16" w:rsidRPr="00C92BE8">
        <w:rPr>
          <w:rFonts w:ascii="Times New Roman" w:eastAsia="Times New Roman" w:hAnsi="Times New Roman"/>
          <w:sz w:val="24"/>
          <w:szCs w:val="24"/>
          <w:lang w:val="en-GB" w:eastAsia="pl-PL"/>
        </w:rPr>
        <w:t xml:space="preserve">investment in the dairy industry </w:t>
      </w:r>
      <w:r w:rsidRPr="00C92BE8">
        <w:rPr>
          <w:rFonts w:ascii="Times New Roman" w:eastAsia="Times New Roman" w:hAnsi="Times New Roman"/>
          <w:sz w:val="24"/>
          <w:szCs w:val="24"/>
          <w:lang w:val="en-GB" w:eastAsia="pl-PL"/>
        </w:rPr>
        <w:t xml:space="preserve">(Figure 2) which accounted for nearly 14.5% of the total value of </w:t>
      </w:r>
      <w:r w:rsidR="00284B16">
        <w:rPr>
          <w:rFonts w:ascii="Times New Roman" w:eastAsia="Times New Roman" w:hAnsi="Times New Roman"/>
          <w:sz w:val="24"/>
          <w:szCs w:val="24"/>
          <w:lang w:val="en-GB" w:eastAsia="pl-PL"/>
        </w:rPr>
        <w:t xml:space="preserve">capital </w:t>
      </w:r>
      <w:r w:rsidRPr="00C92BE8">
        <w:rPr>
          <w:rFonts w:ascii="Times New Roman" w:eastAsia="Times New Roman" w:hAnsi="Times New Roman"/>
          <w:sz w:val="24"/>
          <w:szCs w:val="24"/>
          <w:lang w:val="en-GB" w:eastAsia="pl-PL"/>
        </w:rPr>
        <w:t>e</w:t>
      </w:r>
      <w:r w:rsidRPr="00C92BE8">
        <w:rPr>
          <w:rFonts w:ascii="Times New Roman" w:eastAsia="Times New Roman" w:hAnsi="Times New Roman"/>
          <w:sz w:val="24"/>
          <w:szCs w:val="24"/>
          <w:lang w:val="en-GB" w:eastAsia="pl-PL"/>
        </w:rPr>
        <w:t>x</w:t>
      </w:r>
      <w:r w:rsidRPr="00C92BE8">
        <w:rPr>
          <w:rFonts w:ascii="Times New Roman" w:eastAsia="Times New Roman" w:hAnsi="Times New Roman"/>
          <w:sz w:val="24"/>
          <w:szCs w:val="24"/>
          <w:lang w:val="en-GB" w:eastAsia="pl-PL"/>
        </w:rPr>
        <w:t xml:space="preserve">penditure </w:t>
      </w:r>
      <w:r w:rsidR="00284B16">
        <w:rPr>
          <w:rFonts w:ascii="Times New Roman" w:eastAsia="Times New Roman" w:hAnsi="Times New Roman"/>
          <w:sz w:val="24"/>
          <w:szCs w:val="24"/>
          <w:lang w:val="en-GB" w:eastAsia="pl-PL"/>
        </w:rPr>
        <w:t>incurred</w:t>
      </w:r>
      <w:r w:rsidRPr="00C92BE8">
        <w:rPr>
          <w:rFonts w:ascii="Times New Roman" w:eastAsia="Times New Roman" w:hAnsi="Times New Roman"/>
          <w:sz w:val="24"/>
          <w:szCs w:val="24"/>
          <w:lang w:val="en-GB" w:eastAsia="pl-PL"/>
        </w:rPr>
        <w:t xml:space="preserve"> in this period in th</w:t>
      </w:r>
      <w:r w:rsidR="00284B16">
        <w:rPr>
          <w:rFonts w:ascii="Times New Roman" w:eastAsia="Times New Roman" w:hAnsi="Times New Roman"/>
          <w:sz w:val="24"/>
          <w:szCs w:val="24"/>
          <w:lang w:val="en-GB" w:eastAsia="pl-PL"/>
        </w:rPr>
        <w:t>e</w:t>
      </w:r>
      <w:r w:rsidRPr="00C92BE8">
        <w:rPr>
          <w:rFonts w:ascii="Times New Roman" w:eastAsia="Times New Roman" w:hAnsi="Times New Roman"/>
          <w:sz w:val="24"/>
          <w:szCs w:val="24"/>
          <w:lang w:val="en-GB" w:eastAsia="pl-PL"/>
        </w:rPr>
        <w:t xml:space="preserve"> industry. </w:t>
      </w:r>
      <w:r w:rsidR="00284B16">
        <w:rPr>
          <w:rFonts w:ascii="Times New Roman" w:eastAsia="Times New Roman" w:hAnsi="Times New Roman"/>
          <w:sz w:val="24"/>
          <w:szCs w:val="24"/>
          <w:lang w:val="en-GB" w:eastAsia="pl-PL"/>
        </w:rPr>
        <w:t>T</w:t>
      </w:r>
      <w:r w:rsidRPr="00C92BE8">
        <w:rPr>
          <w:rFonts w:ascii="Times New Roman" w:eastAsia="Times New Roman" w:hAnsi="Times New Roman"/>
          <w:sz w:val="24"/>
          <w:szCs w:val="24"/>
          <w:lang w:val="en-GB" w:eastAsia="pl-PL"/>
        </w:rPr>
        <w:t xml:space="preserve">o </w:t>
      </w:r>
      <w:r w:rsidR="009B1724">
        <w:rPr>
          <w:rFonts w:ascii="Times New Roman" w:eastAsia="Times New Roman" w:hAnsi="Times New Roman"/>
          <w:sz w:val="24"/>
          <w:szCs w:val="24"/>
          <w:lang w:val="en-GB" w:eastAsia="pl-PL"/>
        </w:rPr>
        <w:t xml:space="preserve">co-finance </w:t>
      </w:r>
      <w:r w:rsidRPr="00C92BE8">
        <w:rPr>
          <w:rFonts w:ascii="Times New Roman" w:eastAsia="Times New Roman" w:hAnsi="Times New Roman"/>
          <w:sz w:val="24"/>
          <w:szCs w:val="24"/>
          <w:lang w:val="en-GB" w:eastAsia="pl-PL"/>
        </w:rPr>
        <w:t xml:space="preserve">investment activities, </w:t>
      </w:r>
      <w:r w:rsidR="009B1724">
        <w:rPr>
          <w:rFonts w:ascii="Times New Roman" w:eastAsia="Times New Roman" w:hAnsi="Times New Roman"/>
          <w:sz w:val="24"/>
          <w:szCs w:val="24"/>
          <w:lang w:val="en-GB" w:eastAsia="pl-PL"/>
        </w:rPr>
        <w:t xml:space="preserve">an </w:t>
      </w:r>
      <w:r w:rsidRPr="00C92BE8">
        <w:rPr>
          <w:rFonts w:ascii="Times New Roman" w:eastAsia="Times New Roman" w:hAnsi="Times New Roman"/>
          <w:sz w:val="24"/>
          <w:szCs w:val="24"/>
          <w:lang w:val="en-GB" w:eastAsia="pl-PL"/>
        </w:rPr>
        <w:t>entr</w:t>
      </w:r>
      <w:r w:rsidRPr="00C92BE8">
        <w:rPr>
          <w:rFonts w:ascii="Times New Roman" w:eastAsia="Times New Roman" w:hAnsi="Times New Roman"/>
          <w:sz w:val="24"/>
          <w:szCs w:val="24"/>
          <w:lang w:val="en-GB" w:eastAsia="pl-PL"/>
        </w:rPr>
        <w:t>e</w:t>
      </w:r>
      <w:r w:rsidRPr="00C92BE8">
        <w:rPr>
          <w:rFonts w:ascii="Times New Roman" w:eastAsia="Times New Roman" w:hAnsi="Times New Roman"/>
          <w:sz w:val="24"/>
          <w:szCs w:val="24"/>
          <w:lang w:val="en-GB" w:eastAsia="pl-PL"/>
        </w:rPr>
        <w:t xml:space="preserve">preneur had to </w:t>
      </w:r>
      <w:r w:rsidR="009B1724">
        <w:rPr>
          <w:rFonts w:ascii="Times New Roman" w:eastAsia="Times New Roman" w:hAnsi="Times New Roman"/>
          <w:sz w:val="24"/>
          <w:szCs w:val="24"/>
          <w:lang w:val="en-GB" w:eastAsia="pl-PL"/>
        </w:rPr>
        <w:t xml:space="preserve">contribute </w:t>
      </w:r>
      <w:r w:rsidRPr="00C92BE8">
        <w:rPr>
          <w:rFonts w:ascii="Times New Roman" w:eastAsia="Times New Roman" w:hAnsi="Times New Roman"/>
          <w:sz w:val="24"/>
          <w:szCs w:val="24"/>
          <w:lang w:val="en-GB" w:eastAsia="pl-PL"/>
        </w:rPr>
        <w:t>own funds</w:t>
      </w:r>
      <w:r w:rsidR="009B1724">
        <w:rPr>
          <w:rFonts w:ascii="Times New Roman" w:eastAsia="Times New Roman" w:hAnsi="Times New Roman"/>
          <w:sz w:val="24"/>
          <w:szCs w:val="24"/>
          <w:lang w:val="en-GB" w:eastAsia="pl-PL"/>
        </w:rPr>
        <w:t xml:space="preserve"> as a result of which </w:t>
      </w:r>
      <w:r w:rsidR="009B1724" w:rsidRPr="00C92BE8">
        <w:rPr>
          <w:rFonts w:ascii="Times New Roman" w:eastAsia="Times New Roman" w:hAnsi="Times New Roman"/>
          <w:sz w:val="24"/>
          <w:szCs w:val="24"/>
          <w:lang w:val="en-GB" w:eastAsia="pl-PL"/>
        </w:rPr>
        <w:t xml:space="preserve">the final value of </w:t>
      </w:r>
      <w:r w:rsidR="009B1724">
        <w:rPr>
          <w:rFonts w:ascii="Times New Roman" w:eastAsia="Times New Roman" w:hAnsi="Times New Roman"/>
          <w:sz w:val="24"/>
          <w:szCs w:val="24"/>
          <w:lang w:val="en-GB" w:eastAsia="pl-PL"/>
        </w:rPr>
        <w:t>completed</w:t>
      </w:r>
      <w:r w:rsidR="009B1724" w:rsidRPr="00C92BE8">
        <w:rPr>
          <w:rFonts w:ascii="Times New Roman" w:eastAsia="Times New Roman" w:hAnsi="Times New Roman"/>
          <w:sz w:val="24"/>
          <w:szCs w:val="24"/>
          <w:lang w:val="en-GB" w:eastAsia="pl-PL"/>
        </w:rPr>
        <w:t xml:space="preserve"> inves</w:t>
      </w:r>
      <w:r w:rsidR="009B1724" w:rsidRPr="00C92BE8">
        <w:rPr>
          <w:rFonts w:ascii="Times New Roman" w:eastAsia="Times New Roman" w:hAnsi="Times New Roman"/>
          <w:sz w:val="24"/>
          <w:szCs w:val="24"/>
          <w:lang w:val="en-GB" w:eastAsia="pl-PL"/>
        </w:rPr>
        <w:t>t</w:t>
      </w:r>
      <w:r w:rsidR="009B1724" w:rsidRPr="00C92BE8">
        <w:rPr>
          <w:rFonts w:ascii="Times New Roman" w:eastAsia="Times New Roman" w:hAnsi="Times New Roman"/>
          <w:sz w:val="24"/>
          <w:szCs w:val="24"/>
          <w:lang w:val="en-GB" w:eastAsia="pl-PL"/>
        </w:rPr>
        <w:t>ment</w:t>
      </w:r>
      <w:r w:rsidR="009B1724">
        <w:rPr>
          <w:rFonts w:ascii="Times New Roman" w:eastAsia="Times New Roman" w:hAnsi="Times New Roman"/>
          <w:sz w:val="24"/>
          <w:szCs w:val="24"/>
          <w:lang w:val="en-GB" w:eastAsia="pl-PL"/>
        </w:rPr>
        <w:t xml:space="preserve"> was at least two</w:t>
      </w:r>
      <w:r w:rsidR="00D95DC7">
        <w:rPr>
          <w:rFonts w:ascii="Times New Roman" w:eastAsia="Times New Roman" w:hAnsi="Times New Roman"/>
          <w:sz w:val="24"/>
          <w:szCs w:val="24"/>
          <w:lang w:val="en-GB" w:eastAsia="pl-PL"/>
        </w:rPr>
        <w:t>fold</w:t>
      </w:r>
      <w:r w:rsidR="009B1724">
        <w:rPr>
          <w:rFonts w:ascii="Times New Roman" w:eastAsia="Times New Roman" w:hAnsi="Times New Roman"/>
          <w:sz w:val="24"/>
          <w:szCs w:val="24"/>
          <w:lang w:val="en-GB" w:eastAsia="pl-PL"/>
        </w:rPr>
        <w:t xml:space="preserve"> higher</w:t>
      </w:r>
      <w:r w:rsidR="00CB7F8E" w:rsidRPr="00F25146">
        <w:rPr>
          <w:rFonts w:ascii="Times New Roman" w:eastAsia="Times New Roman" w:hAnsi="Times New Roman"/>
          <w:sz w:val="24"/>
          <w:szCs w:val="24"/>
          <w:lang w:val="en-GB" w:eastAsia="pl-PL"/>
        </w:rPr>
        <w:t>.</w:t>
      </w:r>
    </w:p>
    <w:p w:rsidR="0060256A" w:rsidRPr="00F25146" w:rsidRDefault="0060256A" w:rsidP="0060256A">
      <w:pPr>
        <w:spacing w:after="0" w:line="240" w:lineRule="auto"/>
        <w:jc w:val="both"/>
        <w:rPr>
          <w:rFonts w:ascii="Times New Roman" w:eastAsia="Times New Roman" w:hAnsi="Times New Roman"/>
          <w:sz w:val="24"/>
          <w:szCs w:val="24"/>
          <w:lang w:val="en-GB" w:eastAsia="pl-PL"/>
        </w:rPr>
      </w:pPr>
    </w:p>
    <w:p w:rsidR="00CD5F44" w:rsidRDefault="00CD5F44">
      <w:pPr>
        <w:spacing w:after="0" w:line="240" w:lineRule="auto"/>
        <w:rPr>
          <w:rFonts w:ascii="Times New Roman" w:eastAsia="Times New Roman" w:hAnsi="Times New Roman"/>
          <w:b/>
          <w:sz w:val="24"/>
          <w:szCs w:val="24"/>
          <w:lang w:val="en-GB" w:eastAsia="pl-PL"/>
        </w:rPr>
      </w:pPr>
      <w:r>
        <w:rPr>
          <w:rFonts w:ascii="Times New Roman" w:eastAsia="Times New Roman" w:hAnsi="Times New Roman"/>
          <w:b/>
          <w:sz w:val="24"/>
          <w:szCs w:val="24"/>
          <w:lang w:val="en-GB" w:eastAsia="pl-PL"/>
        </w:rPr>
        <w:br w:type="page"/>
      </w:r>
    </w:p>
    <w:p w:rsidR="00CB7F8E" w:rsidRDefault="009B1724" w:rsidP="00CD5F44">
      <w:pPr>
        <w:spacing w:after="60" w:line="240" w:lineRule="auto"/>
        <w:jc w:val="both"/>
        <w:rPr>
          <w:rFonts w:ascii="Times New Roman" w:eastAsia="Times New Roman" w:hAnsi="Times New Roman"/>
          <w:sz w:val="24"/>
          <w:szCs w:val="24"/>
          <w:lang w:val="en-GB" w:eastAsia="pl-PL"/>
        </w:rPr>
      </w:pPr>
      <w:r w:rsidRPr="00A85FED">
        <w:rPr>
          <w:rFonts w:ascii="Times New Roman" w:eastAsia="Times New Roman" w:hAnsi="Times New Roman"/>
          <w:b/>
          <w:sz w:val="24"/>
          <w:szCs w:val="24"/>
          <w:lang w:val="en-GB" w:eastAsia="pl-PL"/>
        </w:rPr>
        <w:t>Figure</w:t>
      </w:r>
      <w:r w:rsidR="00CB7F8E" w:rsidRPr="00A85FED">
        <w:rPr>
          <w:rFonts w:ascii="Times New Roman" w:eastAsia="Times New Roman" w:hAnsi="Times New Roman"/>
          <w:b/>
          <w:sz w:val="24"/>
          <w:szCs w:val="24"/>
          <w:lang w:val="en-GB" w:eastAsia="pl-PL"/>
        </w:rPr>
        <w:t xml:space="preserve"> 2.</w:t>
      </w:r>
      <w:r w:rsidR="00CB7F8E" w:rsidRPr="00F25146">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 xml:space="preserve">Support for investment in the dairy industry under EU aid programmes </w:t>
      </w:r>
      <w:r w:rsidR="00CD5F44">
        <w:rPr>
          <w:rFonts w:ascii="Times New Roman" w:eastAsia="Times New Roman" w:hAnsi="Times New Roman"/>
          <w:sz w:val="24"/>
          <w:szCs w:val="24"/>
          <w:lang w:val="en-GB" w:eastAsia="pl-PL"/>
        </w:rPr>
        <w:br/>
      </w:r>
      <w:r>
        <w:rPr>
          <w:rFonts w:ascii="Times New Roman" w:eastAsia="Times New Roman" w:hAnsi="Times New Roman"/>
          <w:sz w:val="24"/>
          <w:szCs w:val="24"/>
          <w:lang w:val="en-GB" w:eastAsia="pl-PL"/>
        </w:rPr>
        <w:t>in</w:t>
      </w:r>
      <w:r w:rsidR="00CB7F8E" w:rsidRPr="00F25146">
        <w:rPr>
          <w:rFonts w:ascii="Times New Roman" w:eastAsia="Times New Roman" w:hAnsi="Times New Roman"/>
          <w:sz w:val="24"/>
          <w:szCs w:val="24"/>
          <w:lang w:val="en-GB" w:eastAsia="pl-PL"/>
        </w:rPr>
        <w:t xml:space="preserve"> 2003-2013 </w:t>
      </w:r>
      <w:r w:rsidR="00046046">
        <w:rPr>
          <w:rFonts w:ascii="Times New Roman" w:eastAsia="Times New Roman" w:hAnsi="Times New Roman"/>
          <w:sz w:val="24"/>
          <w:szCs w:val="24"/>
          <w:lang w:val="en-GB" w:eastAsia="pl-PL"/>
        </w:rPr>
        <w:t>[</w:t>
      </w:r>
      <w:r>
        <w:rPr>
          <w:rFonts w:ascii="Times New Roman" w:eastAsia="Times New Roman" w:hAnsi="Times New Roman"/>
          <w:sz w:val="24"/>
          <w:szCs w:val="24"/>
          <w:lang w:val="en-GB" w:eastAsia="pl-PL"/>
        </w:rPr>
        <w:t>value in PLN '000 000 and structure in %</w:t>
      </w:r>
      <w:r w:rsidR="00046046">
        <w:rPr>
          <w:rFonts w:ascii="Times New Roman" w:eastAsia="Times New Roman" w:hAnsi="Times New Roman"/>
          <w:sz w:val="24"/>
          <w:szCs w:val="24"/>
          <w:lang w:val="en-GB" w:eastAsia="pl-PL"/>
        </w:rPr>
        <w:t>]</w:t>
      </w:r>
    </w:p>
    <w:p w:rsidR="00CD1215" w:rsidRDefault="00212B83" w:rsidP="00CD1215">
      <w:pPr>
        <w:spacing w:after="120" w:line="240" w:lineRule="auto"/>
        <w:rPr>
          <w:rFonts w:ascii="Times New Roman" w:eastAsia="Times New Roman" w:hAnsi="Times New Roman"/>
          <w:sz w:val="24"/>
          <w:szCs w:val="24"/>
          <w:lang w:val="en-GB" w:eastAsia="pl-PL"/>
        </w:rPr>
      </w:pPr>
      <w:r>
        <w:rPr>
          <w:rFonts w:ascii="Times New Roman" w:eastAsia="Times New Roman" w:hAnsi="Times New Roman"/>
          <w:lang w:eastAsia="pl-PL"/>
        </w:rPr>
        <w:object w:dxaOrig="7637" w:dyaOrig="3921">
          <v:shape id="_x0000_i1027" type="#_x0000_t75" style="width:381.3pt;height:196.25pt" o:ole="">
            <v:imagedata r:id="rId13" o:title=""/>
          </v:shape>
          <o:OLEObject Type="Embed" ProgID="MSGraph.Chart.8" ShapeID="_x0000_i1027" DrawAspect="Content" ObjectID="_1569765196" r:id="rId14">
            <o:FieldCodes>\s</o:FieldCodes>
          </o:OLEObject>
        </w:object>
      </w:r>
    </w:p>
    <w:p w:rsidR="00CB7F8E" w:rsidRPr="00156BBF" w:rsidRDefault="009B1724" w:rsidP="001C7780">
      <w:pPr>
        <w:spacing w:after="0" w:line="240" w:lineRule="auto"/>
        <w:contextualSpacing/>
        <w:jc w:val="both"/>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Source</w:t>
      </w:r>
      <w:r w:rsidR="00CB7F8E" w:rsidRPr="00156BBF">
        <w:rPr>
          <w:rFonts w:ascii="Times New Roman" w:eastAsia="Times New Roman" w:hAnsi="Times New Roman"/>
          <w:sz w:val="20"/>
          <w:szCs w:val="20"/>
          <w:lang w:val="en-GB" w:eastAsia="pl-PL"/>
        </w:rPr>
        <w:t xml:space="preserve">: </w:t>
      </w:r>
      <w:r w:rsidRPr="00156BBF">
        <w:rPr>
          <w:rFonts w:ascii="Times New Roman" w:eastAsia="Times New Roman" w:hAnsi="Times New Roman"/>
          <w:sz w:val="20"/>
          <w:szCs w:val="20"/>
          <w:lang w:val="en-GB" w:eastAsia="pl-PL"/>
        </w:rPr>
        <w:t>own elaboration based on</w:t>
      </w:r>
      <w:r w:rsidR="00E76673" w:rsidRPr="00156BBF">
        <w:rPr>
          <w:rFonts w:ascii="Times New Roman" w:eastAsia="Times New Roman" w:hAnsi="Times New Roman"/>
          <w:sz w:val="20"/>
          <w:szCs w:val="20"/>
          <w:lang w:val="en-GB" w:eastAsia="pl-PL"/>
        </w:rPr>
        <w:t>:</w:t>
      </w:r>
      <w:r w:rsidR="00A6030E" w:rsidRPr="00156BBF">
        <w:rPr>
          <w:rFonts w:ascii="Times New Roman" w:eastAsia="Times New Roman" w:hAnsi="Times New Roman"/>
          <w:sz w:val="20"/>
          <w:szCs w:val="20"/>
          <w:lang w:val="en-GB" w:eastAsia="pl-PL"/>
        </w:rPr>
        <w:t xml:space="preserve"> </w:t>
      </w:r>
      <w:r w:rsidR="00233271" w:rsidRPr="00156BBF">
        <w:rPr>
          <w:rFonts w:ascii="Times New Roman" w:eastAsia="Times New Roman" w:hAnsi="Times New Roman"/>
          <w:sz w:val="20"/>
          <w:szCs w:val="20"/>
          <w:lang w:val="en-GB" w:eastAsia="pl-PL"/>
        </w:rPr>
        <w:t>Tereszczuk</w:t>
      </w:r>
      <w:r w:rsidR="00EE46D0" w:rsidRPr="00156BBF">
        <w:rPr>
          <w:rFonts w:ascii="Times New Roman" w:eastAsia="Times New Roman" w:hAnsi="Times New Roman"/>
          <w:sz w:val="20"/>
          <w:szCs w:val="20"/>
          <w:lang w:val="en-GB" w:eastAsia="pl-PL"/>
        </w:rPr>
        <w:t>,</w:t>
      </w:r>
      <w:r w:rsidR="00233271" w:rsidRPr="00156BBF">
        <w:rPr>
          <w:rFonts w:ascii="Times New Roman" w:eastAsia="Times New Roman" w:hAnsi="Times New Roman"/>
          <w:sz w:val="20"/>
          <w:szCs w:val="20"/>
          <w:lang w:val="en-GB" w:eastAsia="pl-PL"/>
        </w:rPr>
        <w:t xml:space="preserve"> 2014</w:t>
      </w:r>
      <w:r w:rsidR="000821BF" w:rsidRPr="00156BBF">
        <w:rPr>
          <w:rFonts w:ascii="Times New Roman" w:eastAsia="Times New Roman" w:hAnsi="Times New Roman"/>
          <w:sz w:val="20"/>
          <w:szCs w:val="20"/>
          <w:lang w:val="en-GB" w:eastAsia="pl-PL"/>
        </w:rPr>
        <w:t>, p. 85</w:t>
      </w:r>
      <w:r w:rsidR="00E76673" w:rsidRPr="00156BBF">
        <w:rPr>
          <w:rFonts w:ascii="Times New Roman" w:eastAsia="Times New Roman" w:hAnsi="Times New Roman"/>
          <w:sz w:val="20"/>
          <w:szCs w:val="20"/>
          <w:lang w:val="en-GB" w:eastAsia="pl-PL"/>
        </w:rPr>
        <w:t>.</w:t>
      </w:r>
    </w:p>
    <w:p w:rsidR="00CB7F8E" w:rsidRPr="00F25146" w:rsidRDefault="00CB7F8E" w:rsidP="00CB7F8E">
      <w:pPr>
        <w:spacing w:after="0" w:line="240" w:lineRule="auto"/>
        <w:jc w:val="both"/>
        <w:rPr>
          <w:rFonts w:ascii="Times New Roman" w:eastAsia="Times New Roman" w:hAnsi="Times New Roman"/>
          <w:lang w:val="en-GB" w:eastAsia="pl-PL"/>
        </w:rPr>
      </w:pPr>
    </w:p>
    <w:p w:rsidR="00CB7F8E" w:rsidRPr="00E61A41" w:rsidRDefault="008E54C0" w:rsidP="000821BF">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The implementation of mandatory and non-mandatory food </w:t>
      </w:r>
      <w:r w:rsidR="008D38D1" w:rsidRPr="00E61A41">
        <w:rPr>
          <w:rFonts w:ascii="Times New Roman" w:eastAsia="Times New Roman" w:hAnsi="Times New Roman"/>
          <w:sz w:val="24"/>
          <w:szCs w:val="24"/>
          <w:lang w:val="en-GB" w:eastAsia="pl-PL"/>
        </w:rPr>
        <w:t>safety</w:t>
      </w:r>
      <w:r w:rsidRPr="00E61A41">
        <w:rPr>
          <w:rFonts w:ascii="Times New Roman" w:eastAsia="Times New Roman" w:hAnsi="Times New Roman"/>
          <w:sz w:val="24"/>
          <w:szCs w:val="24"/>
          <w:lang w:val="en-GB" w:eastAsia="pl-PL"/>
        </w:rPr>
        <w:t xml:space="preserve"> and quality management systems contributed to improving the quality of dairy products. Poland, just like the EU, has legal regulations </w:t>
      </w:r>
      <w:r w:rsidR="008B35E6" w:rsidRPr="00E61A41">
        <w:rPr>
          <w:rFonts w:ascii="Times New Roman" w:eastAsia="Times New Roman" w:hAnsi="Times New Roman"/>
          <w:sz w:val="24"/>
          <w:szCs w:val="24"/>
          <w:lang w:val="en-GB" w:eastAsia="pl-PL"/>
        </w:rPr>
        <w:t xml:space="preserve">in place </w:t>
      </w:r>
      <w:r w:rsidRPr="00E61A41">
        <w:rPr>
          <w:rFonts w:ascii="Times New Roman" w:eastAsia="Times New Roman" w:hAnsi="Times New Roman"/>
          <w:sz w:val="24"/>
          <w:szCs w:val="24"/>
          <w:lang w:val="en-GB" w:eastAsia="pl-PL"/>
        </w:rPr>
        <w:t>on the production of and trade in food, including legal regulations rendering the implementation and application of some of these systems mandatory (Morkis, 2014</w:t>
      </w:r>
      <w:r w:rsidR="00534702" w:rsidRPr="00E61A41">
        <w:rPr>
          <w:rFonts w:ascii="Times New Roman" w:eastAsia="Times New Roman" w:hAnsi="Times New Roman"/>
          <w:sz w:val="24"/>
          <w:szCs w:val="24"/>
          <w:lang w:val="en-GB" w:eastAsia="pl-PL"/>
        </w:rPr>
        <w:t>, p.</w:t>
      </w:r>
      <w:r w:rsidR="00B500D2" w:rsidRPr="00E61A41">
        <w:rPr>
          <w:rFonts w:ascii="Times New Roman" w:eastAsia="Times New Roman" w:hAnsi="Times New Roman"/>
          <w:sz w:val="24"/>
          <w:szCs w:val="24"/>
          <w:lang w:val="en-GB" w:eastAsia="pl-PL"/>
        </w:rPr>
        <w:t>p. 116-117</w:t>
      </w:r>
      <w:r w:rsidRPr="00E61A41">
        <w:rPr>
          <w:rFonts w:ascii="Times New Roman" w:eastAsia="Times New Roman" w:hAnsi="Times New Roman"/>
          <w:sz w:val="24"/>
          <w:szCs w:val="24"/>
          <w:lang w:val="en-GB" w:eastAsia="pl-PL"/>
        </w:rPr>
        <w:t>). Mandatory quality management systems in food enterprises include</w:t>
      </w:r>
      <w:r w:rsidR="00CB7F8E" w:rsidRPr="00E61A41">
        <w:rPr>
          <w:rFonts w:ascii="Times New Roman" w:eastAsia="Times New Roman" w:hAnsi="Times New Roman"/>
          <w:sz w:val="24"/>
          <w:szCs w:val="24"/>
          <w:lang w:val="en-GB" w:eastAsia="pl-PL"/>
        </w:rPr>
        <w:t>:</w:t>
      </w:r>
    </w:p>
    <w:p w:rsidR="00CB7F8E" w:rsidRPr="00E61A41" w:rsidRDefault="00CB7F8E" w:rsidP="001C7780">
      <w:pPr>
        <w:numPr>
          <w:ilvl w:val="2"/>
          <w:numId w:val="2"/>
        </w:numPr>
        <w:spacing w:after="0" w:line="360" w:lineRule="auto"/>
        <w:ind w:left="317" w:hanging="340"/>
        <w:contextualSpacing/>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Good Hygienic Practice</w:t>
      </w:r>
      <w:r w:rsidR="008E54C0"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GHP),</w:t>
      </w:r>
    </w:p>
    <w:p w:rsidR="00CB7F8E" w:rsidRPr="00E61A41" w:rsidRDefault="00CB7F8E" w:rsidP="001C7780">
      <w:pPr>
        <w:numPr>
          <w:ilvl w:val="2"/>
          <w:numId w:val="2"/>
        </w:numPr>
        <w:spacing w:after="0" w:line="360" w:lineRule="auto"/>
        <w:ind w:left="317" w:hanging="340"/>
        <w:contextualSpacing/>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Good Manufacturing Practice </w:t>
      </w:r>
      <w:r w:rsidR="008E54C0"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GMP),</w:t>
      </w:r>
    </w:p>
    <w:p w:rsidR="00CB7F8E" w:rsidRPr="00E61A41" w:rsidRDefault="00CB7F8E" w:rsidP="001C7780">
      <w:pPr>
        <w:numPr>
          <w:ilvl w:val="2"/>
          <w:numId w:val="2"/>
        </w:numPr>
        <w:spacing w:after="0" w:line="360" w:lineRule="auto"/>
        <w:ind w:left="317" w:hanging="340"/>
        <w:contextualSpacing/>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Hazard Analysis and Critical Control Point</w:t>
      </w:r>
      <w:r w:rsidR="008E54C0"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HACCP).</w:t>
      </w:r>
    </w:p>
    <w:p w:rsidR="008E54C0" w:rsidRPr="00E61A41" w:rsidRDefault="008E54C0" w:rsidP="000821BF">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Data from the Veterinary Inspection reveal that all dairy </w:t>
      </w:r>
      <w:r w:rsidR="00AC4D67" w:rsidRPr="00E61A41">
        <w:rPr>
          <w:rFonts w:ascii="Times New Roman" w:eastAsia="Times New Roman" w:hAnsi="Times New Roman"/>
          <w:sz w:val="24"/>
          <w:szCs w:val="24"/>
          <w:lang w:val="en-GB" w:eastAsia="pl-PL"/>
        </w:rPr>
        <w:t>enterprises</w:t>
      </w:r>
      <w:r w:rsidRPr="00E61A41">
        <w:rPr>
          <w:rFonts w:ascii="Times New Roman" w:eastAsia="Times New Roman" w:hAnsi="Times New Roman"/>
          <w:sz w:val="24"/>
          <w:szCs w:val="24"/>
          <w:lang w:val="en-GB" w:eastAsia="pl-PL"/>
        </w:rPr>
        <w:t xml:space="preserve"> </w:t>
      </w:r>
      <w:r w:rsidR="00AC4D67" w:rsidRPr="00E61A41">
        <w:rPr>
          <w:rFonts w:ascii="Times New Roman" w:eastAsia="Times New Roman" w:hAnsi="Times New Roman"/>
          <w:sz w:val="24"/>
          <w:szCs w:val="24"/>
          <w:lang w:val="en-GB" w:eastAsia="pl-PL"/>
        </w:rPr>
        <w:t xml:space="preserve">in 2015, just like in 2013-2014, </w:t>
      </w:r>
      <w:r w:rsidRPr="00E61A41">
        <w:rPr>
          <w:rFonts w:ascii="Times New Roman" w:eastAsia="Times New Roman" w:hAnsi="Times New Roman"/>
          <w:sz w:val="24"/>
          <w:szCs w:val="24"/>
          <w:lang w:val="en-GB" w:eastAsia="pl-PL"/>
        </w:rPr>
        <w:t xml:space="preserve">implemented and applied GHP and GMP systems. </w:t>
      </w:r>
      <w:r w:rsidR="00AC4D67" w:rsidRPr="00E61A41">
        <w:rPr>
          <w:rFonts w:ascii="Times New Roman" w:eastAsia="Times New Roman" w:hAnsi="Times New Roman"/>
          <w:sz w:val="24"/>
          <w:szCs w:val="24"/>
          <w:lang w:val="en-GB" w:eastAsia="pl-PL"/>
        </w:rPr>
        <w:t>However, t</w:t>
      </w:r>
      <w:r w:rsidRPr="00E61A41">
        <w:rPr>
          <w:rFonts w:ascii="Times New Roman" w:eastAsia="Times New Roman" w:hAnsi="Times New Roman"/>
          <w:sz w:val="24"/>
          <w:szCs w:val="24"/>
          <w:lang w:val="en-GB" w:eastAsia="pl-PL"/>
        </w:rPr>
        <w:t xml:space="preserve">he </w:t>
      </w:r>
      <w:r w:rsidR="00AC4D67" w:rsidRPr="00E61A41">
        <w:rPr>
          <w:rFonts w:ascii="Times New Roman" w:eastAsia="Times New Roman" w:hAnsi="Times New Roman"/>
          <w:sz w:val="24"/>
          <w:szCs w:val="24"/>
          <w:lang w:val="en-GB" w:eastAsia="pl-PL"/>
        </w:rPr>
        <w:t xml:space="preserve">mandatory </w:t>
      </w:r>
      <w:r w:rsidRPr="00E61A41">
        <w:rPr>
          <w:rFonts w:ascii="Times New Roman" w:eastAsia="Times New Roman" w:hAnsi="Times New Roman"/>
          <w:sz w:val="24"/>
          <w:szCs w:val="24"/>
          <w:lang w:val="en-GB" w:eastAsia="pl-PL"/>
        </w:rPr>
        <w:t xml:space="preserve">HACCP system was implemented </w:t>
      </w:r>
      <w:r w:rsidR="00AC4D67" w:rsidRPr="00E61A41">
        <w:rPr>
          <w:rFonts w:ascii="Times New Roman" w:eastAsia="Times New Roman" w:hAnsi="Times New Roman"/>
          <w:sz w:val="24"/>
          <w:szCs w:val="24"/>
          <w:lang w:val="en-GB" w:eastAsia="pl-PL"/>
        </w:rPr>
        <w:t xml:space="preserve">by </w:t>
      </w:r>
      <w:r w:rsidRPr="00E61A41">
        <w:rPr>
          <w:rFonts w:ascii="Times New Roman" w:eastAsia="Times New Roman" w:hAnsi="Times New Roman"/>
          <w:sz w:val="24"/>
          <w:szCs w:val="24"/>
          <w:lang w:val="en-GB" w:eastAsia="pl-PL"/>
        </w:rPr>
        <w:t>only 67% of establishments</w:t>
      </w:r>
      <w:r w:rsidR="00AC4D67" w:rsidRPr="00E61A41">
        <w:rPr>
          <w:rFonts w:ascii="Times New Roman" w:eastAsia="Times New Roman" w:hAnsi="Times New Roman"/>
          <w:sz w:val="24"/>
          <w:szCs w:val="24"/>
          <w:vertAlign w:val="superscript"/>
          <w:lang w:eastAsia="pl-PL"/>
        </w:rPr>
        <w:footnoteReference w:id="2"/>
      </w:r>
      <w:r w:rsidRPr="00E61A41">
        <w:rPr>
          <w:rFonts w:ascii="Times New Roman" w:eastAsia="Times New Roman" w:hAnsi="Times New Roman"/>
          <w:sz w:val="24"/>
          <w:szCs w:val="24"/>
          <w:lang w:val="en-GB" w:eastAsia="pl-PL"/>
        </w:rPr>
        <w:t xml:space="preserve"> (Judzińska, 2017</w:t>
      </w:r>
      <w:r w:rsidR="00534702" w:rsidRPr="00E61A41">
        <w:rPr>
          <w:rFonts w:ascii="Times New Roman" w:eastAsia="Times New Roman" w:hAnsi="Times New Roman"/>
          <w:sz w:val="24"/>
          <w:szCs w:val="24"/>
          <w:lang w:val="en-GB" w:eastAsia="pl-PL"/>
        </w:rPr>
        <w:t xml:space="preserve">, p. </w:t>
      </w:r>
      <w:r w:rsidR="002F14E6" w:rsidRPr="00E61A41">
        <w:rPr>
          <w:rFonts w:ascii="Times New Roman" w:eastAsia="Times New Roman" w:hAnsi="Times New Roman"/>
          <w:sz w:val="24"/>
          <w:szCs w:val="24"/>
          <w:lang w:val="en-GB" w:eastAsia="pl-PL"/>
        </w:rPr>
        <w:t>103</w:t>
      </w:r>
      <w:r w:rsidRPr="00E61A41">
        <w:rPr>
          <w:rFonts w:ascii="Times New Roman" w:eastAsia="Times New Roman" w:hAnsi="Times New Roman"/>
          <w:sz w:val="24"/>
          <w:szCs w:val="24"/>
          <w:lang w:val="en-GB" w:eastAsia="pl-PL"/>
        </w:rPr>
        <w:t>).</w:t>
      </w:r>
    </w:p>
    <w:p w:rsidR="008E54C0" w:rsidRPr="00E61A41" w:rsidRDefault="008E54C0" w:rsidP="000821BF">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Non-mandatory quality management systems</w:t>
      </w:r>
      <w:r w:rsidR="004E1B3F" w:rsidRPr="00E61A41">
        <w:rPr>
          <w:rFonts w:ascii="Times New Roman" w:eastAsia="Times New Roman" w:hAnsi="Times New Roman"/>
          <w:sz w:val="24"/>
          <w:szCs w:val="24"/>
          <w:lang w:val="en-GB" w:eastAsia="pl-PL"/>
        </w:rPr>
        <w:t>, which</w:t>
      </w:r>
      <w:r w:rsidRPr="00E61A41">
        <w:rPr>
          <w:rFonts w:ascii="Times New Roman" w:eastAsia="Times New Roman" w:hAnsi="Times New Roman"/>
          <w:sz w:val="24"/>
          <w:szCs w:val="24"/>
          <w:lang w:val="en-GB" w:eastAsia="pl-PL"/>
        </w:rPr>
        <w:t xml:space="preserve"> can be used in the food industry both in Poland and in the EU</w:t>
      </w:r>
      <w:r w:rsidR="004E1B3F"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are </w:t>
      </w:r>
      <w:r w:rsidR="004E1B3F" w:rsidRPr="00E61A41">
        <w:rPr>
          <w:rFonts w:ascii="Times New Roman" w:eastAsia="Times New Roman" w:hAnsi="Times New Roman"/>
          <w:sz w:val="24"/>
          <w:szCs w:val="24"/>
          <w:lang w:val="en-GB" w:eastAsia="pl-PL"/>
        </w:rPr>
        <w:t>primarily:</w:t>
      </w:r>
      <w:r w:rsidRPr="00E61A41">
        <w:rPr>
          <w:rFonts w:ascii="Times New Roman" w:eastAsia="Times New Roman" w:hAnsi="Times New Roman"/>
          <w:sz w:val="24"/>
          <w:szCs w:val="24"/>
          <w:lang w:val="en-GB" w:eastAsia="pl-PL"/>
        </w:rPr>
        <w:t xml:space="preserve"> </w:t>
      </w:r>
      <w:r w:rsidR="004E1B3F" w:rsidRPr="00E61A41">
        <w:rPr>
          <w:rFonts w:ascii="Times New Roman" w:eastAsia="Times New Roman" w:hAnsi="Times New Roman"/>
          <w:sz w:val="24"/>
          <w:szCs w:val="24"/>
          <w:lang w:val="en-GB" w:eastAsia="pl-PL"/>
        </w:rPr>
        <w:t>an ISO 9000-series</w:t>
      </w:r>
      <w:r w:rsidRPr="00E61A41">
        <w:rPr>
          <w:rFonts w:ascii="Times New Roman" w:eastAsia="Times New Roman" w:hAnsi="Times New Roman"/>
          <w:sz w:val="24"/>
          <w:szCs w:val="24"/>
          <w:lang w:val="en-GB" w:eastAsia="pl-PL"/>
        </w:rPr>
        <w:t xml:space="preserve"> </w:t>
      </w:r>
      <w:r w:rsidR="004E1B3F" w:rsidRPr="00E61A41">
        <w:rPr>
          <w:rFonts w:ascii="Times New Roman" w:eastAsia="Times New Roman" w:hAnsi="Times New Roman"/>
          <w:sz w:val="24"/>
          <w:szCs w:val="24"/>
          <w:lang w:val="en-GB" w:eastAsia="pl-PL"/>
        </w:rPr>
        <w:t>(ISO 9001)</w:t>
      </w:r>
      <w:r w:rsidRPr="00E61A41">
        <w:rPr>
          <w:rFonts w:ascii="Times New Roman" w:eastAsia="Times New Roman" w:hAnsi="Times New Roman"/>
          <w:sz w:val="24"/>
          <w:szCs w:val="24"/>
          <w:lang w:val="en-GB" w:eastAsia="pl-PL"/>
        </w:rPr>
        <w:t xml:space="preserve"> quality management sy</w:t>
      </w:r>
      <w:r w:rsidRPr="00E61A41">
        <w:rPr>
          <w:rFonts w:ascii="Times New Roman" w:eastAsia="Times New Roman" w:hAnsi="Times New Roman"/>
          <w:sz w:val="24"/>
          <w:szCs w:val="24"/>
          <w:lang w:val="en-GB" w:eastAsia="pl-PL"/>
        </w:rPr>
        <w:t>s</w:t>
      </w:r>
      <w:r w:rsidRPr="00E61A41">
        <w:rPr>
          <w:rFonts w:ascii="Times New Roman" w:eastAsia="Times New Roman" w:hAnsi="Times New Roman"/>
          <w:sz w:val="24"/>
          <w:szCs w:val="24"/>
          <w:lang w:val="en-GB" w:eastAsia="pl-PL"/>
        </w:rPr>
        <w:t xml:space="preserve">tem, </w:t>
      </w:r>
      <w:r w:rsidR="004E1B3F" w:rsidRPr="00E61A41">
        <w:rPr>
          <w:rFonts w:ascii="Times New Roman" w:eastAsia="Times New Roman" w:hAnsi="Times New Roman"/>
          <w:sz w:val="24"/>
          <w:szCs w:val="24"/>
          <w:lang w:val="en-GB" w:eastAsia="pl-PL"/>
        </w:rPr>
        <w:t xml:space="preserve">an </w:t>
      </w:r>
      <w:r w:rsidRPr="00E61A41">
        <w:rPr>
          <w:rFonts w:ascii="Times New Roman" w:eastAsia="Times New Roman" w:hAnsi="Times New Roman"/>
          <w:sz w:val="24"/>
          <w:szCs w:val="24"/>
          <w:lang w:val="en-GB" w:eastAsia="pl-PL"/>
        </w:rPr>
        <w:t xml:space="preserve">ISO 22000 </w:t>
      </w:r>
      <w:r w:rsidR="004E1B3F" w:rsidRPr="00E61A41">
        <w:rPr>
          <w:rFonts w:ascii="Times New Roman" w:eastAsia="Times New Roman" w:hAnsi="Times New Roman"/>
          <w:sz w:val="24"/>
          <w:szCs w:val="24"/>
          <w:lang w:val="en-GB" w:eastAsia="pl-PL"/>
        </w:rPr>
        <w:t xml:space="preserve">(ISO 22000) </w:t>
      </w:r>
      <w:r w:rsidRPr="00E61A41">
        <w:rPr>
          <w:rFonts w:ascii="Times New Roman" w:eastAsia="Times New Roman" w:hAnsi="Times New Roman"/>
          <w:sz w:val="24"/>
          <w:szCs w:val="24"/>
          <w:lang w:val="en-GB" w:eastAsia="pl-PL"/>
        </w:rPr>
        <w:t xml:space="preserve">food </w:t>
      </w:r>
      <w:r w:rsidR="008D38D1" w:rsidRPr="00E61A41">
        <w:rPr>
          <w:rFonts w:ascii="Times New Roman" w:eastAsia="Times New Roman" w:hAnsi="Times New Roman"/>
          <w:sz w:val="24"/>
          <w:szCs w:val="24"/>
          <w:lang w:val="en-GB" w:eastAsia="pl-PL"/>
        </w:rPr>
        <w:t>safety</w:t>
      </w:r>
      <w:r w:rsidR="004E1B3F"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 xml:space="preserve">management system and own </w:t>
      </w:r>
      <w:r w:rsidR="004E1B3F" w:rsidRPr="00E61A41">
        <w:rPr>
          <w:rFonts w:ascii="Times New Roman" w:eastAsia="Times New Roman" w:hAnsi="Times New Roman"/>
          <w:sz w:val="24"/>
          <w:szCs w:val="24"/>
          <w:lang w:val="en-GB" w:eastAsia="pl-PL"/>
        </w:rPr>
        <w:t xml:space="preserve">internal </w:t>
      </w:r>
      <w:r w:rsidRPr="00E61A41">
        <w:rPr>
          <w:rFonts w:ascii="Times New Roman" w:eastAsia="Times New Roman" w:hAnsi="Times New Roman"/>
          <w:sz w:val="24"/>
          <w:szCs w:val="24"/>
          <w:lang w:val="en-GB" w:eastAsia="pl-PL"/>
        </w:rPr>
        <w:t xml:space="preserve">quality management systems </w:t>
      </w:r>
      <w:r w:rsidR="004E1B3F" w:rsidRPr="00E61A41">
        <w:rPr>
          <w:rFonts w:ascii="Times New Roman" w:eastAsia="Times New Roman" w:hAnsi="Times New Roman"/>
          <w:sz w:val="24"/>
          <w:szCs w:val="24"/>
          <w:lang w:val="en-GB" w:eastAsia="pl-PL"/>
        </w:rPr>
        <w:t xml:space="preserve">as well as </w:t>
      </w:r>
      <w:r w:rsidRPr="00E61A41">
        <w:rPr>
          <w:rFonts w:ascii="Times New Roman" w:eastAsia="Times New Roman" w:hAnsi="Times New Roman"/>
          <w:sz w:val="24"/>
          <w:szCs w:val="24"/>
          <w:lang w:val="en-GB" w:eastAsia="pl-PL"/>
        </w:rPr>
        <w:t>audit and certification standards, i</w:t>
      </w:r>
      <w:r w:rsidR="004E1B3F"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e</w:t>
      </w:r>
      <w:r w:rsidR="004E1B3F"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w:t>
      </w:r>
      <w:r w:rsidR="004E1B3F"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International Food Standard (IFS) and </w:t>
      </w:r>
      <w:r w:rsidR="008D38D1"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British Retail Consortium (BRC). The implementation and </w:t>
      </w:r>
      <w:r w:rsidR="008D38D1" w:rsidRPr="00E61A41">
        <w:rPr>
          <w:rFonts w:ascii="Times New Roman" w:eastAsia="Times New Roman" w:hAnsi="Times New Roman"/>
          <w:sz w:val="24"/>
          <w:szCs w:val="24"/>
          <w:lang w:val="en-GB" w:eastAsia="pl-PL"/>
        </w:rPr>
        <w:t>application</w:t>
      </w:r>
      <w:r w:rsidRPr="00E61A41">
        <w:rPr>
          <w:rFonts w:ascii="Times New Roman" w:eastAsia="Times New Roman" w:hAnsi="Times New Roman"/>
          <w:sz w:val="24"/>
          <w:szCs w:val="24"/>
          <w:lang w:val="en-GB" w:eastAsia="pl-PL"/>
        </w:rPr>
        <w:t xml:space="preserve"> of ISO 9000</w:t>
      </w:r>
      <w:r w:rsidR="008D38D1" w:rsidRPr="00E61A41">
        <w:rPr>
          <w:rFonts w:ascii="Times New Roman" w:eastAsia="Times New Roman" w:hAnsi="Times New Roman"/>
          <w:sz w:val="24"/>
          <w:szCs w:val="24"/>
          <w:lang w:val="en-GB" w:eastAsia="pl-PL"/>
        </w:rPr>
        <w:t>-series</w:t>
      </w:r>
      <w:r w:rsidRPr="00E61A41">
        <w:rPr>
          <w:rFonts w:ascii="Times New Roman" w:eastAsia="Times New Roman" w:hAnsi="Times New Roman"/>
          <w:sz w:val="24"/>
          <w:szCs w:val="24"/>
          <w:lang w:val="en-GB" w:eastAsia="pl-PL"/>
        </w:rPr>
        <w:t xml:space="preserve"> quality management </w:t>
      </w:r>
      <w:r w:rsidR="008D38D1" w:rsidRPr="00E61A41">
        <w:rPr>
          <w:rFonts w:ascii="Times New Roman" w:eastAsia="Times New Roman" w:hAnsi="Times New Roman"/>
          <w:sz w:val="24"/>
          <w:szCs w:val="24"/>
          <w:lang w:val="en-GB" w:eastAsia="pl-PL"/>
        </w:rPr>
        <w:t>ensure that</w:t>
      </w:r>
      <w:r w:rsidRPr="00E61A41">
        <w:rPr>
          <w:rFonts w:ascii="Times New Roman" w:eastAsia="Times New Roman" w:hAnsi="Times New Roman"/>
          <w:sz w:val="24"/>
          <w:szCs w:val="24"/>
          <w:lang w:val="en-GB" w:eastAsia="pl-PL"/>
        </w:rPr>
        <w:t xml:space="preserve"> </w:t>
      </w:r>
      <w:r w:rsidR="008D38D1" w:rsidRPr="00E61A41">
        <w:rPr>
          <w:rFonts w:ascii="Times New Roman" w:eastAsia="Times New Roman" w:hAnsi="Times New Roman"/>
          <w:sz w:val="24"/>
          <w:szCs w:val="24"/>
          <w:lang w:val="en-GB" w:eastAsia="pl-PL"/>
        </w:rPr>
        <w:t xml:space="preserve">an enterprise's products </w:t>
      </w:r>
      <w:r w:rsidR="009760CC" w:rsidRPr="00E61A41">
        <w:rPr>
          <w:rFonts w:ascii="Times New Roman" w:eastAsia="Times New Roman" w:hAnsi="Times New Roman"/>
          <w:sz w:val="24"/>
          <w:szCs w:val="24"/>
          <w:lang w:val="en-GB" w:eastAsia="pl-PL"/>
        </w:rPr>
        <w:t>are</w:t>
      </w:r>
      <w:r w:rsidR="008D38D1" w:rsidRPr="00E61A41">
        <w:rPr>
          <w:rFonts w:ascii="Times New Roman" w:eastAsia="Times New Roman" w:hAnsi="Times New Roman"/>
          <w:sz w:val="24"/>
          <w:szCs w:val="24"/>
          <w:lang w:val="en-GB" w:eastAsia="pl-PL"/>
        </w:rPr>
        <w:t xml:space="preserve"> of consistent and repeatable quality. </w:t>
      </w:r>
      <w:r w:rsidRPr="00E61A41">
        <w:rPr>
          <w:rFonts w:ascii="Times New Roman" w:eastAsia="Times New Roman" w:hAnsi="Times New Roman"/>
          <w:sz w:val="24"/>
          <w:szCs w:val="24"/>
          <w:lang w:val="en-GB" w:eastAsia="pl-PL"/>
        </w:rPr>
        <w:t xml:space="preserve">The implementation of ISO 9001 is one of factors improving </w:t>
      </w:r>
      <w:r w:rsidR="008D38D1" w:rsidRPr="00E61A41">
        <w:rPr>
          <w:rFonts w:ascii="Times New Roman" w:eastAsia="Times New Roman" w:hAnsi="Times New Roman"/>
          <w:sz w:val="24"/>
          <w:szCs w:val="24"/>
          <w:lang w:val="en-GB" w:eastAsia="pl-PL"/>
        </w:rPr>
        <w:t>an ente</w:t>
      </w:r>
      <w:r w:rsidR="008D38D1" w:rsidRPr="00E61A41">
        <w:rPr>
          <w:rFonts w:ascii="Times New Roman" w:eastAsia="Times New Roman" w:hAnsi="Times New Roman"/>
          <w:sz w:val="24"/>
          <w:szCs w:val="24"/>
          <w:lang w:val="en-GB" w:eastAsia="pl-PL"/>
        </w:rPr>
        <w:t>r</w:t>
      </w:r>
      <w:r w:rsidR="008D38D1" w:rsidRPr="00E61A41">
        <w:rPr>
          <w:rFonts w:ascii="Times New Roman" w:eastAsia="Times New Roman" w:hAnsi="Times New Roman"/>
          <w:sz w:val="24"/>
          <w:szCs w:val="24"/>
          <w:lang w:val="en-GB" w:eastAsia="pl-PL"/>
        </w:rPr>
        <w:t xml:space="preserve">prise's </w:t>
      </w:r>
      <w:r w:rsidRPr="00E61A41">
        <w:rPr>
          <w:rFonts w:ascii="Times New Roman" w:eastAsia="Times New Roman" w:hAnsi="Times New Roman"/>
          <w:sz w:val="24"/>
          <w:szCs w:val="24"/>
          <w:lang w:val="en-GB" w:eastAsia="pl-PL"/>
        </w:rPr>
        <w:t>management, i</w:t>
      </w:r>
      <w:r w:rsidR="008D38D1"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e</w:t>
      </w:r>
      <w:r w:rsidR="008D38D1"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w:t>
      </w:r>
      <w:r w:rsidR="008D38D1" w:rsidRPr="00E61A41">
        <w:rPr>
          <w:rFonts w:ascii="Times New Roman" w:eastAsia="Times New Roman" w:hAnsi="Times New Roman"/>
          <w:sz w:val="24"/>
          <w:szCs w:val="24"/>
          <w:lang w:val="en-GB" w:eastAsia="pl-PL"/>
        </w:rPr>
        <w:t>making it more c</w:t>
      </w:r>
      <w:r w:rsidRPr="00E61A41">
        <w:rPr>
          <w:rFonts w:ascii="Times New Roman" w:eastAsia="Times New Roman" w:hAnsi="Times New Roman"/>
          <w:sz w:val="24"/>
          <w:szCs w:val="24"/>
          <w:lang w:val="en-GB" w:eastAsia="pl-PL"/>
        </w:rPr>
        <w:t>ompetitive and credib</w:t>
      </w:r>
      <w:r w:rsidR="008D38D1" w:rsidRPr="00E61A41">
        <w:rPr>
          <w:rFonts w:ascii="Times New Roman" w:eastAsia="Times New Roman" w:hAnsi="Times New Roman"/>
          <w:sz w:val="24"/>
          <w:szCs w:val="24"/>
          <w:lang w:val="en-GB" w:eastAsia="pl-PL"/>
        </w:rPr>
        <w:t>le</w:t>
      </w:r>
      <w:r w:rsidRPr="00E61A41">
        <w:rPr>
          <w:rFonts w:ascii="Times New Roman" w:eastAsia="Times New Roman" w:hAnsi="Times New Roman"/>
          <w:sz w:val="24"/>
          <w:szCs w:val="24"/>
          <w:lang w:val="en-GB" w:eastAsia="pl-PL"/>
        </w:rPr>
        <w:t xml:space="preserve">, as well as improving the quality of its products. The </w:t>
      </w:r>
      <w:r w:rsidR="008D38D1" w:rsidRPr="00E61A41">
        <w:rPr>
          <w:rFonts w:ascii="Times New Roman" w:eastAsia="Times New Roman" w:hAnsi="Times New Roman"/>
          <w:sz w:val="24"/>
          <w:szCs w:val="24"/>
          <w:lang w:val="en-GB" w:eastAsia="pl-PL"/>
        </w:rPr>
        <w:t>ISO 22000 f</w:t>
      </w:r>
      <w:r w:rsidRPr="00E61A41">
        <w:rPr>
          <w:rFonts w:ascii="Times New Roman" w:eastAsia="Times New Roman" w:hAnsi="Times New Roman"/>
          <w:sz w:val="24"/>
          <w:szCs w:val="24"/>
          <w:lang w:val="en-GB" w:eastAsia="pl-PL"/>
        </w:rPr>
        <w:t xml:space="preserve">ood </w:t>
      </w:r>
      <w:r w:rsidR="008D38D1" w:rsidRPr="00E61A41">
        <w:rPr>
          <w:rFonts w:ascii="Times New Roman" w:eastAsia="Times New Roman" w:hAnsi="Times New Roman"/>
          <w:sz w:val="24"/>
          <w:szCs w:val="24"/>
          <w:lang w:val="en-GB" w:eastAsia="pl-PL"/>
        </w:rPr>
        <w:t>s</w:t>
      </w:r>
      <w:r w:rsidRPr="00E61A41">
        <w:rPr>
          <w:rFonts w:ascii="Times New Roman" w:eastAsia="Times New Roman" w:hAnsi="Times New Roman"/>
          <w:sz w:val="24"/>
          <w:szCs w:val="24"/>
          <w:lang w:val="en-GB" w:eastAsia="pl-PL"/>
        </w:rPr>
        <w:t xml:space="preserve">afety </w:t>
      </w:r>
      <w:r w:rsidR="008D38D1" w:rsidRPr="00E61A41">
        <w:rPr>
          <w:rFonts w:ascii="Times New Roman" w:eastAsia="Times New Roman" w:hAnsi="Times New Roman"/>
          <w:sz w:val="24"/>
          <w:szCs w:val="24"/>
          <w:lang w:val="en-GB" w:eastAsia="pl-PL"/>
        </w:rPr>
        <w:t>m</w:t>
      </w:r>
      <w:r w:rsidRPr="00E61A41">
        <w:rPr>
          <w:rFonts w:ascii="Times New Roman" w:eastAsia="Times New Roman" w:hAnsi="Times New Roman"/>
          <w:sz w:val="24"/>
          <w:szCs w:val="24"/>
          <w:lang w:val="en-GB" w:eastAsia="pl-PL"/>
        </w:rPr>
        <w:t xml:space="preserve">anagement </w:t>
      </w:r>
      <w:r w:rsidR="008D38D1" w:rsidRPr="00E61A41">
        <w:rPr>
          <w:rFonts w:ascii="Times New Roman" w:eastAsia="Times New Roman" w:hAnsi="Times New Roman"/>
          <w:sz w:val="24"/>
          <w:szCs w:val="24"/>
          <w:lang w:val="en-GB" w:eastAsia="pl-PL"/>
        </w:rPr>
        <w:t>s</w:t>
      </w:r>
      <w:r w:rsidRPr="00E61A41">
        <w:rPr>
          <w:rFonts w:ascii="Times New Roman" w:eastAsia="Times New Roman" w:hAnsi="Times New Roman"/>
          <w:sz w:val="24"/>
          <w:szCs w:val="24"/>
          <w:lang w:val="en-GB" w:eastAsia="pl-PL"/>
        </w:rPr>
        <w:t xml:space="preserve">ystem </w:t>
      </w:r>
      <w:r w:rsidR="008D38D1" w:rsidRPr="00E61A41">
        <w:rPr>
          <w:rFonts w:ascii="Times New Roman" w:eastAsia="Times New Roman" w:hAnsi="Times New Roman"/>
          <w:sz w:val="24"/>
          <w:szCs w:val="24"/>
          <w:lang w:val="en-GB" w:eastAsia="pl-PL"/>
        </w:rPr>
        <w:t xml:space="preserve">brings together </w:t>
      </w:r>
      <w:r w:rsidRPr="00E61A41">
        <w:rPr>
          <w:rFonts w:ascii="Times New Roman" w:eastAsia="Times New Roman" w:hAnsi="Times New Roman"/>
          <w:sz w:val="24"/>
          <w:szCs w:val="24"/>
          <w:lang w:val="en-GB" w:eastAsia="pl-PL"/>
        </w:rPr>
        <w:t xml:space="preserve">HACCP and </w:t>
      </w:r>
      <w:r w:rsidR="00E83A01" w:rsidRPr="00E61A41">
        <w:rPr>
          <w:rFonts w:ascii="Times New Roman" w:eastAsia="Times New Roman" w:hAnsi="Times New Roman"/>
          <w:sz w:val="24"/>
          <w:szCs w:val="24"/>
          <w:lang w:val="en-GB" w:eastAsia="pl-PL"/>
        </w:rPr>
        <w:t>GP requirements</w:t>
      </w:r>
      <w:r w:rsidRPr="00E61A41">
        <w:rPr>
          <w:rFonts w:ascii="Times New Roman" w:eastAsia="Times New Roman" w:hAnsi="Times New Roman"/>
          <w:sz w:val="24"/>
          <w:szCs w:val="24"/>
          <w:lang w:val="en-GB" w:eastAsia="pl-PL"/>
        </w:rPr>
        <w:t xml:space="preserve">. The primary goal of </w:t>
      </w:r>
      <w:r w:rsidR="00E83A01"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IFS and </w:t>
      </w:r>
      <w:r w:rsidR="00E83A01"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BRC is to ensure the saf</w:t>
      </w:r>
      <w:r w:rsidRPr="00E61A41">
        <w:rPr>
          <w:rFonts w:ascii="Times New Roman" w:eastAsia="Times New Roman" w:hAnsi="Times New Roman"/>
          <w:sz w:val="24"/>
          <w:szCs w:val="24"/>
          <w:lang w:val="en-GB" w:eastAsia="pl-PL"/>
        </w:rPr>
        <w:t>e</w:t>
      </w:r>
      <w:r w:rsidRPr="00E61A41">
        <w:rPr>
          <w:rFonts w:ascii="Times New Roman" w:eastAsia="Times New Roman" w:hAnsi="Times New Roman"/>
          <w:sz w:val="24"/>
          <w:szCs w:val="24"/>
          <w:lang w:val="en-GB" w:eastAsia="pl-PL"/>
        </w:rPr>
        <w:t>ty of food sold in retail chains (Morkis, 2014</w:t>
      </w:r>
      <w:r w:rsidR="00766531" w:rsidRPr="00E61A41">
        <w:rPr>
          <w:rFonts w:ascii="Times New Roman" w:eastAsia="Times New Roman" w:hAnsi="Times New Roman"/>
          <w:sz w:val="24"/>
          <w:szCs w:val="24"/>
          <w:lang w:val="en-GB" w:eastAsia="pl-PL"/>
        </w:rPr>
        <w:t>, p.</w:t>
      </w:r>
      <w:r w:rsidR="00B500D2" w:rsidRPr="00E61A41">
        <w:rPr>
          <w:rFonts w:ascii="Times New Roman" w:eastAsia="Times New Roman" w:hAnsi="Times New Roman"/>
          <w:sz w:val="24"/>
          <w:szCs w:val="24"/>
          <w:lang w:val="en-GB" w:eastAsia="pl-PL"/>
        </w:rPr>
        <w:t>p. 117-118</w:t>
      </w:r>
      <w:r w:rsidRPr="00E61A41">
        <w:rPr>
          <w:rFonts w:ascii="Times New Roman" w:eastAsia="Times New Roman" w:hAnsi="Times New Roman"/>
          <w:sz w:val="24"/>
          <w:szCs w:val="24"/>
          <w:lang w:val="en-GB" w:eastAsia="pl-PL"/>
        </w:rPr>
        <w:t>).</w:t>
      </w:r>
    </w:p>
    <w:p w:rsidR="00CB7F8E" w:rsidRPr="00B242E0" w:rsidRDefault="008E54C0" w:rsidP="000821BF">
      <w:pPr>
        <w:spacing w:after="0" w:line="360" w:lineRule="auto"/>
        <w:jc w:val="both"/>
        <w:rPr>
          <w:rFonts w:ascii="Times New Roman" w:eastAsia="Times New Roman" w:hAnsi="Times New Roman"/>
          <w:sz w:val="24"/>
          <w:szCs w:val="24"/>
          <w:lang w:val="en-US" w:eastAsia="pl-PL"/>
        </w:rPr>
      </w:pPr>
      <w:r w:rsidRPr="00E61A41">
        <w:rPr>
          <w:rFonts w:ascii="Times New Roman" w:eastAsia="Times New Roman" w:hAnsi="Times New Roman"/>
          <w:sz w:val="24"/>
          <w:szCs w:val="24"/>
          <w:lang w:val="en-GB" w:eastAsia="pl-PL"/>
        </w:rPr>
        <w:t xml:space="preserve">The implementation of non-mandatory quality management systems is voluntary. Each dairy </w:t>
      </w:r>
      <w:r w:rsidR="00E83A01" w:rsidRPr="00E61A41">
        <w:rPr>
          <w:rFonts w:ascii="Times New Roman" w:eastAsia="Times New Roman" w:hAnsi="Times New Roman"/>
          <w:sz w:val="24"/>
          <w:szCs w:val="24"/>
          <w:lang w:val="en-GB" w:eastAsia="pl-PL"/>
        </w:rPr>
        <w:t>enterprise m</w:t>
      </w:r>
      <w:r w:rsidRPr="00E61A41">
        <w:rPr>
          <w:rFonts w:ascii="Times New Roman" w:eastAsia="Times New Roman" w:hAnsi="Times New Roman"/>
          <w:sz w:val="24"/>
          <w:szCs w:val="24"/>
          <w:lang w:val="en-GB" w:eastAsia="pl-PL"/>
        </w:rPr>
        <w:t xml:space="preserve">ay </w:t>
      </w:r>
      <w:r w:rsidR="00E83A01" w:rsidRPr="00E61A41">
        <w:rPr>
          <w:rFonts w:ascii="Times New Roman" w:eastAsia="Times New Roman" w:hAnsi="Times New Roman"/>
          <w:sz w:val="24"/>
          <w:szCs w:val="24"/>
          <w:lang w:val="en-GB" w:eastAsia="pl-PL"/>
        </w:rPr>
        <w:t xml:space="preserve">thus </w:t>
      </w:r>
      <w:r w:rsidRPr="00E61A41">
        <w:rPr>
          <w:rFonts w:ascii="Times New Roman" w:eastAsia="Times New Roman" w:hAnsi="Times New Roman"/>
          <w:sz w:val="24"/>
          <w:szCs w:val="24"/>
          <w:lang w:val="en-GB" w:eastAsia="pl-PL"/>
        </w:rPr>
        <w:t xml:space="preserve">implement </w:t>
      </w:r>
      <w:r w:rsidR="00E83A01" w:rsidRPr="00E61A41">
        <w:rPr>
          <w:rFonts w:ascii="Times New Roman" w:eastAsia="Times New Roman" w:hAnsi="Times New Roman"/>
          <w:sz w:val="24"/>
          <w:szCs w:val="24"/>
          <w:lang w:val="en-GB" w:eastAsia="pl-PL"/>
        </w:rPr>
        <w:t xml:space="preserve">them </w:t>
      </w:r>
      <w:r w:rsidRPr="00E61A41">
        <w:rPr>
          <w:rFonts w:ascii="Times New Roman" w:eastAsia="Times New Roman" w:hAnsi="Times New Roman"/>
          <w:sz w:val="24"/>
          <w:szCs w:val="24"/>
          <w:lang w:val="en-GB" w:eastAsia="pl-PL"/>
        </w:rPr>
        <w:t xml:space="preserve">voluntarily or if required by </w:t>
      </w:r>
      <w:r w:rsidR="00E83A01" w:rsidRPr="00E61A41">
        <w:rPr>
          <w:rFonts w:ascii="Times New Roman" w:eastAsia="Times New Roman" w:hAnsi="Times New Roman"/>
          <w:sz w:val="24"/>
          <w:szCs w:val="24"/>
          <w:lang w:val="en-GB" w:eastAsia="pl-PL"/>
        </w:rPr>
        <w:t>national</w:t>
      </w:r>
      <w:r w:rsidRPr="00E61A41">
        <w:rPr>
          <w:rFonts w:ascii="Times New Roman" w:eastAsia="Times New Roman" w:hAnsi="Times New Roman"/>
          <w:sz w:val="24"/>
          <w:szCs w:val="24"/>
          <w:lang w:val="en-GB" w:eastAsia="pl-PL"/>
        </w:rPr>
        <w:t xml:space="preserve"> and</w:t>
      </w:r>
      <w:r w:rsidR="00E83A01" w:rsidRPr="00E61A41">
        <w:rPr>
          <w:rFonts w:ascii="Times New Roman" w:eastAsia="Times New Roman" w:hAnsi="Times New Roman"/>
          <w:sz w:val="24"/>
          <w:szCs w:val="24"/>
          <w:lang w:val="en-GB" w:eastAsia="pl-PL"/>
        </w:rPr>
        <w:t xml:space="preserve"> mostly </w:t>
      </w:r>
      <w:r w:rsidRPr="00E61A41">
        <w:rPr>
          <w:rFonts w:ascii="Times New Roman" w:eastAsia="Times New Roman" w:hAnsi="Times New Roman"/>
          <w:sz w:val="24"/>
          <w:szCs w:val="24"/>
          <w:lang w:val="en-GB" w:eastAsia="pl-PL"/>
        </w:rPr>
        <w:t xml:space="preserve">foreign recipients (which is </w:t>
      </w:r>
      <w:r w:rsidR="00E83A01" w:rsidRPr="00E61A41">
        <w:rPr>
          <w:rFonts w:ascii="Times New Roman" w:eastAsia="Times New Roman" w:hAnsi="Times New Roman"/>
          <w:sz w:val="24"/>
          <w:szCs w:val="24"/>
          <w:lang w:val="en-GB" w:eastAsia="pl-PL"/>
        </w:rPr>
        <w:t>increasingly common</w:t>
      </w:r>
      <w:r w:rsidRPr="00E61A41">
        <w:rPr>
          <w:rFonts w:ascii="Times New Roman" w:eastAsia="Times New Roman" w:hAnsi="Times New Roman"/>
          <w:sz w:val="24"/>
          <w:szCs w:val="24"/>
          <w:lang w:val="en-GB" w:eastAsia="pl-PL"/>
        </w:rPr>
        <w:t xml:space="preserve">). The percentage of </w:t>
      </w:r>
      <w:r w:rsidR="00E83A01" w:rsidRPr="00E61A41">
        <w:rPr>
          <w:rFonts w:ascii="Times New Roman" w:eastAsia="Times New Roman" w:hAnsi="Times New Roman"/>
          <w:sz w:val="24"/>
          <w:szCs w:val="24"/>
          <w:lang w:val="en-GB" w:eastAsia="pl-PL"/>
        </w:rPr>
        <w:t>enterprises applying n</w:t>
      </w:r>
      <w:r w:rsidRPr="00E61A41">
        <w:rPr>
          <w:rFonts w:ascii="Times New Roman" w:eastAsia="Times New Roman" w:hAnsi="Times New Roman"/>
          <w:sz w:val="24"/>
          <w:szCs w:val="24"/>
          <w:lang w:val="en-GB" w:eastAsia="pl-PL"/>
        </w:rPr>
        <w:t>on-</w:t>
      </w:r>
      <w:r w:rsidR="00E83A01" w:rsidRPr="00E61A41">
        <w:rPr>
          <w:rFonts w:ascii="Times New Roman" w:eastAsia="Times New Roman" w:hAnsi="Times New Roman"/>
          <w:sz w:val="24"/>
          <w:szCs w:val="24"/>
          <w:lang w:val="en-GB" w:eastAsia="pl-PL"/>
        </w:rPr>
        <w:t xml:space="preserve">mandatory </w:t>
      </w:r>
      <w:r w:rsidRPr="00E61A41">
        <w:rPr>
          <w:rFonts w:ascii="Times New Roman" w:eastAsia="Times New Roman" w:hAnsi="Times New Roman"/>
          <w:sz w:val="24"/>
          <w:szCs w:val="24"/>
          <w:lang w:val="en-GB" w:eastAsia="pl-PL"/>
        </w:rPr>
        <w:t xml:space="preserve">quality management systems and </w:t>
      </w:r>
      <w:r w:rsidR="00E83A01" w:rsidRPr="00E61A41">
        <w:rPr>
          <w:rFonts w:ascii="Times New Roman" w:eastAsia="Times New Roman" w:hAnsi="Times New Roman"/>
          <w:sz w:val="24"/>
          <w:szCs w:val="24"/>
          <w:lang w:val="en-GB" w:eastAsia="pl-PL"/>
        </w:rPr>
        <w:t xml:space="preserve">having them certified by certification </w:t>
      </w:r>
      <w:r w:rsidR="00D52A70" w:rsidRPr="00E61A41">
        <w:rPr>
          <w:rFonts w:ascii="Times New Roman" w:eastAsia="Times New Roman" w:hAnsi="Times New Roman"/>
          <w:sz w:val="24"/>
          <w:szCs w:val="24"/>
          <w:lang w:val="en-GB" w:eastAsia="pl-PL"/>
        </w:rPr>
        <w:t xml:space="preserve">enterprises </w:t>
      </w:r>
      <w:r w:rsidRPr="00E61A41">
        <w:rPr>
          <w:rFonts w:ascii="Times New Roman" w:eastAsia="Times New Roman" w:hAnsi="Times New Roman"/>
          <w:sz w:val="24"/>
          <w:szCs w:val="24"/>
          <w:lang w:val="en-GB" w:eastAsia="pl-PL"/>
        </w:rPr>
        <w:t xml:space="preserve">in the dairy industry in 2015 was </w:t>
      </w:r>
      <w:r w:rsidR="009915BB" w:rsidRPr="00E61A41">
        <w:rPr>
          <w:rFonts w:ascii="Times New Roman" w:eastAsia="Times New Roman" w:hAnsi="Times New Roman"/>
          <w:sz w:val="24"/>
          <w:szCs w:val="24"/>
          <w:lang w:val="en-GB" w:eastAsia="pl-PL"/>
        </w:rPr>
        <w:t>low</w:t>
      </w:r>
      <w:r w:rsidRPr="00E61A41">
        <w:rPr>
          <w:rFonts w:ascii="Times New Roman" w:eastAsia="Times New Roman" w:hAnsi="Times New Roman"/>
          <w:sz w:val="24"/>
          <w:szCs w:val="24"/>
          <w:lang w:val="en-GB" w:eastAsia="pl-PL"/>
        </w:rPr>
        <w:t xml:space="preserve"> (Figure 3).</w:t>
      </w:r>
    </w:p>
    <w:p w:rsidR="00CB7F8E" w:rsidRPr="00B242E0" w:rsidRDefault="00CB7F8E" w:rsidP="00E76673">
      <w:pPr>
        <w:spacing w:after="0" w:line="360" w:lineRule="auto"/>
        <w:jc w:val="both"/>
        <w:rPr>
          <w:rFonts w:ascii="Times New Roman" w:eastAsia="Times New Roman" w:hAnsi="Times New Roman"/>
          <w:sz w:val="20"/>
          <w:szCs w:val="20"/>
          <w:lang w:val="en-US" w:eastAsia="pl-PL"/>
        </w:rPr>
      </w:pPr>
    </w:p>
    <w:p w:rsidR="00CB7F8E" w:rsidRPr="009915BB" w:rsidRDefault="009915BB" w:rsidP="00A85FED">
      <w:pPr>
        <w:spacing w:after="0" w:line="240" w:lineRule="auto"/>
        <w:rPr>
          <w:rFonts w:ascii="Times New Roman" w:eastAsia="Times New Roman" w:hAnsi="Times New Roman"/>
          <w:sz w:val="24"/>
          <w:szCs w:val="24"/>
          <w:lang w:val="en-GB" w:eastAsia="pl-PL"/>
        </w:rPr>
      </w:pPr>
      <w:r w:rsidRPr="00A85FED">
        <w:rPr>
          <w:rFonts w:ascii="Times New Roman" w:eastAsia="Times New Roman" w:hAnsi="Times New Roman"/>
          <w:b/>
          <w:sz w:val="24"/>
          <w:szCs w:val="24"/>
          <w:lang w:val="en-GB" w:eastAsia="pl-PL"/>
        </w:rPr>
        <w:t>Figure</w:t>
      </w:r>
      <w:r w:rsidR="00CB7F8E" w:rsidRPr="00A85FED">
        <w:rPr>
          <w:rFonts w:ascii="Times New Roman" w:eastAsia="Times New Roman" w:hAnsi="Times New Roman"/>
          <w:b/>
          <w:sz w:val="24"/>
          <w:szCs w:val="24"/>
          <w:lang w:val="en-GB" w:eastAsia="pl-PL"/>
        </w:rPr>
        <w:t xml:space="preserve"> 3.</w:t>
      </w:r>
      <w:r w:rsidR="00CB7F8E" w:rsidRPr="009915BB">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 xml:space="preserve">State of implementation of </w:t>
      </w:r>
      <w:r w:rsidRPr="009915BB">
        <w:rPr>
          <w:rFonts w:ascii="Times New Roman" w:eastAsia="Times New Roman" w:hAnsi="Times New Roman"/>
          <w:sz w:val="24"/>
          <w:szCs w:val="24"/>
          <w:lang w:val="en-GB" w:eastAsia="pl-PL"/>
        </w:rPr>
        <w:t xml:space="preserve">selected quality management systems </w:t>
      </w:r>
      <w:r w:rsidR="00E61A41">
        <w:rPr>
          <w:rFonts w:ascii="Times New Roman" w:eastAsia="Times New Roman" w:hAnsi="Times New Roman"/>
          <w:sz w:val="24"/>
          <w:szCs w:val="24"/>
          <w:lang w:val="en-GB" w:eastAsia="pl-PL"/>
        </w:rPr>
        <w:br/>
      </w:r>
      <w:r w:rsidRPr="009915BB">
        <w:rPr>
          <w:rFonts w:ascii="Times New Roman" w:eastAsia="Times New Roman" w:hAnsi="Times New Roman"/>
          <w:sz w:val="24"/>
          <w:szCs w:val="24"/>
          <w:lang w:val="en-GB" w:eastAsia="pl-PL"/>
        </w:rPr>
        <w:t>in dairy enterprises in 2015</w:t>
      </w:r>
      <w:r w:rsidR="00CB7F8E" w:rsidRPr="009915BB">
        <w:rPr>
          <w:rFonts w:ascii="Times New Roman" w:eastAsia="Times New Roman" w:hAnsi="Times New Roman"/>
          <w:sz w:val="24"/>
          <w:szCs w:val="24"/>
          <w:lang w:val="en-GB" w:eastAsia="pl-PL"/>
        </w:rPr>
        <w:t xml:space="preserve"> </w:t>
      </w:r>
      <w:r w:rsidR="00046046">
        <w:rPr>
          <w:rFonts w:ascii="Times New Roman" w:eastAsia="Times New Roman" w:hAnsi="Times New Roman"/>
          <w:sz w:val="24"/>
          <w:szCs w:val="24"/>
          <w:lang w:val="en-GB" w:eastAsia="pl-PL"/>
        </w:rPr>
        <w:t>[</w:t>
      </w:r>
      <w:r w:rsidRPr="009915BB">
        <w:rPr>
          <w:rFonts w:ascii="Times New Roman" w:eastAsia="Times New Roman" w:hAnsi="Times New Roman"/>
          <w:sz w:val="24"/>
          <w:szCs w:val="24"/>
          <w:lang w:val="en-GB" w:eastAsia="pl-PL"/>
        </w:rPr>
        <w:t>%</w:t>
      </w:r>
      <w:r w:rsidR="00046046">
        <w:rPr>
          <w:rFonts w:ascii="Times New Roman" w:eastAsia="Times New Roman" w:hAnsi="Times New Roman"/>
          <w:sz w:val="24"/>
          <w:szCs w:val="24"/>
          <w:lang w:val="en-GB" w:eastAsia="pl-PL"/>
        </w:rPr>
        <w:t>]</w:t>
      </w:r>
    </w:p>
    <w:p w:rsidR="005668EF" w:rsidRDefault="00212B83" w:rsidP="005668EF">
      <w:pPr>
        <w:spacing w:after="120" w:line="240" w:lineRule="auto"/>
        <w:rPr>
          <w:rFonts w:ascii="Times New Roman" w:eastAsia="Times New Roman" w:hAnsi="Times New Roman"/>
          <w:sz w:val="16"/>
          <w:szCs w:val="16"/>
          <w:lang w:val="en-GB" w:eastAsia="pl-PL"/>
        </w:rPr>
      </w:pPr>
      <w:r>
        <w:rPr>
          <w:rFonts w:ascii="Times New Roman" w:eastAsia="Times New Roman" w:hAnsi="Times New Roman"/>
          <w:sz w:val="24"/>
          <w:szCs w:val="24"/>
          <w:lang w:eastAsia="pl-PL"/>
        </w:rPr>
        <w:object w:dxaOrig="8962" w:dyaOrig="3357">
          <v:shape id="_x0000_i1028" type="#_x0000_t75" style="width:447.7pt;height:167.85pt" o:ole="">
            <v:imagedata r:id="rId15" o:title=""/>
          </v:shape>
          <o:OLEObject Type="Embed" ProgID="MSGraph.Chart.8" ShapeID="_x0000_i1028" DrawAspect="Content" ObjectID="_1569765197" r:id="rId16">
            <o:FieldCodes>\s</o:FieldCodes>
          </o:OLEObject>
        </w:object>
      </w:r>
    </w:p>
    <w:p w:rsidR="00CB7F8E" w:rsidRPr="00156BBF" w:rsidRDefault="009915BB" w:rsidP="001C7780">
      <w:pPr>
        <w:spacing w:after="0" w:line="240" w:lineRule="auto"/>
        <w:jc w:val="both"/>
        <w:rPr>
          <w:rFonts w:ascii="Times New Roman" w:hAnsi="Times New Roman"/>
          <w:sz w:val="20"/>
          <w:szCs w:val="20"/>
          <w:lang w:val="en-GB"/>
        </w:rPr>
      </w:pPr>
      <w:r w:rsidRPr="00156BBF">
        <w:rPr>
          <w:rFonts w:ascii="Times New Roman" w:eastAsia="Times New Roman" w:hAnsi="Times New Roman"/>
          <w:sz w:val="20"/>
          <w:szCs w:val="20"/>
          <w:lang w:val="en-GB" w:eastAsia="pl-PL"/>
        </w:rPr>
        <w:t>Source</w:t>
      </w:r>
      <w:r w:rsidR="00CB7F8E" w:rsidRPr="00156BBF">
        <w:rPr>
          <w:rFonts w:ascii="Times New Roman" w:eastAsia="Times New Roman" w:hAnsi="Times New Roman"/>
          <w:sz w:val="20"/>
          <w:szCs w:val="20"/>
          <w:lang w:val="en-GB" w:eastAsia="pl-PL"/>
        </w:rPr>
        <w:t xml:space="preserve">: </w:t>
      </w:r>
      <w:r w:rsidRPr="00156BBF">
        <w:rPr>
          <w:rFonts w:ascii="Times New Roman" w:eastAsia="Times New Roman" w:hAnsi="Times New Roman"/>
          <w:sz w:val="20"/>
          <w:szCs w:val="20"/>
          <w:lang w:val="en-GB" w:eastAsia="pl-PL"/>
        </w:rPr>
        <w:t>own elaboration based on</w:t>
      </w:r>
      <w:r w:rsidR="00F210B9" w:rsidRPr="00156BBF">
        <w:rPr>
          <w:rFonts w:ascii="Times New Roman" w:eastAsia="Times New Roman" w:hAnsi="Times New Roman"/>
          <w:sz w:val="20"/>
          <w:szCs w:val="20"/>
          <w:lang w:val="en-GB" w:eastAsia="pl-PL"/>
        </w:rPr>
        <w:t>:</w:t>
      </w:r>
      <w:r w:rsidR="00155126" w:rsidRPr="00156BBF">
        <w:rPr>
          <w:rFonts w:ascii="Times New Roman" w:eastAsia="Times New Roman" w:hAnsi="Times New Roman"/>
          <w:sz w:val="20"/>
          <w:szCs w:val="20"/>
          <w:lang w:val="en-GB" w:eastAsia="pl-PL"/>
        </w:rPr>
        <w:t xml:space="preserve"> Judzińska</w:t>
      </w:r>
      <w:r w:rsidR="00F210B9" w:rsidRPr="00156BBF">
        <w:rPr>
          <w:rFonts w:ascii="Times New Roman" w:eastAsia="Times New Roman" w:hAnsi="Times New Roman"/>
          <w:sz w:val="20"/>
          <w:szCs w:val="20"/>
          <w:lang w:val="en-GB" w:eastAsia="pl-PL"/>
        </w:rPr>
        <w:t>,</w:t>
      </w:r>
      <w:r w:rsidR="00155126" w:rsidRPr="00156BBF">
        <w:rPr>
          <w:rFonts w:ascii="Times New Roman" w:eastAsia="Times New Roman" w:hAnsi="Times New Roman"/>
          <w:sz w:val="20"/>
          <w:szCs w:val="20"/>
          <w:lang w:val="en-GB" w:eastAsia="pl-PL"/>
        </w:rPr>
        <w:t xml:space="preserve"> 2017</w:t>
      </w:r>
      <w:r w:rsidR="008C2DF0" w:rsidRPr="00156BBF">
        <w:rPr>
          <w:rFonts w:ascii="Times New Roman" w:eastAsia="Times New Roman" w:hAnsi="Times New Roman"/>
          <w:sz w:val="20"/>
          <w:szCs w:val="20"/>
          <w:lang w:val="en-GB" w:eastAsia="pl-PL"/>
        </w:rPr>
        <w:t>, p.</w:t>
      </w:r>
      <w:r w:rsidR="00430CD1" w:rsidRPr="00156BBF">
        <w:rPr>
          <w:rFonts w:ascii="Times New Roman" w:eastAsia="Times New Roman" w:hAnsi="Times New Roman"/>
          <w:sz w:val="20"/>
          <w:szCs w:val="20"/>
          <w:lang w:val="en-GB" w:eastAsia="pl-PL"/>
        </w:rPr>
        <w:t>104-106</w:t>
      </w:r>
      <w:r w:rsidR="00CB7F8E" w:rsidRPr="00156BBF">
        <w:rPr>
          <w:rFonts w:ascii="Times New Roman" w:hAnsi="Times New Roman"/>
          <w:sz w:val="20"/>
          <w:szCs w:val="20"/>
          <w:lang w:val="en-GB"/>
        </w:rPr>
        <w:t>.</w:t>
      </w:r>
    </w:p>
    <w:p w:rsidR="002F5EA2" w:rsidRPr="009915BB" w:rsidRDefault="002F5EA2" w:rsidP="001C7780">
      <w:pPr>
        <w:spacing w:after="0" w:line="240" w:lineRule="auto"/>
        <w:jc w:val="both"/>
        <w:rPr>
          <w:rFonts w:ascii="Times New Roman" w:eastAsia="Times New Roman" w:hAnsi="Times New Roman"/>
          <w:lang w:val="en-GB" w:eastAsia="pl-PL"/>
        </w:rPr>
      </w:pPr>
    </w:p>
    <w:p w:rsidR="009915BB" w:rsidRPr="00E61A41" w:rsidRDefault="009915BB" w:rsidP="00156BBF">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The implementation of mandatory quality management systems in the first period of EU membership was one of factors </w:t>
      </w:r>
      <w:r w:rsidR="00666BBF" w:rsidRPr="00E61A41">
        <w:rPr>
          <w:rFonts w:ascii="Times New Roman" w:eastAsia="Times New Roman" w:hAnsi="Times New Roman"/>
          <w:sz w:val="24"/>
          <w:szCs w:val="24"/>
          <w:lang w:val="en-GB" w:eastAsia="pl-PL"/>
        </w:rPr>
        <w:t>making</w:t>
      </w:r>
      <w:r w:rsidRPr="00E61A41">
        <w:rPr>
          <w:rFonts w:ascii="Times New Roman" w:eastAsia="Times New Roman" w:hAnsi="Times New Roman"/>
          <w:sz w:val="24"/>
          <w:szCs w:val="24"/>
          <w:lang w:val="en-GB" w:eastAsia="pl-PL"/>
        </w:rPr>
        <w:t xml:space="preserve"> Polish dairy </w:t>
      </w:r>
      <w:r w:rsidR="00666BBF" w:rsidRPr="00E61A41">
        <w:rPr>
          <w:rFonts w:ascii="Times New Roman" w:eastAsia="Times New Roman" w:hAnsi="Times New Roman"/>
          <w:sz w:val="24"/>
          <w:szCs w:val="24"/>
          <w:lang w:val="en-GB" w:eastAsia="pl-PL"/>
        </w:rPr>
        <w:t>enterprises</w:t>
      </w:r>
      <w:r w:rsidRPr="00E61A41">
        <w:rPr>
          <w:rFonts w:ascii="Times New Roman" w:eastAsia="Times New Roman" w:hAnsi="Times New Roman"/>
          <w:sz w:val="24"/>
          <w:szCs w:val="24"/>
          <w:lang w:val="en-GB" w:eastAsia="pl-PL"/>
        </w:rPr>
        <w:t xml:space="preserve">, </w:t>
      </w:r>
      <w:r w:rsidR="00666BBF" w:rsidRPr="00E61A41">
        <w:rPr>
          <w:rFonts w:ascii="Times New Roman" w:eastAsia="Times New Roman" w:hAnsi="Times New Roman"/>
          <w:sz w:val="24"/>
          <w:szCs w:val="24"/>
          <w:lang w:val="en-GB" w:eastAsia="pl-PL"/>
        </w:rPr>
        <w:t>in particular on</w:t>
      </w:r>
      <w:r w:rsidRPr="00E61A41">
        <w:rPr>
          <w:rFonts w:ascii="Times New Roman" w:eastAsia="Times New Roman" w:hAnsi="Times New Roman"/>
          <w:sz w:val="24"/>
          <w:szCs w:val="24"/>
          <w:lang w:val="en-GB" w:eastAsia="pl-PL"/>
        </w:rPr>
        <w:t xml:space="preserve"> the intern</w:t>
      </w:r>
      <w:r w:rsidRPr="00E61A41">
        <w:rPr>
          <w:rFonts w:ascii="Times New Roman" w:eastAsia="Times New Roman" w:hAnsi="Times New Roman"/>
          <w:sz w:val="24"/>
          <w:szCs w:val="24"/>
          <w:lang w:val="en-GB" w:eastAsia="pl-PL"/>
        </w:rPr>
        <w:t>a</w:t>
      </w:r>
      <w:r w:rsidRPr="00E61A41">
        <w:rPr>
          <w:rFonts w:ascii="Times New Roman" w:eastAsia="Times New Roman" w:hAnsi="Times New Roman"/>
          <w:sz w:val="24"/>
          <w:szCs w:val="24"/>
          <w:lang w:val="en-GB" w:eastAsia="pl-PL"/>
        </w:rPr>
        <w:t>tional market</w:t>
      </w:r>
      <w:r w:rsidR="00666BBF"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w:t>
      </w:r>
      <w:r w:rsidR="00666BBF" w:rsidRPr="00E61A41">
        <w:rPr>
          <w:rFonts w:ascii="Times New Roman" w:eastAsia="Times New Roman" w:hAnsi="Times New Roman"/>
          <w:sz w:val="24"/>
          <w:szCs w:val="24"/>
          <w:lang w:val="en-GB" w:eastAsia="pl-PL"/>
        </w:rPr>
        <w:t xml:space="preserve">more competitive. </w:t>
      </w:r>
      <w:r w:rsidRPr="00E61A41">
        <w:rPr>
          <w:rFonts w:ascii="Times New Roman" w:eastAsia="Times New Roman" w:hAnsi="Times New Roman"/>
          <w:sz w:val="24"/>
          <w:szCs w:val="24"/>
          <w:lang w:val="en-GB" w:eastAsia="pl-PL"/>
        </w:rPr>
        <w:t xml:space="preserve">Thirteen years after accession, the </w:t>
      </w:r>
      <w:r w:rsidR="00666BBF" w:rsidRPr="00E61A41">
        <w:rPr>
          <w:rFonts w:ascii="Times New Roman" w:eastAsia="Times New Roman" w:hAnsi="Times New Roman"/>
          <w:sz w:val="24"/>
          <w:szCs w:val="24"/>
          <w:lang w:val="en-GB" w:eastAsia="pl-PL"/>
        </w:rPr>
        <w:t xml:space="preserve">application </w:t>
      </w:r>
      <w:r w:rsidRPr="00E61A41">
        <w:rPr>
          <w:rFonts w:ascii="Times New Roman" w:eastAsia="Times New Roman" w:hAnsi="Times New Roman"/>
          <w:sz w:val="24"/>
          <w:szCs w:val="24"/>
          <w:lang w:val="en-GB" w:eastAsia="pl-PL"/>
        </w:rPr>
        <w:t xml:space="preserve">of mandatory quality management systems is no longer an important instrument </w:t>
      </w:r>
      <w:r w:rsidR="000F1D8E" w:rsidRPr="00E61A41">
        <w:rPr>
          <w:rFonts w:ascii="Times New Roman" w:eastAsia="Times New Roman" w:hAnsi="Times New Roman"/>
          <w:sz w:val="24"/>
          <w:szCs w:val="24"/>
          <w:lang w:val="en-GB" w:eastAsia="pl-PL"/>
        </w:rPr>
        <w:t>of</w:t>
      </w:r>
      <w:r w:rsidRPr="00E61A41">
        <w:rPr>
          <w:rFonts w:ascii="Times New Roman" w:eastAsia="Times New Roman" w:hAnsi="Times New Roman"/>
          <w:sz w:val="24"/>
          <w:szCs w:val="24"/>
          <w:lang w:val="en-GB" w:eastAsia="pl-PL"/>
        </w:rPr>
        <w:t xml:space="preserve"> competi</w:t>
      </w:r>
      <w:r w:rsidR="000F1D8E" w:rsidRPr="00E61A41">
        <w:rPr>
          <w:rFonts w:ascii="Times New Roman" w:eastAsia="Times New Roman" w:hAnsi="Times New Roman"/>
          <w:sz w:val="24"/>
          <w:szCs w:val="24"/>
          <w:lang w:val="en-GB" w:eastAsia="pl-PL"/>
        </w:rPr>
        <w:t>tion</w:t>
      </w:r>
      <w:r w:rsidRPr="00E61A41">
        <w:rPr>
          <w:rFonts w:ascii="Times New Roman" w:eastAsia="Times New Roman" w:hAnsi="Times New Roman"/>
          <w:sz w:val="24"/>
          <w:szCs w:val="24"/>
          <w:lang w:val="en-GB" w:eastAsia="pl-PL"/>
        </w:rPr>
        <w:t xml:space="preserve"> on the d</w:t>
      </w:r>
      <w:r w:rsidRPr="00E61A41">
        <w:rPr>
          <w:rFonts w:ascii="Times New Roman" w:eastAsia="Times New Roman" w:hAnsi="Times New Roman"/>
          <w:sz w:val="24"/>
          <w:szCs w:val="24"/>
          <w:lang w:val="en-GB" w:eastAsia="pl-PL"/>
        </w:rPr>
        <w:t>o</w:t>
      </w:r>
      <w:r w:rsidRPr="00E61A41">
        <w:rPr>
          <w:rFonts w:ascii="Times New Roman" w:eastAsia="Times New Roman" w:hAnsi="Times New Roman"/>
          <w:sz w:val="24"/>
          <w:szCs w:val="24"/>
          <w:lang w:val="en-GB" w:eastAsia="pl-PL"/>
        </w:rPr>
        <w:t xml:space="preserve">mestic or international market, </w:t>
      </w:r>
      <w:r w:rsidR="002E3B5C" w:rsidRPr="00E61A41">
        <w:rPr>
          <w:rFonts w:ascii="Times New Roman" w:eastAsia="Times New Roman" w:hAnsi="Times New Roman"/>
          <w:sz w:val="24"/>
          <w:szCs w:val="24"/>
          <w:lang w:val="en-GB" w:eastAsia="pl-PL"/>
        </w:rPr>
        <w:t xml:space="preserve">but rather </w:t>
      </w:r>
      <w:r w:rsidRPr="00E61A41">
        <w:rPr>
          <w:rFonts w:ascii="Times New Roman" w:eastAsia="Times New Roman" w:hAnsi="Times New Roman"/>
          <w:sz w:val="24"/>
          <w:szCs w:val="24"/>
          <w:lang w:val="en-GB" w:eastAsia="pl-PL"/>
        </w:rPr>
        <w:t xml:space="preserve">a necessary condition for </w:t>
      </w:r>
      <w:r w:rsidR="00D52A70" w:rsidRPr="00E61A41">
        <w:rPr>
          <w:rFonts w:ascii="Times New Roman" w:eastAsia="Times New Roman" w:hAnsi="Times New Roman"/>
          <w:sz w:val="24"/>
          <w:szCs w:val="24"/>
          <w:lang w:val="en-GB" w:eastAsia="pl-PL"/>
        </w:rPr>
        <w:t>enterprises</w:t>
      </w:r>
      <w:r w:rsidRPr="00E61A41">
        <w:rPr>
          <w:rFonts w:ascii="Times New Roman" w:eastAsia="Times New Roman" w:hAnsi="Times New Roman"/>
          <w:sz w:val="24"/>
          <w:szCs w:val="24"/>
          <w:lang w:val="en-GB" w:eastAsia="pl-PL"/>
        </w:rPr>
        <w:t xml:space="preserve"> to operate. At present, the implementation of non-mandatory quality management systems </w:t>
      </w:r>
      <w:r w:rsidR="002E3B5C" w:rsidRPr="00E61A41">
        <w:rPr>
          <w:rFonts w:ascii="Times New Roman" w:eastAsia="Times New Roman" w:hAnsi="Times New Roman"/>
          <w:sz w:val="24"/>
          <w:szCs w:val="24"/>
          <w:lang w:val="en-GB" w:eastAsia="pl-PL"/>
        </w:rPr>
        <w:t xml:space="preserve">may </w:t>
      </w:r>
      <w:r w:rsidR="000F1D8E" w:rsidRPr="00E61A41">
        <w:rPr>
          <w:rFonts w:ascii="Times New Roman" w:eastAsia="Times New Roman" w:hAnsi="Times New Roman"/>
          <w:sz w:val="24"/>
          <w:szCs w:val="24"/>
          <w:lang w:val="en-GB" w:eastAsia="pl-PL"/>
        </w:rPr>
        <w:t>help</w:t>
      </w:r>
      <w:r w:rsidR="002E3B5C" w:rsidRPr="00E61A41">
        <w:rPr>
          <w:rFonts w:ascii="Times New Roman" w:eastAsia="Times New Roman" w:hAnsi="Times New Roman"/>
          <w:sz w:val="24"/>
          <w:szCs w:val="24"/>
          <w:lang w:val="en-GB" w:eastAsia="pl-PL"/>
        </w:rPr>
        <w:t xml:space="preserve"> mak</w:t>
      </w:r>
      <w:r w:rsidR="000F1D8E" w:rsidRPr="00E61A41">
        <w:rPr>
          <w:rFonts w:ascii="Times New Roman" w:eastAsia="Times New Roman" w:hAnsi="Times New Roman"/>
          <w:sz w:val="24"/>
          <w:szCs w:val="24"/>
          <w:lang w:val="en-GB" w:eastAsia="pl-PL"/>
        </w:rPr>
        <w:t>e</w:t>
      </w:r>
      <w:r w:rsidR="002E3B5C" w:rsidRPr="00E61A41">
        <w:rPr>
          <w:rFonts w:ascii="Times New Roman" w:eastAsia="Times New Roman" w:hAnsi="Times New Roman"/>
          <w:sz w:val="24"/>
          <w:szCs w:val="24"/>
          <w:lang w:val="en-GB" w:eastAsia="pl-PL"/>
        </w:rPr>
        <w:t xml:space="preserve"> Polish enterprises more competitive </w:t>
      </w:r>
      <w:r w:rsidRPr="00E61A41">
        <w:rPr>
          <w:rFonts w:ascii="Times New Roman" w:eastAsia="Times New Roman" w:hAnsi="Times New Roman"/>
          <w:sz w:val="24"/>
          <w:szCs w:val="24"/>
          <w:lang w:val="en-GB" w:eastAsia="pl-PL"/>
        </w:rPr>
        <w:t>(Szczepaniak, 2015</w:t>
      </w:r>
      <w:r w:rsidR="00766531" w:rsidRPr="00E61A41">
        <w:rPr>
          <w:rFonts w:ascii="Times New Roman" w:eastAsia="Times New Roman" w:hAnsi="Times New Roman"/>
          <w:sz w:val="24"/>
          <w:szCs w:val="24"/>
          <w:lang w:val="en-GB" w:eastAsia="pl-PL"/>
        </w:rPr>
        <w:t xml:space="preserve">, p. </w:t>
      </w:r>
      <w:r w:rsidR="00156BBF" w:rsidRPr="00E61A41">
        <w:rPr>
          <w:rFonts w:ascii="Times New Roman" w:eastAsia="Times New Roman" w:hAnsi="Times New Roman"/>
          <w:sz w:val="24"/>
          <w:szCs w:val="24"/>
          <w:lang w:val="en-GB" w:eastAsia="pl-PL"/>
        </w:rPr>
        <w:t>10</w:t>
      </w:r>
      <w:r w:rsidRPr="00E61A41">
        <w:rPr>
          <w:rFonts w:ascii="Times New Roman" w:eastAsia="Times New Roman" w:hAnsi="Times New Roman"/>
          <w:sz w:val="24"/>
          <w:szCs w:val="24"/>
          <w:lang w:val="en-GB" w:eastAsia="pl-PL"/>
        </w:rPr>
        <w:t>).</w:t>
      </w:r>
    </w:p>
    <w:p w:rsidR="001258DA" w:rsidRDefault="009915BB" w:rsidP="00156BBF">
      <w:pPr>
        <w:spacing w:after="0" w:line="360" w:lineRule="auto"/>
        <w:jc w:val="both"/>
        <w:rPr>
          <w:rFonts w:ascii="Times New Roman" w:eastAsia="Times New Roman" w:hAnsi="Times New Roman"/>
          <w:spacing w:val="-2"/>
          <w:sz w:val="24"/>
          <w:szCs w:val="24"/>
          <w:lang w:val="en-GB" w:eastAsia="pl-PL"/>
        </w:rPr>
      </w:pPr>
      <w:r w:rsidRPr="00E61A41">
        <w:rPr>
          <w:rFonts w:ascii="Times New Roman" w:eastAsia="Times New Roman" w:hAnsi="Times New Roman"/>
          <w:sz w:val="24"/>
          <w:szCs w:val="24"/>
          <w:lang w:val="en-GB" w:eastAsia="pl-PL"/>
        </w:rPr>
        <w:t xml:space="preserve">After </w:t>
      </w:r>
      <w:r w:rsidR="002E3B5C" w:rsidRPr="00E61A41">
        <w:rPr>
          <w:rFonts w:ascii="Times New Roman" w:eastAsia="Times New Roman" w:hAnsi="Times New Roman"/>
          <w:sz w:val="24"/>
          <w:szCs w:val="24"/>
          <w:lang w:val="en-GB" w:eastAsia="pl-PL"/>
        </w:rPr>
        <w:t>Poland's</w:t>
      </w:r>
      <w:r w:rsidRPr="00E61A41">
        <w:rPr>
          <w:rFonts w:ascii="Times New Roman" w:eastAsia="Times New Roman" w:hAnsi="Times New Roman"/>
          <w:sz w:val="24"/>
          <w:szCs w:val="24"/>
          <w:lang w:val="en-GB" w:eastAsia="pl-PL"/>
        </w:rPr>
        <w:t xml:space="preserve"> accession to the EU, investment in the dairy industry </w:t>
      </w:r>
      <w:r w:rsidR="002E3B5C" w:rsidRPr="00E61A41">
        <w:rPr>
          <w:rFonts w:ascii="Times New Roman" w:eastAsia="Times New Roman" w:hAnsi="Times New Roman"/>
          <w:sz w:val="24"/>
          <w:szCs w:val="24"/>
          <w:lang w:val="en-GB" w:eastAsia="pl-PL"/>
        </w:rPr>
        <w:t xml:space="preserve">was </w:t>
      </w:r>
      <w:r w:rsidRPr="00E61A41">
        <w:rPr>
          <w:rFonts w:ascii="Times New Roman" w:eastAsia="Times New Roman" w:hAnsi="Times New Roman"/>
          <w:sz w:val="24"/>
          <w:szCs w:val="24"/>
          <w:lang w:val="en-GB" w:eastAsia="pl-PL"/>
        </w:rPr>
        <w:t xml:space="preserve">facilitated </w:t>
      </w:r>
      <w:r w:rsidR="002E3B5C" w:rsidRPr="00E61A41">
        <w:rPr>
          <w:rFonts w:ascii="Times New Roman" w:eastAsia="Times New Roman" w:hAnsi="Times New Roman"/>
          <w:sz w:val="24"/>
          <w:szCs w:val="24"/>
          <w:lang w:val="en-GB" w:eastAsia="pl-PL"/>
        </w:rPr>
        <w:t xml:space="preserve">by public </w:t>
      </w:r>
      <w:r w:rsidRPr="00E61A41">
        <w:rPr>
          <w:rFonts w:ascii="Times New Roman" w:eastAsia="Times New Roman" w:hAnsi="Times New Roman"/>
          <w:sz w:val="24"/>
          <w:szCs w:val="24"/>
          <w:lang w:val="en-GB" w:eastAsia="pl-PL"/>
        </w:rPr>
        <w:t xml:space="preserve">financial support. </w:t>
      </w:r>
      <w:r w:rsidR="002E3B5C" w:rsidRPr="00E61A41">
        <w:rPr>
          <w:rFonts w:ascii="Times New Roman" w:eastAsia="Times New Roman" w:hAnsi="Times New Roman"/>
          <w:sz w:val="24"/>
          <w:szCs w:val="24"/>
          <w:lang w:val="en-GB" w:eastAsia="pl-PL"/>
        </w:rPr>
        <w:t xml:space="preserve">Already ahead of </w:t>
      </w:r>
      <w:r w:rsidRPr="00E61A41">
        <w:rPr>
          <w:rFonts w:ascii="Times New Roman" w:eastAsia="Times New Roman" w:hAnsi="Times New Roman"/>
          <w:sz w:val="24"/>
          <w:szCs w:val="24"/>
          <w:lang w:val="en-GB" w:eastAsia="pl-PL"/>
        </w:rPr>
        <w:t xml:space="preserve">accession, Polish entrepreneurs in the sector </w:t>
      </w:r>
      <w:r w:rsidR="002E3B5C" w:rsidRPr="00E61A41">
        <w:rPr>
          <w:rFonts w:ascii="Times New Roman" w:eastAsia="Times New Roman" w:hAnsi="Times New Roman"/>
          <w:sz w:val="24"/>
          <w:szCs w:val="24"/>
          <w:lang w:val="en-GB" w:eastAsia="pl-PL"/>
        </w:rPr>
        <w:t>could</w:t>
      </w:r>
      <w:r w:rsidRPr="00E61A41">
        <w:rPr>
          <w:rFonts w:ascii="Times New Roman" w:eastAsia="Times New Roman" w:hAnsi="Times New Roman"/>
          <w:sz w:val="24"/>
          <w:szCs w:val="24"/>
          <w:lang w:val="en-GB" w:eastAsia="pl-PL"/>
        </w:rPr>
        <w:t xml:space="preserve"> benefit from EU co-financing </w:t>
      </w:r>
      <w:r w:rsidR="002E3B5C" w:rsidRPr="00E61A41">
        <w:rPr>
          <w:rFonts w:ascii="Times New Roman" w:eastAsia="Times New Roman" w:hAnsi="Times New Roman"/>
          <w:sz w:val="24"/>
          <w:szCs w:val="24"/>
          <w:lang w:val="en-GB" w:eastAsia="pl-PL"/>
        </w:rPr>
        <w:t>for the development and modernis</w:t>
      </w:r>
      <w:r w:rsidRPr="00E61A41">
        <w:rPr>
          <w:rFonts w:ascii="Times New Roman" w:eastAsia="Times New Roman" w:hAnsi="Times New Roman"/>
          <w:sz w:val="24"/>
          <w:szCs w:val="24"/>
          <w:lang w:val="en-GB" w:eastAsia="pl-PL"/>
        </w:rPr>
        <w:t xml:space="preserve">ation of processing </w:t>
      </w:r>
      <w:r w:rsidR="002E3B5C" w:rsidRPr="00E61A41">
        <w:rPr>
          <w:rFonts w:ascii="Times New Roman" w:eastAsia="Times New Roman" w:hAnsi="Times New Roman"/>
          <w:sz w:val="24"/>
          <w:szCs w:val="24"/>
          <w:lang w:val="en-GB" w:eastAsia="pl-PL"/>
        </w:rPr>
        <w:t>establishments</w:t>
      </w:r>
      <w:r w:rsidRPr="00E61A41">
        <w:rPr>
          <w:rFonts w:ascii="Times New Roman" w:eastAsia="Times New Roman" w:hAnsi="Times New Roman"/>
          <w:sz w:val="24"/>
          <w:szCs w:val="24"/>
          <w:lang w:val="en-GB" w:eastAsia="pl-PL"/>
        </w:rPr>
        <w:t xml:space="preserve">, </w:t>
      </w:r>
      <w:r w:rsidR="002E3B5C" w:rsidRPr="00E61A41">
        <w:rPr>
          <w:rFonts w:ascii="Times New Roman" w:eastAsia="Times New Roman" w:hAnsi="Times New Roman"/>
          <w:sz w:val="24"/>
          <w:szCs w:val="24"/>
          <w:lang w:val="en-GB" w:eastAsia="pl-PL"/>
        </w:rPr>
        <w:t xml:space="preserve">in </w:t>
      </w:r>
      <w:r w:rsidRPr="00E61A41">
        <w:rPr>
          <w:rFonts w:ascii="Times New Roman" w:eastAsia="Times New Roman" w:hAnsi="Times New Roman"/>
          <w:sz w:val="24"/>
          <w:szCs w:val="24"/>
          <w:lang w:val="en-GB" w:eastAsia="pl-PL"/>
        </w:rPr>
        <w:t>p</w:t>
      </w:r>
      <w:r w:rsidR="002E3B5C" w:rsidRPr="00E61A41">
        <w:rPr>
          <w:rFonts w:ascii="Times New Roman" w:eastAsia="Times New Roman" w:hAnsi="Times New Roman"/>
          <w:sz w:val="24"/>
          <w:szCs w:val="24"/>
          <w:lang w:val="en-GB" w:eastAsia="pl-PL"/>
        </w:rPr>
        <w:t xml:space="preserve">articular under </w:t>
      </w:r>
      <w:r w:rsidRPr="00E61A41">
        <w:rPr>
          <w:rFonts w:ascii="Times New Roman" w:eastAsia="Times New Roman" w:hAnsi="Times New Roman"/>
          <w:sz w:val="24"/>
          <w:szCs w:val="24"/>
          <w:lang w:val="en-GB" w:eastAsia="pl-PL"/>
        </w:rPr>
        <w:t>SAPARD Measure 1. "</w:t>
      </w:r>
      <w:r w:rsidR="00FB3BC7" w:rsidRPr="00E61A41">
        <w:rPr>
          <w:rFonts w:ascii="Times New Roman" w:eastAsia="Times New Roman" w:hAnsi="Times New Roman"/>
          <w:sz w:val="24"/>
          <w:szCs w:val="24"/>
          <w:lang w:val="en-GB" w:eastAsia="pl-PL"/>
        </w:rPr>
        <w:t>Improving processing and marketing of agricultural and fishery products</w:t>
      </w:r>
      <w:r w:rsidRPr="00E61A41">
        <w:rPr>
          <w:rFonts w:ascii="Times New Roman" w:eastAsia="Times New Roman" w:hAnsi="Times New Roman"/>
          <w:sz w:val="24"/>
          <w:szCs w:val="24"/>
          <w:lang w:val="en-GB" w:eastAsia="pl-PL"/>
        </w:rPr>
        <w:t xml:space="preserve">". In the following years, support for investment activities in the dairy sector </w:t>
      </w:r>
      <w:r w:rsidR="00FB3BC7" w:rsidRPr="00E61A41">
        <w:rPr>
          <w:rFonts w:ascii="Times New Roman" w:eastAsia="Times New Roman" w:hAnsi="Times New Roman"/>
          <w:sz w:val="24"/>
          <w:szCs w:val="24"/>
          <w:lang w:val="en-GB" w:eastAsia="pl-PL"/>
        </w:rPr>
        <w:t>from</w:t>
      </w:r>
      <w:r w:rsidRPr="00E61A41">
        <w:rPr>
          <w:rFonts w:ascii="Times New Roman" w:eastAsia="Times New Roman" w:hAnsi="Times New Roman"/>
          <w:sz w:val="24"/>
          <w:szCs w:val="24"/>
          <w:lang w:val="en-GB" w:eastAsia="pl-PL"/>
        </w:rPr>
        <w:t xml:space="preserve"> EU funds was continued </w:t>
      </w:r>
      <w:r w:rsidR="00FB3BC7" w:rsidRPr="00E61A41">
        <w:rPr>
          <w:rFonts w:ascii="Times New Roman" w:eastAsia="Times New Roman" w:hAnsi="Times New Roman"/>
          <w:sz w:val="24"/>
          <w:szCs w:val="24"/>
          <w:lang w:val="en-GB" w:eastAsia="pl-PL"/>
        </w:rPr>
        <w:t xml:space="preserve">as part of </w:t>
      </w:r>
      <w:r w:rsidRPr="00E61A41">
        <w:rPr>
          <w:rFonts w:ascii="Times New Roman" w:eastAsia="Times New Roman" w:hAnsi="Times New Roman"/>
          <w:sz w:val="24"/>
          <w:szCs w:val="24"/>
          <w:lang w:val="en-GB" w:eastAsia="pl-PL"/>
        </w:rPr>
        <w:t>the Sectoral Operational Program</w:t>
      </w:r>
      <w:r w:rsidR="00FB3BC7" w:rsidRPr="00E61A41">
        <w:rPr>
          <w:rFonts w:ascii="Times New Roman" w:eastAsia="Times New Roman" w:hAnsi="Times New Roman"/>
          <w:sz w:val="24"/>
          <w:szCs w:val="24"/>
          <w:lang w:val="en-GB" w:eastAsia="pl-PL"/>
        </w:rPr>
        <w:t>me</w:t>
      </w:r>
      <w:r w:rsidRPr="00E61A41">
        <w:rPr>
          <w:rFonts w:ascii="Times New Roman" w:eastAsia="Times New Roman" w:hAnsi="Times New Roman"/>
          <w:sz w:val="24"/>
          <w:szCs w:val="24"/>
          <w:lang w:val="en-GB" w:eastAsia="pl-PL"/>
        </w:rPr>
        <w:t xml:space="preserve"> "Restru</w:t>
      </w:r>
      <w:r w:rsidRPr="00E61A41">
        <w:rPr>
          <w:rFonts w:ascii="Times New Roman" w:eastAsia="Times New Roman" w:hAnsi="Times New Roman"/>
          <w:sz w:val="24"/>
          <w:szCs w:val="24"/>
          <w:lang w:val="en-GB" w:eastAsia="pl-PL"/>
        </w:rPr>
        <w:t>c</w:t>
      </w:r>
      <w:r w:rsidRPr="00E61A41">
        <w:rPr>
          <w:rFonts w:ascii="Times New Roman" w:eastAsia="Times New Roman" w:hAnsi="Times New Roman"/>
          <w:sz w:val="24"/>
          <w:szCs w:val="24"/>
          <w:lang w:val="en-GB" w:eastAsia="pl-PL"/>
        </w:rPr>
        <w:t>turing and Moderni</w:t>
      </w:r>
      <w:r w:rsidR="00FB3BC7" w:rsidRPr="00E61A41">
        <w:rPr>
          <w:rFonts w:ascii="Times New Roman" w:eastAsia="Times New Roman" w:hAnsi="Times New Roman"/>
          <w:sz w:val="24"/>
          <w:szCs w:val="24"/>
          <w:lang w:val="en-GB" w:eastAsia="pl-PL"/>
        </w:rPr>
        <w:t>s</w:t>
      </w:r>
      <w:r w:rsidRPr="00E61A41">
        <w:rPr>
          <w:rFonts w:ascii="Times New Roman" w:eastAsia="Times New Roman" w:hAnsi="Times New Roman"/>
          <w:sz w:val="24"/>
          <w:szCs w:val="24"/>
          <w:lang w:val="en-GB" w:eastAsia="pl-PL"/>
        </w:rPr>
        <w:t>ation of the Food Sector and Rural Development 2004-2006" (SO</w:t>
      </w:r>
      <w:r w:rsidR="00FB3BC7" w:rsidRPr="00E61A41">
        <w:rPr>
          <w:rFonts w:ascii="Times New Roman" w:eastAsia="Times New Roman" w:hAnsi="Times New Roman"/>
          <w:sz w:val="24"/>
          <w:szCs w:val="24"/>
          <w:lang w:val="en-GB" w:eastAsia="pl-PL"/>
        </w:rPr>
        <w:t>P</w:t>
      </w:r>
      <w:r w:rsidRPr="00E61A41">
        <w:rPr>
          <w:rFonts w:ascii="Times New Roman" w:eastAsia="Times New Roman" w:hAnsi="Times New Roman"/>
          <w:sz w:val="24"/>
          <w:szCs w:val="24"/>
          <w:lang w:val="en-GB" w:eastAsia="pl-PL"/>
        </w:rPr>
        <w:t xml:space="preserve"> "A</w:t>
      </w:r>
      <w:r w:rsidRPr="00E61A41">
        <w:rPr>
          <w:rFonts w:ascii="Times New Roman" w:eastAsia="Times New Roman" w:hAnsi="Times New Roman"/>
          <w:sz w:val="24"/>
          <w:szCs w:val="24"/>
          <w:lang w:val="en-GB" w:eastAsia="pl-PL"/>
        </w:rPr>
        <w:t>g</w:t>
      </w:r>
      <w:r w:rsidRPr="00E61A41">
        <w:rPr>
          <w:rFonts w:ascii="Times New Roman" w:eastAsia="Times New Roman" w:hAnsi="Times New Roman"/>
          <w:sz w:val="24"/>
          <w:szCs w:val="24"/>
          <w:lang w:val="en-GB" w:eastAsia="pl-PL"/>
        </w:rPr>
        <w:t xml:space="preserve">riculture") under Measure 1.5. "Improving processing and marketing of agricultural products", and subsequently </w:t>
      </w:r>
      <w:r w:rsidR="00FB3BC7" w:rsidRPr="00E61A41">
        <w:rPr>
          <w:rFonts w:ascii="Times New Roman" w:eastAsia="Times New Roman" w:hAnsi="Times New Roman"/>
          <w:sz w:val="24"/>
          <w:szCs w:val="24"/>
          <w:lang w:val="en-GB" w:eastAsia="pl-PL"/>
        </w:rPr>
        <w:t xml:space="preserve">as part of </w:t>
      </w:r>
      <w:r w:rsidRPr="00E61A41">
        <w:rPr>
          <w:rFonts w:ascii="Times New Roman" w:eastAsia="Times New Roman" w:hAnsi="Times New Roman"/>
          <w:sz w:val="24"/>
          <w:szCs w:val="24"/>
          <w:lang w:val="en-GB" w:eastAsia="pl-PL"/>
        </w:rPr>
        <w:t>the Rural Development Program</w:t>
      </w:r>
      <w:r w:rsidR="00FB3BC7" w:rsidRPr="00E61A41">
        <w:rPr>
          <w:rFonts w:ascii="Times New Roman" w:eastAsia="Times New Roman" w:hAnsi="Times New Roman"/>
          <w:sz w:val="24"/>
          <w:szCs w:val="24"/>
          <w:lang w:val="en-GB" w:eastAsia="pl-PL"/>
        </w:rPr>
        <w:t>me</w:t>
      </w:r>
      <w:r w:rsidRPr="00E61A41">
        <w:rPr>
          <w:rFonts w:ascii="Times New Roman" w:eastAsia="Times New Roman" w:hAnsi="Times New Roman"/>
          <w:sz w:val="24"/>
          <w:szCs w:val="24"/>
          <w:lang w:val="en-GB" w:eastAsia="pl-PL"/>
        </w:rPr>
        <w:t xml:space="preserve"> 2007-2013 (RDP 2007-2013) under Measure 1.2.3. "Increasing the added value of basic agricultural and forestry produ</w:t>
      </w:r>
      <w:r w:rsidRPr="00E61A41">
        <w:rPr>
          <w:rFonts w:ascii="Times New Roman" w:eastAsia="Times New Roman" w:hAnsi="Times New Roman"/>
          <w:sz w:val="24"/>
          <w:szCs w:val="24"/>
          <w:lang w:val="en-GB" w:eastAsia="pl-PL"/>
        </w:rPr>
        <w:t>c</w:t>
      </w:r>
      <w:r w:rsidRPr="00E61A41">
        <w:rPr>
          <w:rFonts w:ascii="Times New Roman" w:eastAsia="Times New Roman" w:hAnsi="Times New Roman"/>
          <w:sz w:val="24"/>
          <w:szCs w:val="24"/>
          <w:lang w:val="en-GB" w:eastAsia="pl-PL"/>
        </w:rPr>
        <w:t>tion" (</w:t>
      </w:r>
      <w:r w:rsidRPr="00E61A41">
        <w:rPr>
          <w:rFonts w:ascii="Times New Roman" w:hAnsi="Times New Roman"/>
          <w:sz w:val="24"/>
          <w:szCs w:val="24"/>
          <w:lang w:val="en-US"/>
        </w:rPr>
        <w:t>Tereszczuk</w:t>
      </w:r>
      <w:r w:rsidRPr="00E61A41">
        <w:rPr>
          <w:rFonts w:ascii="Times New Roman" w:eastAsia="Times New Roman" w:hAnsi="Times New Roman"/>
          <w:sz w:val="24"/>
          <w:szCs w:val="24"/>
          <w:lang w:val="en-GB" w:eastAsia="pl-PL"/>
        </w:rPr>
        <w:t>, 2014</w:t>
      </w:r>
      <w:r w:rsidR="00766531" w:rsidRPr="00E61A41">
        <w:rPr>
          <w:rFonts w:ascii="Times New Roman" w:eastAsia="Times New Roman" w:hAnsi="Times New Roman"/>
          <w:sz w:val="24"/>
          <w:szCs w:val="24"/>
          <w:lang w:val="en-GB" w:eastAsia="pl-PL"/>
        </w:rPr>
        <w:t>, p</w:t>
      </w:r>
      <w:r w:rsidR="00B500D2" w:rsidRPr="00E61A41">
        <w:rPr>
          <w:rFonts w:ascii="Times New Roman" w:eastAsia="Times New Roman" w:hAnsi="Times New Roman"/>
          <w:sz w:val="24"/>
          <w:szCs w:val="24"/>
          <w:lang w:val="en-GB" w:eastAsia="pl-PL"/>
        </w:rPr>
        <w:t>.p. 83-88</w:t>
      </w:r>
      <w:r w:rsidRPr="00E61A41">
        <w:rPr>
          <w:rFonts w:ascii="Times New Roman" w:eastAsia="Times New Roman" w:hAnsi="Times New Roman"/>
          <w:sz w:val="24"/>
          <w:szCs w:val="24"/>
          <w:lang w:val="en-GB" w:eastAsia="pl-PL"/>
        </w:rPr>
        <w:t>).</w:t>
      </w:r>
    </w:p>
    <w:p w:rsidR="009A6090" w:rsidRPr="00B242E0" w:rsidRDefault="009A6090" w:rsidP="009A6090">
      <w:pPr>
        <w:spacing w:after="60" w:line="240" w:lineRule="auto"/>
        <w:rPr>
          <w:rFonts w:ascii="Times New Roman" w:eastAsia="Times New Roman" w:hAnsi="Times New Roman"/>
          <w:sz w:val="24"/>
          <w:szCs w:val="24"/>
          <w:lang w:val="en-US" w:eastAsia="pl-PL"/>
        </w:rPr>
      </w:pPr>
    </w:p>
    <w:p w:rsidR="00491926" w:rsidRDefault="00FB3BC7" w:rsidP="00A85FED">
      <w:pPr>
        <w:spacing w:after="0" w:line="240" w:lineRule="auto"/>
        <w:rPr>
          <w:rFonts w:ascii="Times New Roman" w:eastAsia="Times New Roman" w:hAnsi="Times New Roman"/>
          <w:sz w:val="24"/>
          <w:szCs w:val="24"/>
          <w:lang w:val="en-GB" w:eastAsia="pl-PL"/>
        </w:rPr>
      </w:pPr>
      <w:r w:rsidRPr="00A85FED">
        <w:rPr>
          <w:rFonts w:ascii="Times New Roman" w:eastAsia="Times New Roman" w:hAnsi="Times New Roman"/>
          <w:b/>
          <w:sz w:val="24"/>
          <w:szCs w:val="24"/>
          <w:lang w:val="en-GB" w:eastAsia="pl-PL"/>
        </w:rPr>
        <w:t>Figure</w:t>
      </w:r>
      <w:r w:rsidR="00491926" w:rsidRPr="00A85FED">
        <w:rPr>
          <w:rFonts w:ascii="Times New Roman" w:eastAsia="Times New Roman" w:hAnsi="Times New Roman"/>
          <w:b/>
          <w:sz w:val="24"/>
          <w:szCs w:val="24"/>
          <w:lang w:val="en-GB" w:eastAsia="pl-PL"/>
        </w:rPr>
        <w:t xml:space="preserve"> </w:t>
      </w:r>
      <w:r w:rsidR="001258DA" w:rsidRPr="00A85FED">
        <w:rPr>
          <w:rFonts w:ascii="Times New Roman" w:eastAsia="Times New Roman" w:hAnsi="Times New Roman"/>
          <w:b/>
          <w:sz w:val="24"/>
          <w:szCs w:val="24"/>
          <w:lang w:val="en-GB" w:eastAsia="pl-PL"/>
        </w:rPr>
        <w:t>4</w:t>
      </w:r>
      <w:r w:rsidR="00491926" w:rsidRPr="00A85FED">
        <w:rPr>
          <w:rFonts w:ascii="Times New Roman" w:eastAsia="Times New Roman" w:hAnsi="Times New Roman"/>
          <w:b/>
          <w:sz w:val="24"/>
          <w:szCs w:val="24"/>
          <w:lang w:val="en-GB" w:eastAsia="pl-PL"/>
        </w:rPr>
        <w:t>.</w:t>
      </w:r>
      <w:r w:rsidR="00491926" w:rsidRPr="00FB3BC7">
        <w:rPr>
          <w:rFonts w:ascii="Times New Roman" w:eastAsia="Times New Roman" w:hAnsi="Times New Roman"/>
          <w:sz w:val="24"/>
          <w:szCs w:val="24"/>
          <w:lang w:val="en-GB" w:eastAsia="pl-PL"/>
        </w:rPr>
        <w:t xml:space="preserve"> </w:t>
      </w:r>
      <w:r w:rsidRPr="00FB3BC7">
        <w:rPr>
          <w:rFonts w:ascii="Times New Roman" w:eastAsia="Times New Roman" w:hAnsi="Times New Roman"/>
          <w:sz w:val="24"/>
          <w:szCs w:val="24"/>
          <w:lang w:val="en-GB" w:eastAsia="pl-PL"/>
        </w:rPr>
        <w:t xml:space="preserve">Investment activity of dairy </w:t>
      </w:r>
      <w:r>
        <w:rPr>
          <w:rFonts w:ascii="Times New Roman" w:eastAsia="Times New Roman" w:hAnsi="Times New Roman"/>
          <w:sz w:val="24"/>
          <w:szCs w:val="24"/>
          <w:lang w:val="en-GB" w:eastAsia="pl-PL"/>
        </w:rPr>
        <w:t>enterprises</w:t>
      </w:r>
      <w:r w:rsidRPr="00FB3BC7">
        <w:rPr>
          <w:rFonts w:ascii="Times New Roman" w:eastAsia="Times New Roman" w:hAnsi="Times New Roman"/>
          <w:sz w:val="24"/>
          <w:szCs w:val="24"/>
          <w:lang w:val="en-GB" w:eastAsia="pl-PL"/>
        </w:rPr>
        <w:t xml:space="preserve"> in 2004-2016</w:t>
      </w:r>
    </w:p>
    <w:p w:rsidR="00A85FED" w:rsidRPr="00212B83" w:rsidRDefault="00A85FED" w:rsidP="00A85FED">
      <w:pPr>
        <w:spacing w:after="0" w:line="240" w:lineRule="auto"/>
        <w:rPr>
          <w:rFonts w:ascii="Times New Roman" w:eastAsia="Times New Roman" w:hAnsi="Times New Roman"/>
          <w:sz w:val="16"/>
          <w:szCs w:val="16"/>
          <w:lang w:val="en-GB" w:eastAsia="pl-PL"/>
        </w:rPr>
      </w:pPr>
    </w:p>
    <w:p w:rsidR="00987857" w:rsidRDefault="00C71408" w:rsidP="00C2093E">
      <w:pPr>
        <w:spacing w:after="0" w:line="360" w:lineRule="auto"/>
        <w:rPr>
          <w:rFonts w:ascii="Times New Roman" w:hAnsi="Times New Roman"/>
          <w:sz w:val="16"/>
          <w:szCs w:val="16"/>
          <w:lang w:val="en-GB"/>
        </w:rPr>
      </w:pPr>
      <w:r w:rsidRPr="00895EE2">
        <w:rPr>
          <w:rFonts w:eastAsia="Times New Roman"/>
          <w:noProof/>
          <w:szCs w:val="24"/>
          <w:lang w:eastAsia="pl-PL"/>
        </w:rPr>
        <w:drawing>
          <wp:inline distT="0" distB="0" distL="0" distR="0" wp14:anchorId="778837E2" wp14:editId="3FD4C273">
            <wp:extent cx="5760720" cy="2829574"/>
            <wp:effectExtent l="0" t="0" r="0" b="8890"/>
            <wp:docPr id="3" name="Wykres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6777F" w:rsidRPr="00156BBF" w:rsidRDefault="00F6777F" w:rsidP="00A55A99">
      <w:pPr>
        <w:spacing w:after="60" w:line="240" w:lineRule="auto"/>
        <w:rPr>
          <w:rFonts w:ascii="Times New Roman" w:hAnsi="Times New Roman"/>
          <w:sz w:val="20"/>
          <w:szCs w:val="20"/>
          <w:lang w:val="en-GB"/>
        </w:rPr>
      </w:pPr>
      <w:r w:rsidRPr="00156BBF">
        <w:rPr>
          <w:rFonts w:ascii="Times New Roman" w:hAnsi="Times New Roman"/>
          <w:sz w:val="20"/>
          <w:szCs w:val="20"/>
          <w:vertAlign w:val="superscript"/>
          <w:lang w:val="en-GB"/>
        </w:rPr>
        <w:t>*</w:t>
      </w:r>
      <w:r w:rsidRPr="00156BBF">
        <w:rPr>
          <w:rFonts w:ascii="Times New Roman" w:hAnsi="Times New Roman"/>
          <w:sz w:val="20"/>
          <w:szCs w:val="20"/>
          <w:lang w:val="en-GB"/>
        </w:rPr>
        <w:t xml:space="preserve"> </w:t>
      </w:r>
      <w:r w:rsidR="00FB3BC7" w:rsidRPr="00156BBF">
        <w:rPr>
          <w:rFonts w:ascii="Times New Roman" w:hAnsi="Times New Roman"/>
          <w:sz w:val="20"/>
          <w:szCs w:val="20"/>
          <w:lang w:val="en-GB"/>
        </w:rPr>
        <w:t>ratio of the value of capital expenditure to the value of depreciation</w:t>
      </w:r>
    </w:p>
    <w:p w:rsidR="00987857" w:rsidRPr="00156BBF" w:rsidRDefault="009915BB" w:rsidP="00A55A99">
      <w:pPr>
        <w:spacing w:after="60" w:line="240" w:lineRule="auto"/>
        <w:jc w:val="both"/>
        <w:rPr>
          <w:rFonts w:ascii="Times New Roman" w:hAnsi="Times New Roman"/>
          <w:sz w:val="20"/>
          <w:szCs w:val="20"/>
          <w:lang w:val="en-GB"/>
        </w:rPr>
      </w:pPr>
      <w:r w:rsidRPr="00156BBF">
        <w:rPr>
          <w:rFonts w:ascii="Times New Roman" w:hAnsi="Times New Roman"/>
          <w:sz w:val="20"/>
          <w:szCs w:val="20"/>
          <w:lang w:val="en-GB"/>
        </w:rPr>
        <w:t>Source: own elaboration based on</w:t>
      </w:r>
      <w:r w:rsidR="00F6777F" w:rsidRPr="00156BBF">
        <w:rPr>
          <w:rFonts w:ascii="Times New Roman" w:hAnsi="Times New Roman"/>
          <w:sz w:val="20"/>
          <w:szCs w:val="20"/>
          <w:lang w:val="en-GB"/>
        </w:rPr>
        <w:t xml:space="preserve"> </w:t>
      </w:r>
      <w:r w:rsidRPr="00156BBF">
        <w:rPr>
          <w:rFonts w:ascii="Times New Roman" w:hAnsi="Times New Roman"/>
          <w:sz w:val="20"/>
          <w:szCs w:val="20"/>
          <w:lang w:val="en-GB"/>
        </w:rPr>
        <w:t>unpublished CSO data</w:t>
      </w:r>
      <w:r w:rsidR="00B64262" w:rsidRPr="00156BBF">
        <w:rPr>
          <w:rFonts w:ascii="Times New Roman" w:hAnsi="Times New Roman"/>
          <w:sz w:val="20"/>
          <w:szCs w:val="20"/>
          <w:lang w:val="en-GB"/>
        </w:rPr>
        <w:t>.</w:t>
      </w:r>
    </w:p>
    <w:p w:rsidR="00C71408" w:rsidRPr="00FB3BC7" w:rsidRDefault="00C71408" w:rsidP="00A55A99">
      <w:pPr>
        <w:spacing w:after="60" w:line="240" w:lineRule="auto"/>
        <w:jc w:val="both"/>
        <w:rPr>
          <w:rFonts w:ascii="Times New Roman" w:hAnsi="Times New Roman"/>
          <w:lang w:val="en-GB"/>
        </w:rPr>
      </w:pPr>
    </w:p>
    <w:p w:rsidR="00F6777F" w:rsidRPr="00FB3BC7" w:rsidRDefault="005104AA" w:rsidP="00156BBF">
      <w:pPr>
        <w:spacing w:after="0" w:line="360" w:lineRule="auto"/>
        <w:jc w:val="both"/>
        <w:rPr>
          <w:rFonts w:ascii="Times New Roman" w:hAnsi="Times New Roman"/>
          <w:sz w:val="24"/>
          <w:szCs w:val="24"/>
          <w:lang w:val="en-GB"/>
        </w:rPr>
      </w:pPr>
      <w:r w:rsidRPr="005104AA">
        <w:rPr>
          <w:rFonts w:ascii="Times New Roman" w:hAnsi="Times New Roman"/>
          <w:sz w:val="24"/>
          <w:szCs w:val="24"/>
          <w:lang w:val="en-GB"/>
        </w:rPr>
        <w:t>In 2004-2016</w:t>
      </w:r>
      <w:r>
        <w:rPr>
          <w:rFonts w:ascii="Times New Roman" w:hAnsi="Times New Roman"/>
          <w:sz w:val="24"/>
          <w:szCs w:val="24"/>
          <w:lang w:val="en-GB"/>
        </w:rPr>
        <w:t>,</w:t>
      </w:r>
      <w:r w:rsidRPr="005104AA">
        <w:rPr>
          <w:rFonts w:ascii="Times New Roman" w:hAnsi="Times New Roman"/>
          <w:sz w:val="24"/>
          <w:szCs w:val="24"/>
          <w:lang w:val="en-GB"/>
        </w:rPr>
        <w:t xml:space="preserve"> the total value of </w:t>
      </w:r>
      <w:r>
        <w:rPr>
          <w:rFonts w:ascii="Times New Roman" w:hAnsi="Times New Roman"/>
          <w:sz w:val="24"/>
          <w:szCs w:val="24"/>
          <w:lang w:val="en-GB"/>
        </w:rPr>
        <w:t>capital expenditure i</w:t>
      </w:r>
      <w:r w:rsidRPr="005104AA">
        <w:rPr>
          <w:rFonts w:ascii="Times New Roman" w:hAnsi="Times New Roman"/>
          <w:sz w:val="24"/>
          <w:szCs w:val="24"/>
          <w:lang w:val="en-GB"/>
        </w:rPr>
        <w:t xml:space="preserve">n the Polish dairy industry </w:t>
      </w:r>
      <w:r>
        <w:rPr>
          <w:rFonts w:ascii="Times New Roman" w:hAnsi="Times New Roman"/>
          <w:sz w:val="24"/>
          <w:szCs w:val="24"/>
          <w:lang w:val="en-GB"/>
        </w:rPr>
        <w:t>was</w:t>
      </w:r>
      <w:r w:rsidRPr="005104AA">
        <w:rPr>
          <w:rFonts w:ascii="Times New Roman" w:hAnsi="Times New Roman"/>
          <w:sz w:val="24"/>
          <w:szCs w:val="24"/>
          <w:lang w:val="en-GB"/>
        </w:rPr>
        <w:t xml:space="preserve"> PLN 10.1 billion</w:t>
      </w:r>
      <w:r w:rsidR="00E503D2">
        <w:rPr>
          <w:rFonts w:ascii="Times New Roman" w:hAnsi="Times New Roman"/>
          <w:sz w:val="24"/>
          <w:szCs w:val="24"/>
          <w:lang w:val="en-GB"/>
        </w:rPr>
        <w:t>, i.e.</w:t>
      </w:r>
      <w:r w:rsidRPr="005104AA">
        <w:rPr>
          <w:rFonts w:ascii="Times New Roman" w:hAnsi="Times New Roman"/>
          <w:sz w:val="24"/>
          <w:szCs w:val="24"/>
          <w:lang w:val="en-GB"/>
        </w:rPr>
        <w:t xml:space="preserve"> PLN 0.78 billion </w:t>
      </w:r>
      <w:r w:rsidR="00E503D2">
        <w:rPr>
          <w:rFonts w:ascii="Times New Roman" w:hAnsi="Times New Roman"/>
          <w:sz w:val="24"/>
          <w:szCs w:val="24"/>
          <w:lang w:val="en-GB"/>
        </w:rPr>
        <w:t>per year</w:t>
      </w:r>
      <w:r w:rsidR="004801DF">
        <w:rPr>
          <w:rFonts w:ascii="Times New Roman" w:hAnsi="Times New Roman"/>
          <w:sz w:val="24"/>
          <w:szCs w:val="24"/>
          <w:lang w:val="en-GB"/>
        </w:rPr>
        <w:t xml:space="preserve"> (Figure 4)</w:t>
      </w:r>
      <w:r w:rsidRPr="005104AA">
        <w:rPr>
          <w:rFonts w:ascii="Times New Roman" w:hAnsi="Times New Roman"/>
          <w:sz w:val="24"/>
          <w:szCs w:val="24"/>
          <w:lang w:val="en-GB"/>
        </w:rPr>
        <w:t xml:space="preserve">. </w:t>
      </w:r>
      <w:r>
        <w:rPr>
          <w:rFonts w:ascii="Times New Roman" w:hAnsi="Times New Roman"/>
          <w:sz w:val="24"/>
          <w:szCs w:val="24"/>
          <w:lang w:val="en-GB"/>
        </w:rPr>
        <w:t xml:space="preserve">The highest share in </w:t>
      </w:r>
      <w:r w:rsidR="00E503D2">
        <w:rPr>
          <w:rFonts w:ascii="Times New Roman" w:hAnsi="Times New Roman"/>
          <w:sz w:val="24"/>
          <w:szCs w:val="24"/>
          <w:lang w:val="en-GB"/>
        </w:rPr>
        <w:t xml:space="preserve">the </w:t>
      </w:r>
      <w:r w:rsidR="00E503D2" w:rsidRPr="005104AA">
        <w:rPr>
          <w:rFonts w:ascii="Times New Roman" w:hAnsi="Times New Roman"/>
          <w:sz w:val="24"/>
          <w:szCs w:val="24"/>
          <w:lang w:val="en-GB"/>
        </w:rPr>
        <w:t xml:space="preserve">structure </w:t>
      </w:r>
      <w:r w:rsidR="00E503D2">
        <w:rPr>
          <w:rFonts w:ascii="Times New Roman" w:hAnsi="Times New Roman"/>
          <w:sz w:val="24"/>
          <w:szCs w:val="24"/>
          <w:lang w:val="en-GB"/>
        </w:rPr>
        <w:t>of capital expenditure</w:t>
      </w:r>
      <w:r w:rsidRPr="005104AA">
        <w:rPr>
          <w:rFonts w:ascii="Times New Roman" w:hAnsi="Times New Roman"/>
          <w:sz w:val="24"/>
          <w:szCs w:val="24"/>
          <w:lang w:val="en-GB"/>
        </w:rPr>
        <w:t xml:space="preserve"> </w:t>
      </w:r>
      <w:r>
        <w:rPr>
          <w:rFonts w:ascii="Times New Roman" w:hAnsi="Times New Roman"/>
          <w:sz w:val="24"/>
          <w:szCs w:val="24"/>
          <w:lang w:val="en-GB"/>
        </w:rPr>
        <w:t xml:space="preserve">was </w:t>
      </w:r>
      <w:r w:rsidR="00E503D2">
        <w:rPr>
          <w:rFonts w:ascii="Times New Roman" w:hAnsi="Times New Roman"/>
          <w:sz w:val="24"/>
          <w:szCs w:val="24"/>
          <w:lang w:val="en-GB"/>
        </w:rPr>
        <w:t xml:space="preserve">that of </w:t>
      </w:r>
      <w:r>
        <w:rPr>
          <w:rFonts w:ascii="Times New Roman" w:hAnsi="Times New Roman"/>
          <w:sz w:val="24"/>
          <w:szCs w:val="24"/>
          <w:lang w:val="en-GB"/>
        </w:rPr>
        <w:t xml:space="preserve">expenditure </w:t>
      </w:r>
      <w:r w:rsidRPr="005104AA">
        <w:rPr>
          <w:rFonts w:ascii="Times New Roman" w:hAnsi="Times New Roman"/>
          <w:sz w:val="24"/>
          <w:szCs w:val="24"/>
          <w:lang w:val="en-GB"/>
        </w:rPr>
        <w:t>on machinery</w:t>
      </w:r>
      <w:r>
        <w:rPr>
          <w:rFonts w:ascii="Times New Roman" w:hAnsi="Times New Roman"/>
          <w:sz w:val="24"/>
          <w:szCs w:val="24"/>
          <w:lang w:val="en-GB"/>
        </w:rPr>
        <w:t>,</w:t>
      </w:r>
      <w:r w:rsidRPr="005104AA">
        <w:rPr>
          <w:rFonts w:ascii="Times New Roman" w:hAnsi="Times New Roman"/>
          <w:sz w:val="24"/>
          <w:szCs w:val="24"/>
          <w:lang w:val="en-GB"/>
        </w:rPr>
        <w:t xml:space="preserve"> equipment and means of transport (77%), </w:t>
      </w:r>
      <w:r>
        <w:rPr>
          <w:rFonts w:ascii="Times New Roman" w:hAnsi="Times New Roman"/>
          <w:sz w:val="24"/>
          <w:szCs w:val="24"/>
          <w:lang w:val="en-GB"/>
        </w:rPr>
        <w:t xml:space="preserve">i.e. on the so-called </w:t>
      </w:r>
      <w:r w:rsidRPr="005104AA">
        <w:rPr>
          <w:rFonts w:ascii="Times New Roman" w:hAnsi="Times New Roman"/>
          <w:sz w:val="24"/>
          <w:szCs w:val="24"/>
          <w:lang w:val="en-GB"/>
        </w:rPr>
        <w:t xml:space="preserve">active </w:t>
      </w:r>
      <w:r>
        <w:rPr>
          <w:rFonts w:ascii="Times New Roman" w:hAnsi="Times New Roman"/>
          <w:sz w:val="24"/>
          <w:szCs w:val="24"/>
          <w:lang w:val="en-GB"/>
        </w:rPr>
        <w:t xml:space="preserve">fixed assets directly used for </w:t>
      </w:r>
      <w:r w:rsidRPr="005104AA">
        <w:rPr>
          <w:rFonts w:ascii="Times New Roman" w:hAnsi="Times New Roman"/>
          <w:sz w:val="24"/>
          <w:szCs w:val="24"/>
          <w:lang w:val="en-GB"/>
        </w:rPr>
        <w:t>moderni</w:t>
      </w:r>
      <w:r>
        <w:rPr>
          <w:rFonts w:ascii="Times New Roman" w:hAnsi="Times New Roman"/>
          <w:sz w:val="24"/>
          <w:szCs w:val="24"/>
          <w:lang w:val="en-GB"/>
        </w:rPr>
        <w:t xml:space="preserve">sing </w:t>
      </w:r>
      <w:r w:rsidRPr="005104AA">
        <w:rPr>
          <w:rFonts w:ascii="Times New Roman" w:hAnsi="Times New Roman"/>
          <w:sz w:val="24"/>
          <w:szCs w:val="24"/>
          <w:lang w:val="en-GB"/>
        </w:rPr>
        <w:t>the manufacturing pote</w:t>
      </w:r>
      <w:r w:rsidRPr="005104AA">
        <w:rPr>
          <w:rFonts w:ascii="Times New Roman" w:hAnsi="Times New Roman"/>
          <w:sz w:val="24"/>
          <w:szCs w:val="24"/>
          <w:lang w:val="en-GB"/>
        </w:rPr>
        <w:t>n</w:t>
      </w:r>
      <w:r w:rsidRPr="005104AA">
        <w:rPr>
          <w:rFonts w:ascii="Times New Roman" w:hAnsi="Times New Roman"/>
          <w:sz w:val="24"/>
          <w:szCs w:val="24"/>
          <w:lang w:val="en-GB"/>
        </w:rPr>
        <w:t xml:space="preserve">tial of </w:t>
      </w:r>
      <w:r>
        <w:rPr>
          <w:rFonts w:ascii="Times New Roman" w:hAnsi="Times New Roman"/>
          <w:sz w:val="24"/>
          <w:szCs w:val="24"/>
          <w:lang w:val="en-GB"/>
        </w:rPr>
        <w:t>establishments</w:t>
      </w:r>
      <w:r w:rsidRPr="005104AA">
        <w:rPr>
          <w:rFonts w:ascii="Times New Roman" w:hAnsi="Times New Roman"/>
          <w:sz w:val="24"/>
          <w:szCs w:val="24"/>
          <w:lang w:val="en-GB"/>
        </w:rPr>
        <w:t xml:space="preserve">. </w:t>
      </w:r>
      <w:r w:rsidR="00597BB2">
        <w:rPr>
          <w:rFonts w:ascii="Times New Roman" w:hAnsi="Times New Roman"/>
          <w:sz w:val="24"/>
          <w:szCs w:val="24"/>
          <w:lang w:val="en-GB"/>
        </w:rPr>
        <w:t xml:space="preserve">A relatively high share was also </w:t>
      </w:r>
      <w:r w:rsidR="00E503D2">
        <w:rPr>
          <w:rFonts w:ascii="Times New Roman" w:hAnsi="Times New Roman"/>
          <w:sz w:val="24"/>
          <w:szCs w:val="24"/>
          <w:lang w:val="en-GB"/>
        </w:rPr>
        <w:t xml:space="preserve">that of </w:t>
      </w:r>
      <w:r w:rsidR="00597BB2">
        <w:rPr>
          <w:rFonts w:ascii="Times New Roman" w:hAnsi="Times New Roman"/>
          <w:sz w:val="24"/>
          <w:szCs w:val="24"/>
          <w:lang w:val="en-GB"/>
        </w:rPr>
        <w:t xml:space="preserve">expenditure on </w:t>
      </w:r>
      <w:r w:rsidRPr="005104AA">
        <w:rPr>
          <w:rFonts w:ascii="Times New Roman" w:hAnsi="Times New Roman"/>
          <w:sz w:val="24"/>
          <w:szCs w:val="24"/>
          <w:lang w:val="en-GB"/>
        </w:rPr>
        <w:t xml:space="preserve">buildings and </w:t>
      </w:r>
      <w:r w:rsidR="00597BB2">
        <w:rPr>
          <w:rFonts w:ascii="Times New Roman" w:hAnsi="Times New Roman"/>
          <w:sz w:val="24"/>
          <w:szCs w:val="24"/>
          <w:lang w:val="en-GB"/>
        </w:rPr>
        <w:t>structures</w:t>
      </w:r>
      <w:r w:rsidRPr="005104AA">
        <w:rPr>
          <w:rFonts w:ascii="Times New Roman" w:hAnsi="Times New Roman"/>
          <w:sz w:val="24"/>
          <w:szCs w:val="24"/>
          <w:lang w:val="en-GB"/>
        </w:rPr>
        <w:t xml:space="preserve"> (21%). </w:t>
      </w:r>
      <w:r w:rsidR="00D52941">
        <w:rPr>
          <w:rFonts w:ascii="Times New Roman" w:hAnsi="Times New Roman"/>
          <w:sz w:val="24"/>
          <w:szCs w:val="24"/>
          <w:lang w:val="en-GB"/>
        </w:rPr>
        <w:t>However, d</w:t>
      </w:r>
      <w:r w:rsidRPr="005104AA">
        <w:rPr>
          <w:rFonts w:ascii="Times New Roman" w:hAnsi="Times New Roman"/>
          <w:sz w:val="24"/>
          <w:szCs w:val="24"/>
          <w:lang w:val="en-GB"/>
        </w:rPr>
        <w:t xml:space="preserve">airy </w:t>
      </w:r>
      <w:r w:rsidR="00D52941">
        <w:rPr>
          <w:rFonts w:ascii="Times New Roman" w:hAnsi="Times New Roman"/>
          <w:sz w:val="24"/>
          <w:szCs w:val="24"/>
          <w:lang w:val="en-GB"/>
        </w:rPr>
        <w:t xml:space="preserve">enterprises </w:t>
      </w:r>
      <w:r w:rsidRPr="005104AA">
        <w:rPr>
          <w:rFonts w:ascii="Times New Roman" w:hAnsi="Times New Roman"/>
          <w:sz w:val="24"/>
          <w:szCs w:val="24"/>
          <w:lang w:val="en-GB"/>
        </w:rPr>
        <w:t>invested relatively little in environmental prote</w:t>
      </w:r>
      <w:r w:rsidRPr="005104AA">
        <w:rPr>
          <w:rFonts w:ascii="Times New Roman" w:hAnsi="Times New Roman"/>
          <w:sz w:val="24"/>
          <w:szCs w:val="24"/>
          <w:lang w:val="en-GB"/>
        </w:rPr>
        <w:t>c</w:t>
      </w:r>
      <w:r w:rsidRPr="005104AA">
        <w:rPr>
          <w:rFonts w:ascii="Times New Roman" w:hAnsi="Times New Roman"/>
          <w:sz w:val="24"/>
          <w:szCs w:val="24"/>
          <w:lang w:val="en-GB"/>
        </w:rPr>
        <w:t xml:space="preserve">tion or </w:t>
      </w:r>
      <w:r w:rsidR="00D52941">
        <w:rPr>
          <w:rFonts w:ascii="Times New Roman" w:hAnsi="Times New Roman"/>
          <w:sz w:val="24"/>
          <w:szCs w:val="24"/>
          <w:lang w:val="en-GB"/>
        </w:rPr>
        <w:t>research and development (</w:t>
      </w:r>
      <w:r w:rsidRPr="005104AA">
        <w:rPr>
          <w:rFonts w:ascii="Times New Roman" w:hAnsi="Times New Roman"/>
          <w:sz w:val="24"/>
          <w:szCs w:val="24"/>
          <w:lang w:val="en-GB"/>
        </w:rPr>
        <w:t>R&amp;D</w:t>
      </w:r>
      <w:r w:rsidR="00D52941">
        <w:rPr>
          <w:rFonts w:ascii="Times New Roman" w:hAnsi="Times New Roman"/>
          <w:sz w:val="24"/>
          <w:szCs w:val="24"/>
          <w:lang w:val="en-GB"/>
        </w:rPr>
        <w:t>)</w:t>
      </w:r>
      <w:r w:rsidRPr="005104AA">
        <w:rPr>
          <w:rFonts w:ascii="Times New Roman" w:hAnsi="Times New Roman"/>
          <w:sz w:val="24"/>
          <w:szCs w:val="24"/>
          <w:lang w:val="en-GB"/>
        </w:rPr>
        <w:t>. In the ana</w:t>
      </w:r>
      <w:r w:rsidR="00D52941">
        <w:rPr>
          <w:rFonts w:ascii="Times New Roman" w:hAnsi="Times New Roman"/>
          <w:sz w:val="24"/>
          <w:szCs w:val="24"/>
          <w:lang w:val="en-GB"/>
        </w:rPr>
        <w:t>lys</w:t>
      </w:r>
      <w:r w:rsidRPr="005104AA">
        <w:rPr>
          <w:rFonts w:ascii="Times New Roman" w:hAnsi="Times New Roman"/>
          <w:sz w:val="24"/>
          <w:szCs w:val="24"/>
          <w:lang w:val="en-GB"/>
        </w:rPr>
        <w:t>ed period</w:t>
      </w:r>
      <w:r w:rsidR="00D52941">
        <w:rPr>
          <w:rFonts w:ascii="Times New Roman" w:hAnsi="Times New Roman"/>
          <w:sz w:val="24"/>
          <w:szCs w:val="24"/>
          <w:lang w:val="en-GB"/>
        </w:rPr>
        <w:t>,</w:t>
      </w:r>
      <w:r w:rsidRPr="005104AA">
        <w:rPr>
          <w:rFonts w:ascii="Times New Roman" w:hAnsi="Times New Roman"/>
          <w:sz w:val="24"/>
          <w:szCs w:val="24"/>
          <w:lang w:val="en-GB"/>
        </w:rPr>
        <w:t xml:space="preserve"> </w:t>
      </w:r>
      <w:r w:rsidR="00D52941">
        <w:rPr>
          <w:rFonts w:ascii="Times New Roman" w:hAnsi="Times New Roman"/>
          <w:sz w:val="24"/>
          <w:szCs w:val="24"/>
          <w:lang w:val="en-GB"/>
        </w:rPr>
        <w:t>capital expenditure was</w:t>
      </w:r>
      <w:r w:rsidRPr="005104AA">
        <w:rPr>
          <w:rFonts w:ascii="Times New Roman" w:hAnsi="Times New Roman"/>
          <w:sz w:val="24"/>
          <w:szCs w:val="24"/>
          <w:lang w:val="en-GB"/>
        </w:rPr>
        <w:t xml:space="preserve"> characteri</w:t>
      </w:r>
      <w:r w:rsidR="00D52941">
        <w:rPr>
          <w:rFonts w:ascii="Times New Roman" w:hAnsi="Times New Roman"/>
          <w:sz w:val="24"/>
          <w:szCs w:val="24"/>
          <w:lang w:val="en-GB"/>
        </w:rPr>
        <w:t>s</w:t>
      </w:r>
      <w:r w:rsidRPr="005104AA">
        <w:rPr>
          <w:rFonts w:ascii="Times New Roman" w:hAnsi="Times New Roman"/>
          <w:sz w:val="24"/>
          <w:szCs w:val="24"/>
          <w:lang w:val="en-GB"/>
        </w:rPr>
        <w:t xml:space="preserve">ed by fluctuations which were clearly related to the market situation. </w:t>
      </w:r>
      <w:r w:rsidR="00D52941">
        <w:rPr>
          <w:rFonts w:ascii="Times New Roman" w:hAnsi="Times New Roman"/>
          <w:sz w:val="24"/>
          <w:szCs w:val="24"/>
          <w:lang w:val="en-GB"/>
        </w:rPr>
        <w:t>I</w:t>
      </w:r>
      <w:r w:rsidRPr="005104AA">
        <w:rPr>
          <w:rFonts w:ascii="Times New Roman" w:hAnsi="Times New Roman"/>
          <w:sz w:val="24"/>
          <w:szCs w:val="24"/>
          <w:lang w:val="en-GB"/>
        </w:rPr>
        <w:t xml:space="preserve">nvestment activity </w:t>
      </w:r>
      <w:r w:rsidR="00D52941">
        <w:rPr>
          <w:rFonts w:ascii="Times New Roman" w:hAnsi="Times New Roman"/>
          <w:sz w:val="24"/>
          <w:szCs w:val="24"/>
          <w:lang w:val="en-GB"/>
        </w:rPr>
        <w:t>increased i</w:t>
      </w:r>
      <w:r w:rsidRPr="005104AA">
        <w:rPr>
          <w:rFonts w:ascii="Times New Roman" w:hAnsi="Times New Roman"/>
          <w:sz w:val="24"/>
          <w:szCs w:val="24"/>
          <w:lang w:val="en-GB"/>
        </w:rPr>
        <w:t>n years of high prices of dairy products (e</w:t>
      </w:r>
      <w:r w:rsidR="00D52941">
        <w:rPr>
          <w:rFonts w:ascii="Times New Roman" w:hAnsi="Times New Roman"/>
          <w:sz w:val="24"/>
          <w:szCs w:val="24"/>
          <w:lang w:val="en-GB"/>
        </w:rPr>
        <w:t>.</w:t>
      </w:r>
      <w:r w:rsidRPr="005104AA">
        <w:rPr>
          <w:rFonts w:ascii="Times New Roman" w:hAnsi="Times New Roman"/>
          <w:sz w:val="24"/>
          <w:szCs w:val="24"/>
          <w:lang w:val="en-GB"/>
        </w:rPr>
        <w:t>g</w:t>
      </w:r>
      <w:r w:rsidR="00D52941">
        <w:rPr>
          <w:rFonts w:ascii="Times New Roman" w:hAnsi="Times New Roman"/>
          <w:sz w:val="24"/>
          <w:szCs w:val="24"/>
          <w:lang w:val="en-GB"/>
        </w:rPr>
        <w:t>.</w:t>
      </w:r>
      <w:r w:rsidRPr="005104AA">
        <w:rPr>
          <w:rFonts w:ascii="Times New Roman" w:hAnsi="Times New Roman"/>
          <w:sz w:val="24"/>
          <w:szCs w:val="24"/>
          <w:lang w:val="en-GB"/>
        </w:rPr>
        <w:t xml:space="preserve"> 2007, 2010, 2014). </w:t>
      </w:r>
      <w:r w:rsidR="00D52941">
        <w:rPr>
          <w:rFonts w:ascii="Times New Roman" w:hAnsi="Times New Roman"/>
          <w:sz w:val="24"/>
          <w:szCs w:val="24"/>
          <w:lang w:val="en-GB"/>
        </w:rPr>
        <w:t xml:space="preserve">However, capital expenditure decreased </w:t>
      </w:r>
      <w:r w:rsidRPr="005104AA">
        <w:rPr>
          <w:rFonts w:ascii="Times New Roman" w:hAnsi="Times New Roman"/>
          <w:sz w:val="24"/>
          <w:szCs w:val="24"/>
          <w:lang w:val="en-GB"/>
        </w:rPr>
        <w:t>in years of global financial crises (2009, 2011).</w:t>
      </w:r>
    </w:p>
    <w:p w:rsidR="00F6777F" w:rsidRPr="00E61A41" w:rsidRDefault="00F6777F" w:rsidP="00C2093E">
      <w:pPr>
        <w:spacing w:after="0" w:line="360" w:lineRule="auto"/>
        <w:rPr>
          <w:rFonts w:ascii="Times New Roman" w:hAnsi="Times New Roman"/>
          <w:sz w:val="24"/>
          <w:szCs w:val="24"/>
          <w:lang w:val="en-GB"/>
        </w:rPr>
      </w:pPr>
    </w:p>
    <w:p w:rsidR="009F0E88" w:rsidRPr="005B0E14" w:rsidRDefault="00D52941" w:rsidP="00C2093E">
      <w:pPr>
        <w:spacing w:after="0" w:line="360" w:lineRule="auto"/>
        <w:rPr>
          <w:rFonts w:ascii="Times New Roman" w:hAnsi="Times New Roman"/>
          <w:b/>
          <w:sz w:val="24"/>
          <w:szCs w:val="24"/>
          <w:lang w:val="en-GB"/>
        </w:rPr>
      </w:pPr>
      <w:r w:rsidRPr="005B0E14">
        <w:rPr>
          <w:rFonts w:ascii="Times New Roman" w:hAnsi="Times New Roman"/>
          <w:b/>
          <w:sz w:val="24"/>
          <w:szCs w:val="24"/>
          <w:lang w:val="en-GB"/>
        </w:rPr>
        <w:t>Production of dairy products</w:t>
      </w:r>
    </w:p>
    <w:p w:rsidR="0004201E" w:rsidRPr="0004201E" w:rsidRDefault="004216CC" w:rsidP="00156BBF">
      <w:pPr>
        <w:spacing w:after="0" w:line="360" w:lineRule="auto"/>
        <w:jc w:val="both"/>
        <w:rPr>
          <w:rFonts w:ascii="Times New Roman" w:eastAsia="Times New Roman" w:hAnsi="Times New Roman"/>
          <w:sz w:val="24"/>
          <w:szCs w:val="24"/>
          <w:lang w:val="en-GB" w:eastAsia="pl-PL"/>
        </w:rPr>
      </w:pPr>
      <w:r>
        <w:rPr>
          <w:rFonts w:ascii="Times New Roman" w:eastAsia="Times New Roman" w:hAnsi="Times New Roman"/>
          <w:sz w:val="24"/>
          <w:szCs w:val="24"/>
          <w:lang w:val="en-GB" w:eastAsia="pl-PL"/>
        </w:rPr>
        <w:t>R</w:t>
      </w:r>
      <w:r w:rsidR="0004201E" w:rsidRPr="0004201E">
        <w:rPr>
          <w:rFonts w:ascii="Times New Roman" w:eastAsia="Times New Roman" w:hAnsi="Times New Roman"/>
          <w:sz w:val="24"/>
          <w:szCs w:val="24"/>
          <w:lang w:val="en-GB" w:eastAsia="pl-PL"/>
        </w:rPr>
        <w:t>estructuring and moderni</w:t>
      </w:r>
      <w:r>
        <w:rPr>
          <w:rFonts w:ascii="Times New Roman" w:eastAsia="Times New Roman" w:hAnsi="Times New Roman"/>
          <w:sz w:val="24"/>
          <w:szCs w:val="24"/>
          <w:lang w:val="en-GB" w:eastAsia="pl-PL"/>
        </w:rPr>
        <w:t>s</w:t>
      </w:r>
      <w:r w:rsidR="0004201E" w:rsidRPr="0004201E">
        <w:rPr>
          <w:rFonts w:ascii="Times New Roman" w:eastAsia="Times New Roman" w:hAnsi="Times New Roman"/>
          <w:sz w:val="24"/>
          <w:szCs w:val="24"/>
          <w:lang w:val="en-GB" w:eastAsia="pl-PL"/>
        </w:rPr>
        <w:t>ation processes</w:t>
      </w:r>
      <w:r>
        <w:rPr>
          <w:rFonts w:ascii="Times New Roman" w:eastAsia="Times New Roman" w:hAnsi="Times New Roman"/>
          <w:sz w:val="24"/>
          <w:szCs w:val="24"/>
          <w:lang w:val="en-GB" w:eastAsia="pl-PL"/>
        </w:rPr>
        <w:t xml:space="preserve">, which had taken place </w:t>
      </w:r>
      <w:r w:rsidR="0004201E" w:rsidRPr="0004201E">
        <w:rPr>
          <w:rFonts w:ascii="Times New Roman" w:eastAsia="Times New Roman" w:hAnsi="Times New Roman"/>
          <w:sz w:val="24"/>
          <w:szCs w:val="24"/>
          <w:lang w:val="en-GB" w:eastAsia="pl-PL"/>
        </w:rPr>
        <w:t>in the Polish dairy indu</w:t>
      </w:r>
      <w:r w:rsidR="0004201E" w:rsidRPr="0004201E">
        <w:rPr>
          <w:rFonts w:ascii="Times New Roman" w:eastAsia="Times New Roman" w:hAnsi="Times New Roman"/>
          <w:sz w:val="24"/>
          <w:szCs w:val="24"/>
          <w:lang w:val="en-GB" w:eastAsia="pl-PL"/>
        </w:rPr>
        <w:t>s</w:t>
      </w:r>
      <w:r w:rsidR="0004201E" w:rsidRPr="0004201E">
        <w:rPr>
          <w:rFonts w:ascii="Times New Roman" w:eastAsia="Times New Roman" w:hAnsi="Times New Roman"/>
          <w:sz w:val="24"/>
          <w:szCs w:val="24"/>
          <w:lang w:val="en-GB" w:eastAsia="pl-PL"/>
        </w:rPr>
        <w:t>try</w:t>
      </w:r>
      <w:r>
        <w:rPr>
          <w:rFonts w:ascii="Times New Roman" w:eastAsia="Times New Roman" w:hAnsi="Times New Roman"/>
          <w:sz w:val="24"/>
          <w:szCs w:val="24"/>
          <w:lang w:val="en-GB" w:eastAsia="pl-PL"/>
        </w:rPr>
        <w:t>,</w:t>
      </w:r>
      <w:r w:rsidR="0004201E" w:rsidRPr="0004201E">
        <w:rPr>
          <w:rFonts w:ascii="Times New Roman" w:eastAsia="Times New Roman" w:hAnsi="Times New Roman"/>
          <w:sz w:val="24"/>
          <w:szCs w:val="24"/>
          <w:lang w:val="en-GB" w:eastAsia="pl-PL"/>
        </w:rPr>
        <w:t xml:space="preserve"> had a major impact on changes in dairy production. In 2004-2016</w:t>
      </w:r>
      <w:r w:rsidR="003D7EF5">
        <w:rPr>
          <w:rFonts w:ascii="Times New Roman" w:eastAsia="Times New Roman" w:hAnsi="Times New Roman"/>
          <w:sz w:val="24"/>
          <w:szCs w:val="24"/>
          <w:lang w:val="en-GB" w:eastAsia="pl-PL"/>
        </w:rPr>
        <w:t>,</w:t>
      </w:r>
      <w:r w:rsidR="0004201E" w:rsidRPr="0004201E">
        <w:rPr>
          <w:rFonts w:ascii="Times New Roman" w:eastAsia="Times New Roman" w:hAnsi="Times New Roman"/>
          <w:sz w:val="24"/>
          <w:szCs w:val="24"/>
          <w:lang w:val="en-GB" w:eastAsia="pl-PL"/>
        </w:rPr>
        <w:t xml:space="preserve"> the production of all dairy products increased which was mainly due to a significant increase in </w:t>
      </w:r>
      <w:r w:rsidR="003D7EF5">
        <w:rPr>
          <w:rFonts w:ascii="Times New Roman" w:eastAsia="Times New Roman" w:hAnsi="Times New Roman"/>
          <w:sz w:val="24"/>
          <w:szCs w:val="24"/>
          <w:lang w:val="en-GB" w:eastAsia="pl-PL"/>
        </w:rPr>
        <w:t xml:space="preserve">deliveries </w:t>
      </w:r>
      <w:r w:rsidR="0004201E" w:rsidRPr="0004201E">
        <w:rPr>
          <w:rFonts w:ascii="Times New Roman" w:eastAsia="Times New Roman" w:hAnsi="Times New Roman"/>
          <w:sz w:val="24"/>
          <w:szCs w:val="24"/>
          <w:lang w:val="en-GB" w:eastAsia="pl-PL"/>
        </w:rPr>
        <w:t xml:space="preserve">of raw milk for processing. </w:t>
      </w:r>
      <w:r w:rsidR="003D7EF5">
        <w:rPr>
          <w:rFonts w:ascii="Times New Roman" w:eastAsia="Times New Roman" w:hAnsi="Times New Roman"/>
          <w:sz w:val="24"/>
          <w:szCs w:val="24"/>
          <w:lang w:val="en-GB" w:eastAsia="pl-PL"/>
        </w:rPr>
        <w:t>H</w:t>
      </w:r>
      <w:r w:rsidR="0004201E" w:rsidRPr="0004201E">
        <w:rPr>
          <w:rFonts w:ascii="Times New Roman" w:eastAsia="Times New Roman" w:hAnsi="Times New Roman"/>
          <w:sz w:val="24"/>
          <w:szCs w:val="24"/>
          <w:lang w:val="en-GB" w:eastAsia="pl-PL"/>
        </w:rPr>
        <w:t>igh dynamics was observed in the production of processed liquid milk, i</w:t>
      </w:r>
      <w:r w:rsidR="003D7EF5">
        <w:rPr>
          <w:rFonts w:ascii="Times New Roman" w:eastAsia="Times New Roman" w:hAnsi="Times New Roman"/>
          <w:sz w:val="24"/>
          <w:szCs w:val="24"/>
          <w:lang w:val="en-GB" w:eastAsia="pl-PL"/>
        </w:rPr>
        <w:t>.</w:t>
      </w:r>
      <w:r w:rsidR="0004201E" w:rsidRPr="0004201E">
        <w:rPr>
          <w:rFonts w:ascii="Times New Roman" w:eastAsia="Times New Roman" w:hAnsi="Times New Roman"/>
          <w:sz w:val="24"/>
          <w:szCs w:val="24"/>
          <w:lang w:val="en-GB" w:eastAsia="pl-PL"/>
        </w:rPr>
        <w:t>e</w:t>
      </w:r>
      <w:r w:rsidR="003D7EF5">
        <w:rPr>
          <w:rFonts w:ascii="Times New Roman" w:eastAsia="Times New Roman" w:hAnsi="Times New Roman"/>
          <w:sz w:val="24"/>
          <w:szCs w:val="24"/>
          <w:lang w:val="en-GB" w:eastAsia="pl-PL"/>
        </w:rPr>
        <w:t>.</w:t>
      </w:r>
      <w:r w:rsidR="0004201E" w:rsidRPr="0004201E">
        <w:rPr>
          <w:rFonts w:ascii="Times New Roman" w:eastAsia="Times New Roman" w:hAnsi="Times New Roman"/>
          <w:sz w:val="24"/>
          <w:szCs w:val="24"/>
          <w:lang w:val="en-GB" w:eastAsia="pl-PL"/>
        </w:rPr>
        <w:t xml:space="preserve"> consumer and </w:t>
      </w:r>
      <w:r w:rsidR="00C54F9D">
        <w:rPr>
          <w:rFonts w:ascii="Times New Roman" w:eastAsia="Times New Roman" w:hAnsi="Times New Roman"/>
          <w:sz w:val="24"/>
          <w:szCs w:val="24"/>
          <w:lang w:val="en-GB" w:eastAsia="pl-PL"/>
        </w:rPr>
        <w:t>processed</w:t>
      </w:r>
      <w:r w:rsidR="0004201E" w:rsidRPr="0004201E">
        <w:rPr>
          <w:rFonts w:ascii="Times New Roman" w:eastAsia="Times New Roman" w:hAnsi="Times New Roman"/>
          <w:sz w:val="24"/>
          <w:szCs w:val="24"/>
          <w:lang w:val="en-GB" w:eastAsia="pl-PL"/>
        </w:rPr>
        <w:t xml:space="preserve"> milk used in secondary processing. </w:t>
      </w:r>
      <w:r w:rsidR="00C22B4B">
        <w:rPr>
          <w:rFonts w:ascii="Times New Roman" w:eastAsia="Times New Roman" w:hAnsi="Times New Roman"/>
          <w:sz w:val="24"/>
          <w:szCs w:val="24"/>
          <w:lang w:val="en-GB" w:eastAsia="pl-PL"/>
        </w:rPr>
        <w:t>A large increase was recor</w:t>
      </w:r>
      <w:r w:rsidR="00C22B4B">
        <w:rPr>
          <w:rFonts w:ascii="Times New Roman" w:eastAsia="Times New Roman" w:hAnsi="Times New Roman"/>
          <w:sz w:val="24"/>
          <w:szCs w:val="24"/>
          <w:lang w:val="en-GB" w:eastAsia="pl-PL"/>
        </w:rPr>
        <w:t>d</w:t>
      </w:r>
      <w:r w:rsidR="00C22B4B">
        <w:rPr>
          <w:rFonts w:ascii="Times New Roman" w:eastAsia="Times New Roman" w:hAnsi="Times New Roman"/>
          <w:sz w:val="24"/>
          <w:szCs w:val="24"/>
          <w:lang w:val="en-GB" w:eastAsia="pl-PL"/>
        </w:rPr>
        <w:t>ed in the production of y</w:t>
      </w:r>
      <w:r w:rsidR="0004201E" w:rsidRPr="0004201E">
        <w:rPr>
          <w:rFonts w:ascii="Times New Roman" w:eastAsia="Times New Roman" w:hAnsi="Times New Roman"/>
          <w:sz w:val="24"/>
          <w:szCs w:val="24"/>
          <w:lang w:val="en-GB" w:eastAsia="pl-PL"/>
        </w:rPr>
        <w:t>oghurt</w:t>
      </w:r>
      <w:r w:rsidR="00C22B4B">
        <w:rPr>
          <w:rFonts w:ascii="Times New Roman" w:eastAsia="Times New Roman" w:hAnsi="Times New Roman"/>
          <w:sz w:val="24"/>
          <w:szCs w:val="24"/>
          <w:lang w:val="en-GB" w:eastAsia="pl-PL"/>
        </w:rPr>
        <w:t>,</w:t>
      </w:r>
      <w:r w:rsidR="0004201E" w:rsidRPr="0004201E">
        <w:rPr>
          <w:rFonts w:ascii="Times New Roman" w:eastAsia="Times New Roman" w:hAnsi="Times New Roman"/>
          <w:sz w:val="24"/>
          <w:szCs w:val="24"/>
          <w:lang w:val="en-GB" w:eastAsia="pl-PL"/>
        </w:rPr>
        <w:t xml:space="preserve"> fermented beverages and cream (Table 2). </w:t>
      </w:r>
      <w:r w:rsidR="00C22B4B">
        <w:rPr>
          <w:rFonts w:ascii="Times New Roman" w:eastAsia="Times New Roman" w:hAnsi="Times New Roman"/>
          <w:sz w:val="24"/>
          <w:szCs w:val="24"/>
          <w:lang w:val="en-GB" w:eastAsia="pl-PL"/>
        </w:rPr>
        <w:t xml:space="preserve">Another increase was </w:t>
      </w:r>
      <w:r w:rsidR="00E503D2">
        <w:rPr>
          <w:rFonts w:ascii="Times New Roman" w:eastAsia="Times New Roman" w:hAnsi="Times New Roman"/>
          <w:sz w:val="24"/>
          <w:szCs w:val="24"/>
          <w:lang w:val="en-GB" w:eastAsia="pl-PL"/>
        </w:rPr>
        <w:t>observed</w:t>
      </w:r>
      <w:r w:rsidR="00C22B4B">
        <w:rPr>
          <w:rFonts w:ascii="Times New Roman" w:eastAsia="Times New Roman" w:hAnsi="Times New Roman"/>
          <w:sz w:val="24"/>
          <w:szCs w:val="24"/>
          <w:lang w:val="en-GB" w:eastAsia="pl-PL"/>
        </w:rPr>
        <w:t xml:space="preserve"> in cheese-making, specifically in the production of curd and </w:t>
      </w:r>
      <w:r w:rsidR="00F56BD9">
        <w:rPr>
          <w:rFonts w:ascii="Times New Roman" w:eastAsia="Times New Roman" w:hAnsi="Times New Roman"/>
          <w:sz w:val="24"/>
          <w:szCs w:val="24"/>
          <w:lang w:val="en-GB" w:eastAsia="pl-PL"/>
        </w:rPr>
        <w:t>ripened</w:t>
      </w:r>
      <w:r w:rsidR="00C22B4B">
        <w:rPr>
          <w:rFonts w:ascii="Times New Roman" w:eastAsia="Times New Roman" w:hAnsi="Times New Roman"/>
          <w:sz w:val="24"/>
          <w:szCs w:val="24"/>
          <w:lang w:val="en-GB" w:eastAsia="pl-PL"/>
        </w:rPr>
        <w:t xml:space="preserve"> cheese</w:t>
      </w:r>
      <w:r w:rsidR="0004201E" w:rsidRPr="0004201E">
        <w:rPr>
          <w:rFonts w:ascii="Times New Roman" w:eastAsia="Times New Roman" w:hAnsi="Times New Roman"/>
          <w:sz w:val="24"/>
          <w:szCs w:val="24"/>
          <w:lang w:val="en-GB" w:eastAsia="pl-PL"/>
        </w:rPr>
        <w:t xml:space="preserve">. The dynamics of </w:t>
      </w:r>
      <w:r w:rsidR="00F56BD9">
        <w:rPr>
          <w:rFonts w:ascii="Times New Roman" w:eastAsia="Times New Roman" w:hAnsi="Times New Roman"/>
          <w:sz w:val="24"/>
          <w:szCs w:val="24"/>
          <w:lang w:val="en-GB" w:eastAsia="pl-PL"/>
        </w:rPr>
        <w:t>processed</w:t>
      </w:r>
      <w:r w:rsidR="00C22B4B" w:rsidRPr="0004201E">
        <w:rPr>
          <w:rFonts w:ascii="Times New Roman" w:eastAsia="Times New Roman" w:hAnsi="Times New Roman"/>
          <w:sz w:val="24"/>
          <w:szCs w:val="24"/>
          <w:lang w:val="en-GB" w:eastAsia="pl-PL"/>
        </w:rPr>
        <w:t xml:space="preserve"> cheese </w:t>
      </w:r>
      <w:r w:rsidR="0004201E" w:rsidRPr="0004201E">
        <w:rPr>
          <w:rFonts w:ascii="Times New Roman" w:eastAsia="Times New Roman" w:hAnsi="Times New Roman"/>
          <w:sz w:val="24"/>
          <w:szCs w:val="24"/>
          <w:lang w:val="en-GB" w:eastAsia="pl-PL"/>
        </w:rPr>
        <w:t xml:space="preserve">production decreased. Large investment in whey </w:t>
      </w:r>
      <w:r w:rsidR="0004201E" w:rsidRPr="00E503D2">
        <w:rPr>
          <w:rFonts w:ascii="Times New Roman" w:eastAsia="Times New Roman" w:hAnsi="Times New Roman"/>
          <w:sz w:val="24"/>
          <w:szCs w:val="24"/>
          <w:lang w:val="en-GB" w:eastAsia="pl-PL"/>
        </w:rPr>
        <w:t>produ</w:t>
      </w:r>
      <w:r w:rsidR="0004201E" w:rsidRPr="00E503D2">
        <w:rPr>
          <w:rFonts w:ascii="Times New Roman" w:eastAsia="Times New Roman" w:hAnsi="Times New Roman"/>
          <w:sz w:val="24"/>
          <w:szCs w:val="24"/>
          <w:lang w:val="en-GB" w:eastAsia="pl-PL"/>
        </w:rPr>
        <w:t>c</w:t>
      </w:r>
      <w:r w:rsidR="0004201E" w:rsidRPr="00E503D2">
        <w:rPr>
          <w:rFonts w:ascii="Times New Roman" w:eastAsia="Times New Roman" w:hAnsi="Times New Roman"/>
          <w:sz w:val="24"/>
          <w:szCs w:val="24"/>
          <w:lang w:val="en-GB" w:eastAsia="pl-PL"/>
        </w:rPr>
        <w:t>tion</w:t>
      </w:r>
      <w:r w:rsidR="0004201E" w:rsidRPr="0004201E">
        <w:rPr>
          <w:rFonts w:ascii="Times New Roman" w:eastAsia="Times New Roman" w:hAnsi="Times New Roman"/>
          <w:sz w:val="24"/>
          <w:szCs w:val="24"/>
          <w:lang w:val="en-GB" w:eastAsia="pl-PL"/>
        </w:rPr>
        <w:t xml:space="preserve"> lines </w:t>
      </w:r>
      <w:r w:rsidR="00D95DC7">
        <w:rPr>
          <w:rFonts w:ascii="Times New Roman" w:eastAsia="Times New Roman" w:hAnsi="Times New Roman"/>
          <w:sz w:val="24"/>
          <w:szCs w:val="24"/>
          <w:lang w:val="en-GB" w:eastAsia="pl-PL"/>
        </w:rPr>
        <w:t xml:space="preserve">made the </w:t>
      </w:r>
      <w:r w:rsidR="00D95DC7" w:rsidRPr="0004201E">
        <w:rPr>
          <w:rFonts w:ascii="Times New Roman" w:eastAsia="Times New Roman" w:hAnsi="Times New Roman"/>
          <w:sz w:val="24"/>
          <w:szCs w:val="24"/>
          <w:lang w:val="en-GB" w:eastAsia="pl-PL"/>
        </w:rPr>
        <w:t xml:space="preserve">production </w:t>
      </w:r>
      <w:r w:rsidR="00D95DC7">
        <w:rPr>
          <w:rFonts w:ascii="Times New Roman" w:eastAsia="Times New Roman" w:hAnsi="Times New Roman"/>
          <w:sz w:val="24"/>
          <w:szCs w:val="24"/>
          <w:lang w:val="en-GB" w:eastAsia="pl-PL"/>
        </w:rPr>
        <w:t xml:space="preserve">of </w:t>
      </w:r>
      <w:r w:rsidR="0004201E" w:rsidRPr="0004201E">
        <w:rPr>
          <w:rFonts w:ascii="Times New Roman" w:eastAsia="Times New Roman" w:hAnsi="Times New Roman"/>
          <w:sz w:val="24"/>
          <w:szCs w:val="24"/>
          <w:lang w:val="en-GB" w:eastAsia="pl-PL"/>
        </w:rPr>
        <w:t xml:space="preserve">whey powder </w:t>
      </w:r>
      <w:r w:rsidR="00D95DC7">
        <w:rPr>
          <w:rFonts w:ascii="Times New Roman" w:eastAsia="Times New Roman" w:hAnsi="Times New Roman"/>
          <w:sz w:val="24"/>
          <w:szCs w:val="24"/>
          <w:lang w:val="en-GB" w:eastAsia="pl-PL"/>
        </w:rPr>
        <w:t xml:space="preserve">increase </w:t>
      </w:r>
      <w:r w:rsidR="0004201E" w:rsidRPr="0004201E">
        <w:rPr>
          <w:rFonts w:ascii="Times New Roman" w:eastAsia="Times New Roman" w:hAnsi="Times New Roman"/>
          <w:sz w:val="24"/>
          <w:szCs w:val="24"/>
          <w:lang w:val="en-GB" w:eastAsia="pl-PL"/>
        </w:rPr>
        <w:t xml:space="preserve">nearly fivefold. </w:t>
      </w:r>
      <w:r w:rsidR="00D95DC7">
        <w:rPr>
          <w:rFonts w:ascii="Times New Roman" w:eastAsia="Times New Roman" w:hAnsi="Times New Roman"/>
          <w:sz w:val="24"/>
          <w:szCs w:val="24"/>
          <w:lang w:val="en-GB" w:eastAsia="pl-PL"/>
        </w:rPr>
        <w:t>Minor</w:t>
      </w:r>
      <w:r w:rsidR="0004201E" w:rsidRPr="0004201E">
        <w:rPr>
          <w:rFonts w:ascii="Times New Roman" w:eastAsia="Times New Roman" w:hAnsi="Times New Roman"/>
          <w:sz w:val="24"/>
          <w:szCs w:val="24"/>
          <w:lang w:val="en-GB" w:eastAsia="pl-PL"/>
        </w:rPr>
        <w:t xml:space="preserve"> changes </w:t>
      </w:r>
      <w:r w:rsidR="00D95DC7">
        <w:rPr>
          <w:rFonts w:ascii="Times New Roman" w:eastAsia="Times New Roman" w:hAnsi="Times New Roman"/>
          <w:sz w:val="24"/>
          <w:szCs w:val="24"/>
          <w:lang w:val="en-GB" w:eastAsia="pl-PL"/>
        </w:rPr>
        <w:t xml:space="preserve">were recorded </w:t>
      </w:r>
      <w:r w:rsidR="0004201E" w:rsidRPr="0004201E">
        <w:rPr>
          <w:rFonts w:ascii="Times New Roman" w:eastAsia="Times New Roman" w:hAnsi="Times New Roman"/>
          <w:sz w:val="24"/>
          <w:szCs w:val="24"/>
          <w:lang w:val="en-GB" w:eastAsia="pl-PL"/>
        </w:rPr>
        <w:t>in the production of butter whose consumption was stable and export grew very slowly. The production of milk powder increased</w:t>
      </w:r>
      <w:r w:rsidR="00D95DC7">
        <w:rPr>
          <w:rFonts w:ascii="Times New Roman" w:eastAsia="Times New Roman" w:hAnsi="Times New Roman"/>
          <w:sz w:val="24"/>
          <w:szCs w:val="24"/>
          <w:lang w:val="en-GB" w:eastAsia="pl-PL"/>
        </w:rPr>
        <w:t xml:space="preserve"> as well</w:t>
      </w:r>
      <w:r w:rsidR="0004201E" w:rsidRPr="0004201E">
        <w:rPr>
          <w:rFonts w:ascii="Times New Roman" w:eastAsia="Times New Roman" w:hAnsi="Times New Roman"/>
          <w:sz w:val="24"/>
          <w:szCs w:val="24"/>
          <w:lang w:val="en-GB" w:eastAsia="pl-PL"/>
        </w:rPr>
        <w:t xml:space="preserve">, but </w:t>
      </w:r>
      <w:r w:rsidR="00D95DC7">
        <w:rPr>
          <w:rFonts w:ascii="Times New Roman" w:eastAsia="Times New Roman" w:hAnsi="Times New Roman"/>
          <w:sz w:val="24"/>
          <w:szCs w:val="24"/>
          <w:lang w:val="en-GB" w:eastAsia="pl-PL"/>
        </w:rPr>
        <w:t xml:space="preserve">not much </w:t>
      </w:r>
      <w:r w:rsidR="0004201E" w:rsidRPr="0004201E">
        <w:rPr>
          <w:rFonts w:ascii="Times New Roman" w:eastAsia="Times New Roman" w:hAnsi="Times New Roman"/>
          <w:sz w:val="24"/>
          <w:szCs w:val="24"/>
          <w:lang w:val="en-GB" w:eastAsia="pl-PL"/>
        </w:rPr>
        <w:t xml:space="preserve">compared to other products. </w:t>
      </w:r>
      <w:r w:rsidR="00D95DC7">
        <w:rPr>
          <w:rFonts w:ascii="Times New Roman" w:eastAsia="Times New Roman" w:hAnsi="Times New Roman"/>
          <w:sz w:val="24"/>
          <w:szCs w:val="24"/>
          <w:lang w:val="en-GB" w:eastAsia="pl-PL"/>
        </w:rPr>
        <w:t xml:space="preserve">The highest share in the production of </w:t>
      </w:r>
      <w:r w:rsidR="0004201E" w:rsidRPr="0004201E">
        <w:rPr>
          <w:rFonts w:ascii="Times New Roman" w:eastAsia="Times New Roman" w:hAnsi="Times New Roman"/>
          <w:sz w:val="24"/>
          <w:szCs w:val="24"/>
          <w:lang w:val="en-GB" w:eastAsia="pl-PL"/>
        </w:rPr>
        <w:t>dairy products</w:t>
      </w:r>
      <w:r w:rsidR="00D95DC7">
        <w:rPr>
          <w:rFonts w:ascii="Times New Roman" w:eastAsia="Times New Roman" w:hAnsi="Times New Roman"/>
          <w:sz w:val="24"/>
          <w:szCs w:val="24"/>
          <w:lang w:val="en-GB" w:eastAsia="pl-PL"/>
        </w:rPr>
        <w:t xml:space="preserve"> </w:t>
      </w:r>
      <w:r w:rsidR="00E503D2">
        <w:rPr>
          <w:rFonts w:ascii="Times New Roman" w:eastAsia="Times New Roman" w:hAnsi="Times New Roman"/>
          <w:sz w:val="24"/>
          <w:szCs w:val="24"/>
          <w:lang w:val="en-GB" w:eastAsia="pl-PL"/>
        </w:rPr>
        <w:t>was that of</w:t>
      </w:r>
      <w:r w:rsidR="00D95DC7">
        <w:rPr>
          <w:rFonts w:ascii="Times New Roman" w:eastAsia="Times New Roman" w:hAnsi="Times New Roman"/>
          <w:sz w:val="24"/>
          <w:szCs w:val="24"/>
          <w:lang w:val="en-GB" w:eastAsia="pl-PL"/>
        </w:rPr>
        <w:t xml:space="preserve"> </w:t>
      </w:r>
      <w:r w:rsidR="0004201E" w:rsidRPr="0004201E">
        <w:rPr>
          <w:rFonts w:ascii="Times New Roman" w:eastAsia="Times New Roman" w:hAnsi="Times New Roman"/>
          <w:sz w:val="24"/>
          <w:szCs w:val="24"/>
          <w:lang w:val="en-GB" w:eastAsia="pl-PL"/>
        </w:rPr>
        <w:t xml:space="preserve">skimmed milk powder which was </w:t>
      </w:r>
      <w:r w:rsidR="00E503D2">
        <w:rPr>
          <w:rFonts w:ascii="Times New Roman" w:eastAsia="Times New Roman" w:hAnsi="Times New Roman"/>
          <w:sz w:val="24"/>
          <w:szCs w:val="24"/>
          <w:lang w:val="en-GB" w:eastAsia="pl-PL"/>
        </w:rPr>
        <w:t xml:space="preserve">mostly </w:t>
      </w:r>
      <w:r w:rsidR="0004201E" w:rsidRPr="0004201E">
        <w:rPr>
          <w:rFonts w:ascii="Times New Roman" w:eastAsia="Times New Roman" w:hAnsi="Times New Roman"/>
          <w:sz w:val="24"/>
          <w:szCs w:val="24"/>
          <w:lang w:val="en-GB" w:eastAsia="pl-PL"/>
        </w:rPr>
        <w:t>exported.</w:t>
      </w:r>
    </w:p>
    <w:p w:rsidR="00EB31AC" w:rsidRPr="0004201E" w:rsidRDefault="0004201E" w:rsidP="00156BBF">
      <w:pPr>
        <w:spacing w:after="0" w:line="360" w:lineRule="auto"/>
        <w:jc w:val="both"/>
        <w:rPr>
          <w:rFonts w:ascii="Times New Roman" w:hAnsi="Times New Roman"/>
          <w:sz w:val="24"/>
          <w:szCs w:val="24"/>
          <w:lang w:val="en-GB"/>
        </w:rPr>
      </w:pPr>
      <w:r w:rsidRPr="0004201E">
        <w:rPr>
          <w:rFonts w:ascii="Times New Roman" w:eastAsia="Times New Roman" w:hAnsi="Times New Roman"/>
          <w:sz w:val="24"/>
          <w:szCs w:val="24"/>
          <w:lang w:val="en-GB" w:eastAsia="pl-PL"/>
        </w:rPr>
        <w:t xml:space="preserve">However, the structure of the </w:t>
      </w:r>
      <w:r w:rsidR="000303C0">
        <w:rPr>
          <w:rFonts w:ascii="Times New Roman" w:eastAsia="Times New Roman" w:hAnsi="Times New Roman"/>
          <w:sz w:val="24"/>
          <w:szCs w:val="24"/>
          <w:lang w:val="en-GB" w:eastAsia="pl-PL"/>
        </w:rPr>
        <w:t xml:space="preserve">value of </w:t>
      </w:r>
      <w:r w:rsidR="00D95DC7">
        <w:rPr>
          <w:rFonts w:ascii="Times New Roman" w:eastAsia="Times New Roman" w:hAnsi="Times New Roman"/>
          <w:sz w:val="24"/>
          <w:szCs w:val="24"/>
          <w:lang w:val="en-GB" w:eastAsia="pl-PL"/>
        </w:rPr>
        <w:t>marketed</w:t>
      </w:r>
      <w:r w:rsidR="00D95DC7" w:rsidRPr="0004201E">
        <w:rPr>
          <w:rFonts w:ascii="Times New Roman" w:eastAsia="Times New Roman" w:hAnsi="Times New Roman"/>
          <w:sz w:val="24"/>
          <w:szCs w:val="24"/>
          <w:lang w:val="en-GB" w:eastAsia="pl-PL"/>
        </w:rPr>
        <w:t xml:space="preserve"> production </w:t>
      </w:r>
      <w:r w:rsidRPr="0004201E">
        <w:rPr>
          <w:rFonts w:ascii="Times New Roman" w:eastAsia="Times New Roman" w:hAnsi="Times New Roman"/>
          <w:sz w:val="24"/>
          <w:szCs w:val="24"/>
          <w:lang w:val="en-GB" w:eastAsia="pl-PL"/>
        </w:rPr>
        <w:t xml:space="preserve">of the Polish dairy industry did not change much. </w:t>
      </w:r>
      <w:r w:rsidR="000303C0">
        <w:rPr>
          <w:rFonts w:ascii="Times New Roman" w:eastAsia="Times New Roman" w:hAnsi="Times New Roman"/>
          <w:sz w:val="24"/>
          <w:szCs w:val="24"/>
          <w:lang w:val="en-GB" w:eastAsia="pl-PL"/>
        </w:rPr>
        <w:t xml:space="preserve">The highest share in sales revenue is still </w:t>
      </w:r>
      <w:r w:rsidR="00B77951">
        <w:rPr>
          <w:rFonts w:ascii="Times New Roman" w:eastAsia="Times New Roman" w:hAnsi="Times New Roman"/>
          <w:sz w:val="24"/>
          <w:szCs w:val="24"/>
          <w:lang w:val="en-GB" w:eastAsia="pl-PL"/>
        </w:rPr>
        <w:t>that of</w:t>
      </w:r>
      <w:r w:rsidR="000303C0">
        <w:rPr>
          <w:rFonts w:ascii="Times New Roman" w:eastAsia="Times New Roman" w:hAnsi="Times New Roman"/>
          <w:sz w:val="24"/>
          <w:szCs w:val="24"/>
          <w:lang w:val="en-GB" w:eastAsia="pl-PL"/>
        </w:rPr>
        <w:t xml:space="preserve"> cheese and curd</w:t>
      </w:r>
      <w:r w:rsidRPr="0004201E">
        <w:rPr>
          <w:rFonts w:ascii="Times New Roman" w:eastAsia="Times New Roman" w:hAnsi="Times New Roman"/>
          <w:sz w:val="24"/>
          <w:szCs w:val="24"/>
          <w:lang w:val="en-GB" w:eastAsia="pl-PL"/>
        </w:rPr>
        <w:t xml:space="preserve"> (about 37%). </w:t>
      </w:r>
      <w:r w:rsidR="000303C0">
        <w:rPr>
          <w:rFonts w:ascii="Times New Roman" w:eastAsia="Times New Roman" w:hAnsi="Times New Roman"/>
          <w:sz w:val="24"/>
          <w:szCs w:val="24"/>
          <w:lang w:val="en-GB" w:eastAsia="pl-PL"/>
        </w:rPr>
        <w:t xml:space="preserve">Major commodity groups are also: </w:t>
      </w:r>
      <w:r w:rsidR="00C43168" w:rsidRPr="00C43168">
        <w:rPr>
          <w:rFonts w:ascii="Times New Roman" w:eastAsia="Times New Roman" w:hAnsi="Times New Roman"/>
          <w:sz w:val="24"/>
          <w:szCs w:val="24"/>
          <w:lang w:val="en-GB" w:eastAsia="pl-PL"/>
        </w:rPr>
        <w:t xml:space="preserve">processed liquid milk </w:t>
      </w:r>
      <w:r w:rsidRPr="0004201E">
        <w:rPr>
          <w:rFonts w:ascii="Times New Roman" w:eastAsia="Times New Roman" w:hAnsi="Times New Roman"/>
          <w:sz w:val="24"/>
          <w:szCs w:val="24"/>
          <w:lang w:val="en-GB" w:eastAsia="pl-PL"/>
        </w:rPr>
        <w:t>(18%), milk and whey powder (11%)</w:t>
      </w:r>
      <w:r w:rsidR="00C43168">
        <w:rPr>
          <w:rFonts w:ascii="Times New Roman" w:eastAsia="Times New Roman" w:hAnsi="Times New Roman"/>
          <w:sz w:val="24"/>
          <w:szCs w:val="24"/>
          <w:lang w:val="en-GB" w:eastAsia="pl-PL"/>
        </w:rPr>
        <w:t>,</w:t>
      </w:r>
      <w:r w:rsidRPr="0004201E">
        <w:rPr>
          <w:rFonts w:ascii="Times New Roman" w:eastAsia="Times New Roman" w:hAnsi="Times New Roman"/>
          <w:sz w:val="24"/>
          <w:szCs w:val="24"/>
          <w:lang w:val="en-GB" w:eastAsia="pl-PL"/>
        </w:rPr>
        <w:t xml:space="preserve"> </w:t>
      </w:r>
      <w:r w:rsidR="00B77951">
        <w:rPr>
          <w:rFonts w:ascii="Times New Roman" w:eastAsia="Times New Roman" w:hAnsi="Times New Roman"/>
          <w:sz w:val="24"/>
          <w:szCs w:val="24"/>
          <w:lang w:val="en-GB" w:eastAsia="pl-PL"/>
        </w:rPr>
        <w:t>as well as</w:t>
      </w:r>
      <w:r w:rsidRPr="0004201E">
        <w:rPr>
          <w:rFonts w:ascii="Times New Roman" w:eastAsia="Times New Roman" w:hAnsi="Times New Roman"/>
          <w:sz w:val="24"/>
          <w:szCs w:val="24"/>
          <w:lang w:val="en-GB" w:eastAsia="pl-PL"/>
        </w:rPr>
        <w:t xml:space="preserve"> yoghurt and fermented beverages (12.5%). This structure </w:t>
      </w:r>
      <w:r w:rsidR="00C43168">
        <w:rPr>
          <w:rFonts w:ascii="Times New Roman" w:eastAsia="Times New Roman" w:hAnsi="Times New Roman"/>
          <w:sz w:val="24"/>
          <w:szCs w:val="24"/>
          <w:lang w:val="en-GB" w:eastAsia="pl-PL"/>
        </w:rPr>
        <w:t xml:space="preserve">presents </w:t>
      </w:r>
      <w:r w:rsidRPr="0004201E">
        <w:rPr>
          <w:rFonts w:ascii="Times New Roman" w:eastAsia="Times New Roman" w:hAnsi="Times New Roman"/>
          <w:sz w:val="24"/>
          <w:szCs w:val="24"/>
          <w:lang w:val="en-GB" w:eastAsia="pl-PL"/>
        </w:rPr>
        <w:t xml:space="preserve">how </w:t>
      </w:r>
      <w:r w:rsidR="00C43168">
        <w:rPr>
          <w:rFonts w:ascii="Times New Roman" w:eastAsia="Times New Roman" w:hAnsi="Times New Roman"/>
          <w:sz w:val="24"/>
          <w:szCs w:val="24"/>
          <w:lang w:val="en-GB" w:eastAsia="pl-PL"/>
        </w:rPr>
        <w:t>i</w:t>
      </w:r>
      <w:r w:rsidR="00C43168">
        <w:rPr>
          <w:rFonts w:ascii="Times New Roman" w:eastAsia="Times New Roman" w:hAnsi="Times New Roman"/>
          <w:sz w:val="24"/>
          <w:szCs w:val="24"/>
          <w:lang w:val="en-GB" w:eastAsia="pl-PL"/>
        </w:rPr>
        <w:t>m</w:t>
      </w:r>
      <w:r w:rsidR="00C43168">
        <w:rPr>
          <w:rFonts w:ascii="Times New Roman" w:eastAsia="Times New Roman" w:hAnsi="Times New Roman"/>
          <w:sz w:val="24"/>
          <w:szCs w:val="24"/>
          <w:lang w:val="en-GB" w:eastAsia="pl-PL"/>
        </w:rPr>
        <w:t xml:space="preserve">portant </w:t>
      </w:r>
      <w:r w:rsidR="00C43168" w:rsidRPr="0004201E">
        <w:rPr>
          <w:rFonts w:ascii="Times New Roman" w:eastAsia="Times New Roman" w:hAnsi="Times New Roman"/>
          <w:sz w:val="24"/>
          <w:szCs w:val="24"/>
          <w:lang w:val="en-GB" w:eastAsia="pl-PL"/>
        </w:rPr>
        <w:t xml:space="preserve">highly processed products </w:t>
      </w:r>
      <w:r w:rsidR="00C43168">
        <w:rPr>
          <w:rFonts w:ascii="Times New Roman" w:eastAsia="Times New Roman" w:hAnsi="Times New Roman"/>
          <w:sz w:val="24"/>
          <w:szCs w:val="24"/>
          <w:lang w:val="en-GB" w:eastAsia="pl-PL"/>
        </w:rPr>
        <w:t>are to the sector</w:t>
      </w:r>
      <w:r w:rsidRPr="0004201E">
        <w:rPr>
          <w:rFonts w:ascii="Times New Roman" w:eastAsia="Times New Roman" w:hAnsi="Times New Roman"/>
          <w:sz w:val="24"/>
          <w:szCs w:val="24"/>
          <w:lang w:val="en-GB" w:eastAsia="pl-PL"/>
        </w:rPr>
        <w:t>. The production of high value-added pro</w:t>
      </w:r>
      <w:r w:rsidRPr="0004201E">
        <w:rPr>
          <w:rFonts w:ascii="Times New Roman" w:eastAsia="Times New Roman" w:hAnsi="Times New Roman"/>
          <w:sz w:val="24"/>
          <w:szCs w:val="24"/>
          <w:lang w:val="en-GB" w:eastAsia="pl-PL"/>
        </w:rPr>
        <w:t>d</w:t>
      </w:r>
      <w:r w:rsidRPr="0004201E">
        <w:rPr>
          <w:rFonts w:ascii="Times New Roman" w:eastAsia="Times New Roman" w:hAnsi="Times New Roman"/>
          <w:sz w:val="24"/>
          <w:szCs w:val="24"/>
          <w:lang w:val="en-GB" w:eastAsia="pl-PL"/>
        </w:rPr>
        <w:t xml:space="preserve">ucts makes it possible to better </w:t>
      </w:r>
      <w:r w:rsidR="00F56BD9">
        <w:rPr>
          <w:rFonts w:ascii="Times New Roman" w:eastAsia="Times New Roman" w:hAnsi="Times New Roman"/>
          <w:sz w:val="24"/>
          <w:szCs w:val="24"/>
          <w:lang w:val="en-GB" w:eastAsia="pl-PL"/>
        </w:rPr>
        <w:t xml:space="preserve">use </w:t>
      </w:r>
      <w:r w:rsidRPr="00C02C79">
        <w:rPr>
          <w:rFonts w:ascii="Times New Roman" w:eastAsia="Times New Roman" w:hAnsi="Times New Roman"/>
          <w:sz w:val="24"/>
          <w:szCs w:val="24"/>
          <w:lang w:val="en-GB" w:eastAsia="pl-PL"/>
        </w:rPr>
        <w:t xml:space="preserve">resources of factors </w:t>
      </w:r>
      <w:r w:rsidR="00F56BD9" w:rsidRPr="00C02C79">
        <w:rPr>
          <w:rFonts w:ascii="Times New Roman" w:eastAsia="Times New Roman" w:hAnsi="Times New Roman"/>
          <w:sz w:val="24"/>
          <w:szCs w:val="24"/>
          <w:lang w:val="en-GB" w:eastAsia="pl-PL"/>
        </w:rPr>
        <w:t xml:space="preserve">of production </w:t>
      </w:r>
      <w:r w:rsidRPr="00C02C79">
        <w:rPr>
          <w:rFonts w:ascii="Times New Roman" w:eastAsia="Times New Roman" w:hAnsi="Times New Roman"/>
          <w:sz w:val="24"/>
          <w:szCs w:val="24"/>
          <w:lang w:val="en-GB" w:eastAsia="pl-PL"/>
        </w:rPr>
        <w:t xml:space="preserve">and </w:t>
      </w:r>
      <w:r w:rsidR="00F56BD9" w:rsidRPr="00C02C79">
        <w:rPr>
          <w:rFonts w:ascii="Times New Roman" w:eastAsia="Times New Roman" w:hAnsi="Times New Roman"/>
          <w:sz w:val="24"/>
          <w:szCs w:val="24"/>
          <w:lang w:val="en-GB" w:eastAsia="pl-PL"/>
        </w:rPr>
        <w:t xml:space="preserve">facilitates </w:t>
      </w:r>
      <w:r w:rsidRPr="00C02C79">
        <w:rPr>
          <w:rFonts w:ascii="Times New Roman" w:eastAsia="Times New Roman" w:hAnsi="Times New Roman"/>
          <w:sz w:val="24"/>
          <w:szCs w:val="24"/>
          <w:lang w:val="en-GB" w:eastAsia="pl-PL"/>
        </w:rPr>
        <w:t>prom</w:t>
      </w:r>
      <w:r w:rsidRPr="00C02C79">
        <w:rPr>
          <w:rFonts w:ascii="Times New Roman" w:eastAsia="Times New Roman" w:hAnsi="Times New Roman"/>
          <w:sz w:val="24"/>
          <w:szCs w:val="24"/>
          <w:lang w:val="en-GB" w:eastAsia="pl-PL"/>
        </w:rPr>
        <w:t>o</w:t>
      </w:r>
      <w:r w:rsidRPr="00C02C79">
        <w:rPr>
          <w:rFonts w:ascii="Times New Roman" w:eastAsia="Times New Roman" w:hAnsi="Times New Roman"/>
          <w:sz w:val="24"/>
          <w:szCs w:val="24"/>
          <w:lang w:val="en-GB" w:eastAsia="pl-PL"/>
        </w:rPr>
        <w:t>t</w:t>
      </w:r>
      <w:r w:rsidR="00F56BD9" w:rsidRPr="00C02C79">
        <w:rPr>
          <w:rFonts w:ascii="Times New Roman" w:eastAsia="Times New Roman" w:hAnsi="Times New Roman"/>
          <w:sz w:val="24"/>
          <w:szCs w:val="24"/>
          <w:lang w:val="en-GB" w:eastAsia="pl-PL"/>
        </w:rPr>
        <w:t>ion</w:t>
      </w:r>
      <w:r w:rsidRPr="00C02C79">
        <w:rPr>
          <w:rFonts w:ascii="Times New Roman" w:eastAsia="Times New Roman" w:hAnsi="Times New Roman"/>
          <w:sz w:val="24"/>
          <w:szCs w:val="24"/>
          <w:lang w:val="en-GB" w:eastAsia="pl-PL"/>
        </w:rPr>
        <w:t xml:space="preserve"> </w:t>
      </w:r>
      <w:r w:rsidR="00F56BD9" w:rsidRPr="00C02C79">
        <w:rPr>
          <w:rFonts w:ascii="Times New Roman" w:eastAsia="Times New Roman" w:hAnsi="Times New Roman"/>
          <w:sz w:val="24"/>
          <w:szCs w:val="24"/>
          <w:lang w:val="en-GB" w:eastAsia="pl-PL"/>
        </w:rPr>
        <w:t xml:space="preserve">on </w:t>
      </w:r>
      <w:r w:rsidRPr="00C02C79">
        <w:rPr>
          <w:rFonts w:ascii="Times New Roman" w:eastAsia="Times New Roman" w:hAnsi="Times New Roman"/>
          <w:sz w:val="24"/>
          <w:szCs w:val="24"/>
          <w:lang w:val="en-GB" w:eastAsia="pl-PL"/>
        </w:rPr>
        <w:t xml:space="preserve">the internal market and </w:t>
      </w:r>
      <w:r w:rsidR="00F56BD9" w:rsidRPr="00C02C79">
        <w:rPr>
          <w:rFonts w:ascii="Times New Roman" w:eastAsia="Times New Roman" w:hAnsi="Times New Roman"/>
          <w:sz w:val="24"/>
          <w:szCs w:val="24"/>
          <w:lang w:val="en-GB" w:eastAsia="pl-PL"/>
        </w:rPr>
        <w:t xml:space="preserve">on </w:t>
      </w:r>
      <w:r w:rsidRPr="00C02C79">
        <w:rPr>
          <w:rFonts w:ascii="Times New Roman" w:eastAsia="Times New Roman" w:hAnsi="Times New Roman"/>
          <w:sz w:val="24"/>
          <w:szCs w:val="24"/>
          <w:lang w:val="en-GB" w:eastAsia="pl-PL"/>
        </w:rPr>
        <w:t>in</w:t>
      </w:r>
      <w:r w:rsidRPr="0004201E">
        <w:rPr>
          <w:rFonts w:ascii="Times New Roman" w:eastAsia="Times New Roman" w:hAnsi="Times New Roman"/>
          <w:sz w:val="24"/>
          <w:szCs w:val="24"/>
          <w:lang w:val="en-GB" w:eastAsia="pl-PL"/>
        </w:rPr>
        <w:t>ternational markets</w:t>
      </w:r>
      <w:r w:rsidR="0076370A" w:rsidRPr="0004201E">
        <w:rPr>
          <w:rFonts w:ascii="Times New Roman" w:hAnsi="Times New Roman"/>
          <w:sz w:val="24"/>
          <w:szCs w:val="24"/>
          <w:lang w:val="en-GB"/>
        </w:rPr>
        <w:t xml:space="preserve"> </w:t>
      </w:r>
      <w:r w:rsidR="0076370A" w:rsidRPr="0004201E">
        <w:rPr>
          <w:rFonts w:ascii="Times New Roman" w:eastAsia="Times New Roman" w:hAnsi="Times New Roman"/>
          <w:sz w:val="24"/>
          <w:szCs w:val="24"/>
          <w:lang w:val="en-GB" w:eastAsia="pl-PL"/>
        </w:rPr>
        <w:t>(Szajner, 2017</w:t>
      </w:r>
      <w:r w:rsidR="007633AA">
        <w:rPr>
          <w:rFonts w:ascii="Times New Roman" w:eastAsia="Times New Roman" w:hAnsi="Times New Roman"/>
          <w:sz w:val="24"/>
          <w:szCs w:val="24"/>
          <w:lang w:val="en-GB" w:eastAsia="pl-PL"/>
        </w:rPr>
        <w:t>, p. 4</w:t>
      </w:r>
      <w:r w:rsidR="0076370A" w:rsidRPr="0004201E">
        <w:rPr>
          <w:rFonts w:ascii="Times New Roman" w:eastAsia="Times New Roman" w:hAnsi="Times New Roman"/>
          <w:sz w:val="24"/>
          <w:szCs w:val="24"/>
          <w:lang w:val="en-GB" w:eastAsia="pl-PL"/>
        </w:rPr>
        <w:t>)</w:t>
      </w:r>
      <w:r w:rsidR="00386626" w:rsidRPr="0004201E">
        <w:rPr>
          <w:rFonts w:ascii="Times New Roman" w:hAnsi="Times New Roman"/>
          <w:sz w:val="24"/>
          <w:szCs w:val="24"/>
          <w:lang w:val="en-GB"/>
        </w:rPr>
        <w:t>.</w:t>
      </w:r>
    </w:p>
    <w:p w:rsidR="00155053" w:rsidRPr="0004201E" w:rsidRDefault="00155053" w:rsidP="009F0E88">
      <w:pPr>
        <w:spacing w:after="0" w:line="360" w:lineRule="auto"/>
        <w:ind w:firstLine="708"/>
        <w:jc w:val="both"/>
        <w:rPr>
          <w:rFonts w:ascii="Times New Roman" w:eastAsia="Times New Roman" w:hAnsi="Times New Roman"/>
          <w:sz w:val="24"/>
          <w:szCs w:val="24"/>
          <w:lang w:val="en-GB" w:eastAsia="pl-PL"/>
        </w:rPr>
      </w:pPr>
    </w:p>
    <w:p w:rsidR="005048CA" w:rsidRPr="0004201E" w:rsidRDefault="000303C0" w:rsidP="00A85FED">
      <w:pPr>
        <w:spacing w:after="120" w:line="240" w:lineRule="auto"/>
        <w:rPr>
          <w:rFonts w:ascii="Times New Roman" w:eastAsia="Times New Roman" w:hAnsi="Times New Roman"/>
          <w:bCs/>
          <w:sz w:val="24"/>
          <w:szCs w:val="24"/>
          <w:lang w:val="en-GB" w:eastAsia="pl-PL"/>
        </w:rPr>
      </w:pPr>
      <w:r w:rsidRPr="00A85FED">
        <w:rPr>
          <w:rFonts w:ascii="Times New Roman" w:eastAsia="Times New Roman" w:hAnsi="Times New Roman"/>
          <w:b/>
          <w:bCs/>
          <w:sz w:val="24"/>
          <w:szCs w:val="24"/>
          <w:lang w:val="en-GB" w:eastAsia="pl-PL"/>
        </w:rPr>
        <w:t>Table</w:t>
      </w:r>
      <w:r w:rsidR="005048CA" w:rsidRPr="00A85FED">
        <w:rPr>
          <w:rFonts w:ascii="Times New Roman" w:eastAsia="Times New Roman" w:hAnsi="Times New Roman"/>
          <w:b/>
          <w:bCs/>
          <w:sz w:val="24"/>
          <w:szCs w:val="24"/>
          <w:lang w:val="en-GB" w:eastAsia="pl-PL"/>
        </w:rPr>
        <w:t xml:space="preserve"> 2. </w:t>
      </w:r>
      <w:r>
        <w:rPr>
          <w:rFonts w:ascii="Times New Roman" w:eastAsia="Times New Roman" w:hAnsi="Times New Roman"/>
          <w:bCs/>
          <w:sz w:val="24"/>
          <w:szCs w:val="24"/>
          <w:lang w:val="en-GB" w:eastAsia="pl-PL"/>
        </w:rPr>
        <w:t>Production of dairy products</w:t>
      </w:r>
      <w:r w:rsidR="005E6866" w:rsidRPr="0004201E">
        <w:rPr>
          <w:rFonts w:ascii="Times New Roman" w:eastAsia="Times New Roman" w:hAnsi="Times New Roman"/>
          <w:bCs/>
          <w:sz w:val="24"/>
          <w:szCs w:val="24"/>
          <w:lang w:val="en-GB" w:eastAsia="pl-PL"/>
        </w:rPr>
        <w:t xml:space="preserve"> </w:t>
      </w:r>
      <w:r w:rsidR="00562A77">
        <w:rPr>
          <w:rFonts w:ascii="Times New Roman" w:eastAsia="Times New Roman" w:hAnsi="Times New Roman"/>
          <w:bCs/>
          <w:sz w:val="24"/>
          <w:szCs w:val="24"/>
          <w:lang w:val="en-GB" w:eastAsia="pl-PL"/>
        </w:rPr>
        <w:t>[</w:t>
      </w:r>
      <w:r>
        <w:rPr>
          <w:rFonts w:ascii="Times New Roman" w:eastAsia="Times New Roman" w:hAnsi="Times New Roman"/>
          <w:bCs/>
          <w:sz w:val="24"/>
          <w:szCs w:val="24"/>
          <w:lang w:val="en-GB" w:eastAsia="pl-PL"/>
        </w:rPr>
        <w:t>'000 tonnes</w:t>
      </w:r>
      <w:r w:rsidR="00562A77">
        <w:rPr>
          <w:rFonts w:ascii="Times New Roman" w:eastAsia="Times New Roman" w:hAnsi="Times New Roman"/>
          <w:bCs/>
          <w:sz w:val="24"/>
          <w:szCs w:val="24"/>
          <w:lang w:val="en-GB" w:eastAsia="pl-P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228"/>
        <w:gridCol w:w="1229"/>
        <w:gridCol w:w="1229"/>
        <w:gridCol w:w="1842"/>
      </w:tblGrid>
      <w:tr w:rsidR="00F160A7" w:rsidRPr="00562A77" w:rsidTr="00F160A7">
        <w:trPr>
          <w:trHeight w:val="249"/>
        </w:trPr>
        <w:tc>
          <w:tcPr>
            <w:tcW w:w="3652" w:type="dxa"/>
            <w:tcBorders>
              <w:bottom w:val="nil"/>
            </w:tcBorders>
            <w:shd w:val="clear" w:color="auto" w:fill="auto"/>
            <w:vAlign w:val="center"/>
          </w:tcPr>
          <w:p w:rsidR="00F160A7" w:rsidRPr="00156BBF" w:rsidRDefault="00C00CCD" w:rsidP="00B9175D">
            <w:pPr>
              <w:spacing w:after="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Item</w:t>
            </w:r>
          </w:p>
        </w:tc>
        <w:tc>
          <w:tcPr>
            <w:tcW w:w="1228" w:type="dxa"/>
            <w:tcBorders>
              <w:bottom w:val="nil"/>
            </w:tcBorders>
            <w:shd w:val="clear" w:color="auto" w:fill="auto"/>
            <w:vAlign w:val="center"/>
          </w:tcPr>
          <w:p w:rsidR="00F160A7" w:rsidRPr="00156BBF" w:rsidRDefault="00F160A7" w:rsidP="00B9175D">
            <w:pPr>
              <w:spacing w:after="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2004</w:t>
            </w:r>
          </w:p>
        </w:tc>
        <w:tc>
          <w:tcPr>
            <w:tcW w:w="1229" w:type="dxa"/>
            <w:tcBorders>
              <w:bottom w:val="nil"/>
            </w:tcBorders>
            <w:shd w:val="clear" w:color="auto" w:fill="auto"/>
            <w:vAlign w:val="center"/>
          </w:tcPr>
          <w:p w:rsidR="00F160A7" w:rsidRPr="00156BBF" w:rsidRDefault="00F160A7" w:rsidP="00B9175D">
            <w:pPr>
              <w:spacing w:after="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2010</w:t>
            </w:r>
          </w:p>
        </w:tc>
        <w:tc>
          <w:tcPr>
            <w:tcW w:w="1229" w:type="dxa"/>
            <w:tcBorders>
              <w:bottom w:val="nil"/>
            </w:tcBorders>
            <w:shd w:val="clear" w:color="auto" w:fill="auto"/>
            <w:vAlign w:val="center"/>
          </w:tcPr>
          <w:p w:rsidR="00F160A7" w:rsidRPr="00156BBF" w:rsidRDefault="00F160A7" w:rsidP="00B9175D">
            <w:pPr>
              <w:spacing w:after="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2016</w:t>
            </w:r>
          </w:p>
        </w:tc>
        <w:tc>
          <w:tcPr>
            <w:tcW w:w="1842" w:type="dxa"/>
            <w:tcBorders>
              <w:bottom w:val="nil"/>
            </w:tcBorders>
            <w:shd w:val="clear" w:color="auto" w:fill="auto"/>
            <w:vAlign w:val="center"/>
          </w:tcPr>
          <w:p w:rsidR="00F160A7" w:rsidRPr="00156BBF" w:rsidRDefault="000303C0" w:rsidP="00562A77">
            <w:pPr>
              <w:spacing w:after="0" w:line="240" w:lineRule="auto"/>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sz w:val="20"/>
                <w:szCs w:val="20"/>
                <w:lang w:val="en-GB" w:eastAsia="pl-PL"/>
              </w:rPr>
              <w:t>Change ratio</w:t>
            </w:r>
            <w:r w:rsidR="00562A77">
              <w:rPr>
                <w:rFonts w:ascii="Times New Roman" w:eastAsia="Times New Roman" w:hAnsi="Times New Roman"/>
                <w:sz w:val="20"/>
                <w:szCs w:val="20"/>
                <w:lang w:val="en-GB" w:eastAsia="pl-PL"/>
              </w:rPr>
              <w:t xml:space="preserve"> </w:t>
            </w:r>
            <w:r w:rsidR="00562A77">
              <w:rPr>
                <w:rFonts w:ascii="Times New Roman" w:eastAsia="Times New Roman" w:hAnsi="Times New Roman"/>
                <w:sz w:val="20"/>
                <w:szCs w:val="20"/>
                <w:lang w:val="en-GB" w:eastAsia="pl-PL"/>
              </w:rPr>
              <w:br/>
            </w:r>
            <w:r w:rsidR="00F160A7" w:rsidRPr="00156BBF">
              <w:rPr>
                <w:rFonts w:ascii="Times New Roman" w:eastAsia="Times New Roman" w:hAnsi="Times New Roman"/>
                <w:sz w:val="20"/>
                <w:szCs w:val="20"/>
                <w:lang w:val="en-GB" w:eastAsia="pl-PL"/>
              </w:rPr>
              <w:t>2016/2004</w:t>
            </w:r>
          </w:p>
        </w:tc>
      </w:tr>
      <w:tr w:rsidR="00F56BD9" w:rsidRPr="00562A77" w:rsidTr="00F80684">
        <w:trPr>
          <w:trHeight w:val="249"/>
        </w:trPr>
        <w:tc>
          <w:tcPr>
            <w:tcW w:w="3652" w:type="dxa"/>
            <w:tcBorders>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 xml:space="preserve">Processed liquid milk </w:t>
            </w:r>
          </w:p>
        </w:tc>
        <w:tc>
          <w:tcPr>
            <w:tcW w:w="1228" w:type="dxa"/>
            <w:tcBorders>
              <w:bottom w:val="nil"/>
            </w:tcBorders>
            <w:shd w:val="clear" w:color="auto" w:fill="auto"/>
            <w:vAlign w:val="center"/>
          </w:tcPr>
          <w:p w:rsidR="00F56BD9" w:rsidRPr="00156BBF" w:rsidRDefault="00F56BD9" w:rsidP="00212B83">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w:t>
            </w:r>
            <w:r w:rsidR="00212B83">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080</w:t>
            </w:r>
          </w:p>
        </w:tc>
        <w:tc>
          <w:tcPr>
            <w:tcW w:w="1229" w:type="dxa"/>
            <w:tcBorders>
              <w:bottom w:val="nil"/>
            </w:tcBorders>
            <w:shd w:val="clear" w:color="auto" w:fill="auto"/>
            <w:vAlign w:val="center"/>
          </w:tcPr>
          <w:p w:rsidR="00F56BD9" w:rsidRPr="00156BBF" w:rsidRDefault="00F56BD9" w:rsidP="00212B83">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w:t>
            </w:r>
            <w:r w:rsidR="00212B83">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810</w:t>
            </w:r>
          </w:p>
        </w:tc>
        <w:tc>
          <w:tcPr>
            <w:tcW w:w="1229" w:type="dxa"/>
            <w:tcBorders>
              <w:bottom w:val="nil"/>
            </w:tcBorders>
            <w:shd w:val="clear" w:color="auto" w:fill="auto"/>
            <w:vAlign w:val="center"/>
          </w:tcPr>
          <w:p w:rsidR="00F56BD9" w:rsidRPr="00156BBF" w:rsidRDefault="00F56BD9" w:rsidP="00212B83">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w:t>
            </w:r>
            <w:r w:rsidR="00212B83">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345</w:t>
            </w:r>
          </w:p>
        </w:tc>
        <w:tc>
          <w:tcPr>
            <w:tcW w:w="1842" w:type="dxa"/>
            <w:tcBorders>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160.8</w:t>
            </w:r>
          </w:p>
        </w:tc>
      </w:tr>
      <w:tr w:rsidR="00F56BD9" w:rsidRPr="00562A77" w:rsidTr="00F80684">
        <w:tc>
          <w:tcPr>
            <w:tcW w:w="3652" w:type="dxa"/>
            <w:tcBorders>
              <w:top w:val="nil"/>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Fermented beverages</w:t>
            </w:r>
          </w:p>
        </w:tc>
        <w:tc>
          <w:tcPr>
            <w:tcW w:w="1228"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469</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723</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702</w:t>
            </w:r>
          </w:p>
        </w:tc>
        <w:tc>
          <w:tcPr>
            <w:tcW w:w="1842" w:type="dxa"/>
            <w:tcBorders>
              <w:top w:val="nil"/>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149.7</w:t>
            </w:r>
          </w:p>
        </w:tc>
      </w:tr>
      <w:tr w:rsidR="00F56BD9" w:rsidRPr="00562A77" w:rsidTr="00F80684">
        <w:tc>
          <w:tcPr>
            <w:tcW w:w="3652" w:type="dxa"/>
            <w:tcBorders>
              <w:top w:val="nil"/>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Skimmed milk powder</w:t>
            </w:r>
          </w:p>
        </w:tc>
        <w:tc>
          <w:tcPr>
            <w:tcW w:w="1228"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139</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92.8</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163</w:t>
            </w:r>
          </w:p>
        </w:tc>
        <w:tc>
          <w:tcPr>
            <w:tcW w:w="1842" w:type="dxa"/>
            <w:tcBorders>
              <w:top w:val="nil"/>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117.3</w:t>
            </w:r>
          </w:p>
        </w:tc>
      </w:tr>
      <w:tr w:rsidR="00F56BD9" w:rsidRPr="00156BBF" w:rsidTr="00F80684">
        <w:tc>
          <w:tcPr>
            <w:tcW w:w="3652" w:type="dxa"/>
            <w:tcBorders>
              <w:top w:val="nil"/>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Curd</w:t>
            </w:r>
          </w:p>
        </w:tc>
        <w:tc>
          <w:tcPr>
            <w:tcW w:w="1228"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296</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267</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449</w:t>
            </w:r>
          </w:p>
        </w:tc>
        <w:tc>
          <w:tcPr>
            <w:tcW w:w="1842" w:type="dxa"/>
            <w:tcBorders>
              <w:top w:val="nil"/>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151.7</w:t>
            </w:r>
          </w:p>
        </w:tc>
      </w:tr>
      <w:tr w:rsidR="00F56BD9" w:rsidRPr="00156BBF" w:rsidTr="00F80684">
        <w:tc>
          <w:tcPr>
            <w:tcW w:w="3652" w:type="dxa"/>
            <w:tcBorders>
              <w:top w:val="nil"/>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Ripened cheese</w:t>
            </w:r>
          </w:p>
        </w:tc>
        <w:tc>
          <w:tcPr>
            <w:tcW w:w="1228"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219</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371</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329</w:t>
            </w:r>
          </w:p>
        </w:tc>
        <w:tc>
          <w:tcPr>
            <w:tcW w:w="1842" w:type="dxa"/>
            <w:tcBorders>
              <w:top w:val="nil"/>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150.2</w:t>
            </w:r>
          </w:p>
        </w:tc>
      </w:tr>
      <w:tr w:rsidR="00F56BD9" w:rsidRPr="00156BBF" w:rsidTr="00F80684">
        <w:tc>
          <w:tcPr>
            <w:tcW w:w="3652" w:type="dxa"/>
            <w:tcBorders>
              <w:top w:val="nil"/>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Processed cheese</w:t>
            </w:r>
          </w:p>
        </w:tc>
        <w:tc>
          <w:tcPr>
            <w:tcW w:w="1228"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59</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81</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80</w:t>
            </w:r>
          </w:p>
        </w:tc>
        <w:tc>
          <w:tcPr>
            <w:tcW w:w="1842" w:type="dxa"/>
            <w:tcBorders>
              <w:top w:val="nil"/>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135.6</w:t>
            </w:r>
          </w:p>
        </w:tc>
      </w:tr>
      <w:tr w:rsidR="00F56BD9" w:rsidRPr="00156BBF" w:rsidTr="00F80684">
        <w:tc>
          <w:tcPr>
            <w:tcW w:w="3652" w:type="dxa"/>
            <w:tcBorders>
              <w:top w:val="nil"/>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Cream</w:t>
            </w:r>
          </w:p>
        </w:tc>
        <w:tc>
          <w:tcPr>
            <w:tcW w:w="1228"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225</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344</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349</w:t>
            </w:r>
          </w:p>
        </w:tc>
        <w:tc>
          <w:tcPr>
            <w:tcW w:w="1842" w:type="dxa"/>
            <w:tcBorders>
              <w:top w:val="nil"/>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155.7</w:t>
            </w:r>
          </w:p>
        </w:tc>
      </w:tr>
      <w:tr w:rsidR="00F56BD9" w:rsidRPr="00156BBF" w:rsidTr="00F80684">
        <w:tc>
          <w:tcPr>
            <w:tcW w:w="3652" w:type="dxa"/>
            <w:tcBorders>
              <w:top w:val="nil"/>
              <w:bottom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Butter</w:t>
            </w:r>
          </w:p>
        </w:tc>
        <w:tc>
          <w:tcPr>
            <w:tcW w:w="1228"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177</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175</w:t>
            </w:r>
          </w:p>
        </w:tc>
        <w:tc>
          <w:tcPr>
            <w:tcW w:w="1229" w:type="dxa"/>
            <w:tcBorders>
              <w:top w:val="nil"/>
              <w:bottom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204</w:t>
            </w:r>
          </w:p>
        </w:tc>
        <w:tc>
          <w:tcPr>
            <w:tcW w:w="1842" w:type="dxa"/>
            <w:tcBorders>
              <w:top w:val="nil"/>
              <w:bottom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115.3</w:t>
            </w:r>
          </w:p>
        </w:tc>
      </w:tr>
      <w:tr w:rsidR="00F56BD9" w:rsidRPr="00156BBF" w:rsidTr="00F80684">
        <w:tc>
          <w:tcPr>
            <w:tcW w:w="3652" w:type="dxa"/>
            <w:tcBorders>
              <w:top w:val="nil"/>
            </w:tcBorders>
            <w:shd w:val="clear" w:color="auto" w:fill="auto"/>
          </w:tcPr>
          <w:p w:rsidR="00F56BD9" w:rsidRPr="00156BBF" w:rsidRDefault="00F56BD9" w:rsidP="00F56BD9">
            <w:pPr>
              <w:spacing w:after="0" w:line="240" w:lineRule="auto"/>
              <w:rPr>
                <w:rFonts w:ascii="Times New Roman" w:hAnsi="Times New Roman"/>
                <w:sz w:val="20"/>
                <w:szCs w:val="20"/>
                <w:lang w:val="en-GB"/>
              </w:rPr>
            </w:pPr>
            <w:r w:rsidRPr="00156BBF">
              <w:rPr>
                <w:rFonts w:ascii="Times New Roman" w:hAnsi="Times New Roman"/>
                <w:sz w:val="20"/>
                <w:szCs w:val="20"/>
                <w:lang w:val="en-GB"/>
              </w:rPr>
              <w:t>Dried whey</w:t>
            </w:r>
          </w:p>
        </w:tc>
        <w:tc>
          <w:tcPr>
            <w:tcW w:w="1228" w:type="dxa"/>
            <w:tcBorders>
              <w:top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57</w:t>
            </w:r>
          </w:p>
        </w:tc>
        <w:tc>
          <w:tcPr>
            <w:tcW w:w="1229" w:type="dxa"/>
            <w:tcBorders>
              <w:top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276</w:t>
            </w:r>
          </w:p>
        </w:tc>
        <w:tc>
          <w:tcPr>
            <w:tcW w:w="1229" w:type="dxa"/>
            <w:tcBorders>
              <w:top w:val="nil"/>
            </w:tcBorders>
            <w:shd w:val="clear" w:color="auto" w:fill="auto"/>
            <w:vAlign w:val="center"/>
          </w:tcPr>
          <w:p w:rsidR="00F56BD9" w:rsidRPr="00156BBF" w:rsidRDefault="00F56BD9" w:rsidP="00D26B30">
            <w:pPr>
              <w:spacing w:after="0" w:line="240" w:lineRule="auto"/>
              <w:ind w:right="170"/>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283</w:t>
            </w:r>
          </w:p>
        </w:tc>
        <w:tc>
          <w:tcPr>
            <w:tcW w:w="1842" w:type="dxa"/>
            <w:tcBorders>
              <w:top w:val="nil"/>
            </w:tcBorders>
            <w:shd w:val="clear" w:color="auto" w:fill="auto"/>
            <w:vAlign w:val="center"/>
          </w:tcPr>
          <w:p w:rsidR="00F56BD9" w:rsidRPr="00156BBF" w:rsidRDefault="00F56BD9" w:rsidP="00562A77">
            <w:pPr>
              <w:spacing w:after="0" w:line="240" w:lineRule="auto"/>
              <w:ind w:right="113"/>
              <w:jc w:val="center"/>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496.5</w:t>
            </w:r>
          </w:p>
        </w:tc>
      </w:tr>
    </w:tbl>
    <w:p w:rsidR="005048CA" w:rsidRPr="00156BBF" w:rsidRDefault="009915BB" w:rsidP="00EB31AC">
      <w:pPr>
        <w:spacing w:after="0" w:line="240" w:lineRule="auto"/>
        <w:jc w:val="both"/>
        <w:rPr>
          <w:rFonts w:ascii="Times New Roman" w:eastAsia="Times New Roman" w:hAnsi="Times New Roman"/>
          <w:bCs/>
          <w:sz w:val="20"/>
          <w:szCs w:val="20"/>
          <w:lang w:eastAsia="pl-PL"/>
        </w:rPr>
      </w:pPr>
      <w:r w:rsidRPr="00156BBF">
        <w:rPr>
          <w:rFonts w:ascii="Times New Roman" w:eastAsia="Times New Roman" w:hAnsi="Times New Roman"/>
          <w:bCs/>
          <w:sz w:val="20"/>
          <w:szCs w:val="20"/>
          <w:lang w:eastAsia="pl-PL"/>
        </w:rPr>
        <w:t>Source: own elaboration based on</w:t>
      </w:r>
      <w:r w:rsidR="00156BBF" w:rsidRPr="00156BBF">
        <w:rPr>
          <w:rFonts w:ascii="Times New Roman" w:eastAsia="Times New Roman" w:hAnsi="Times New Roman"/>
          <w:bCs/>
          <w:sz w:val="20"/>
          <w:szCs w:val="20"/>
          <w:lang w:eastAsia="pl-PL"/>
        </w:rPr>
        <w:t xml:space="preserve"> Rynek Mleka, Stan i perspektywy nr 22-53, „Analizy Rynkowe”, 2005-2017</w:t>
      </w:r>
      <w:r w:rsidR="00F160A7" w:rsidRPr="00156BBF">
        <w:rPr>
          <w:rFonts w:ascii="Times New Roman" w:eastAsia="Times New Roman" w:hAnsi="Times New Roman"/>
          <w:bCs/>
          <w:sz w:val="20"/>
          <w:szCs w:val="20"/>
          <w:lang w:eastAsia="pl-PL"/>
        </w:rPr>
        <w:t>.</w:t>
      </w:r>
    </w:p>
    <w:p w:rsidR="00EB31AC" w:rsidRPr="00156BBF" w:rsidRDefault="00EB31AC" w:rsidP="00C2093E">
      <w:pPr>
        <w:spacing w:after="0" w:line="360" w:lineRule="auto"/>
        <w:rPr>
          <w:rFonts w:ascii="Times New Roman" w:hAnsi="Times New Roman"/>
          <w:sz w:val="20"/>
          <w:szCs w:val="20"/>
        </w:rPr>
      </w:pPr>
    </w:p>
    <w:p w:rsidR="00471F6E" w:rsidRPr="0004201E" w:rsidRDefault="00F56BD9" w:rsidP="00156BBF">
      <w:pPr>
        <w:spacing w:after="0" w:line="360" w:lineRule="auto"/>
        <w:jc w:val="both"/>
        <w:rPr>
          <w:rFonts w:ascii="Times New Roman" w:hAnsi="Times New Roman"/>
          <w:sz w:val="24"/>
          <w:szCs w:val="24"/>
          <w:lang w:val="en-GB"/>
        </w:rPr>
      </w:pPr>
      <w:r>
        <w:rPr>
          <w:rFonts w:ascii="Times New Roman" w:hAnsi="Times New Roman"/>
          <w:sz w:val="24"/>
          <w:szCs w:val="24"/>
          <w:lang w:val="en-GB"/>
        </w:rPr>
        <w:t>However, t</w:t>
      </w:r>
      <w:r w:rsidRPr="00F56BD9">
        <w:rPr>
          <w:rFonts w:ascii="Times New Roman" w:hAnsi="Times New Roman"/>
          <w:sz w:val="24"/>
          <w:szCs w:val="24"/>
          <w:lang w:val="en-GB"/>
        </w:rPr>
        <w:t xml:space="preserve">he production potential of the dairy industry </w:t>
      </w:r>
      <w:r w:rsidR="00BD798A">
        <w:rPr>
          <w:rFonts w:ascii="Times New Roman" w:hAnsi="Times New Roman"/>
          <w:sz w:val="24"/>
          <w:szCs w:val="24"/>
          <w:lang w:val="en-GB"/>
        </w:rPr>
        <w:t>remains</w:t>
      </w:r>
      <w:r w:rsidRPr="00F56BD9">
        <w:rPr>
          <w:rFonts w:ascii="Times New Roman" w:hAnsi="Times New Roman"/>
          <w:sz w:val="24"/>
          <w:szCs w:val="24"/>
          <w:lang w:val="en-GB"/>
        </w:rPr>
        <w:t xml:space="preserve"> largely </w:t>
      </w:r>
      <w:r w:rsidR="0032110F">
        <w:rPr>
          <w:rFonts w:ascii="Times New Roman" w:hAnsi="Times New Roman"/>
          <w:sz w:val="24"/>
          <w:szCs w:val="24"/>
          <w:lang w:val="en-GB"/>
        </w:rPr>
        <w:t>untapped</w:t>
      </w:r>
      <w:r w:rsidRPr="00F56BD9">
        <w:rPr>
          <w:rFonts w:ascii="Times New Roman" w:hAnsi="Times New Roman"/>
          <w:sz w:val="24"/>
          <w:szCs w:val="24"/>
          <w:lang w:val="en-GB"/>
        </w:rPr>
        <w:t xml:space="preserve"> and the pr</w:t>
      </w:r>
      <w:r w:rsidRPr="00F56BD9">
        <w:rPr>
          <w:rFonts w:ascii="Times New Roman" w:hAnsi="Times New Roman"/>
          <w:sz w:val="24"/>
          <w:szCs w:val="24"/>
          <w:lang w:val="en-GB"/>
        </w:rPr>
        <w:t>o</w:t>
      </w:r>
      <w:r w:rsidRPr="00F56BD9">
        <w:rPr>
          <w:rFonts w:ascii="Times New Roman" w:hAnsi="Times New Roman"/>
          <w:sz w:val="24"/>
          <w:szCs w:val="24"/>
          <w:lang w:val="en-GB"/>
        </w:rPr>
        <w:t xml:space="preserve">duction </w:t>
      </w:r>
      <w:r w:rsidR="0032110F">
        <w:rPr>
          <w:rFonts w:ascii="Times New Roman" w:hAnsi="Times New Roman"/>
          <w:sz w:val="24"/>
          <w:szCs w:val="24"/>
          <w:lang w:val="en-GB"/>
        </w:rPr>
        <w:t xml:space="preserve">volume </w:t>
      </w:r>
      <w:r w:rsidRPr="00F56BD9">
        <w:rPr>
          <w:rFonts w:ascii="Times New Roman" w:hAnsi="Times New Roman"/>
          <w:sz w:val="24"/>
          <w:szCs w:val="24"/>
          <w:lang w:val="en-GB"/>
        </w:rPr>
        <w:t xml:space="preserve">of practically all dairy products is limited only by the amount of </w:t>
      </w:r>
      <w:r w:rsidR="0032110F" w:rsidRPr="00F56BD9">
        <w:rPr>
          <w:rFonts w:ascii="Times New Roman" w:hAnsi="Times New Roman"/>
          <w:sz w:val="24"/>
          <w:szCs w:val="24"/>
          <w:lang w:val="en-GB"/>
        </w:rPr>
        <w:t xml:space="preserve">available </w:t>
      </w:r>
      <w:r w:rsidRPr="00F56BD9">
        <w:rPr>
          <w:rFonts w:ascii="Times New Roman" w:hAnsi="Times New Roman"/>
          <w:sz w:val="24"/>
          <w:szCs w:val="24"/>
          <w:lang w:val="en-GB"/>
        </w:rPr>
        <w:t>raw material</w:t>
      </w:r>
      <w:r w:rsidR="0032110F">
        <w:rPr>
          <w:rFonts w:ascii="Times New Roman" w:hAnsi="Times New Roman"/>
          <w:sz w:val="24"/>
          <w:szCs w:val="24"/>
          <w:lang w:val="en-GB"/>
        </w:rPr>
        <w:t>s</w:t>
      </w:r>
      <w:r w:rsidRPr="00F56BD9">
        <w:rPr>
          <w:rFonts w:ascii="Times New Roman" w:hAnsi="Times New Roman"/>
          <w:sz w:val="24"/>
          <w:szCs w:val="24"/>
          <w:lang w:val="en-GB"/>
        </w:rPr>
        <w:t xml:space="preserve"> and the level of </w:t>
      </w:r>
      <w:r w:rsidR="0032110F">
        <w:rPr>
          <w:rFonts w:ascii="Times New Roman" w:hAnsi="Times New Roman"/>
          <w:sz w:val="24"/>
          <w:szCs w:val="24"/>
          <w:lang w:val="en-GB"/>
        </w:rPr>
        <w:t>sales</w:t>
      </w:r>
      <w:r w:rsidRPr="00F56BD9">
        <w:rPr>
          <w:rFonts w:ascii="Times New Roman" w:hAnsi="Times New Roman"/>
          <w:sz w:val="24"/>
          <w:szCs w:val="24"/>
          <w:lang w:val="en-GB"/>
        </w:rPr>
        <w:t xml:space="preserve"> prices which d</w:t>
      </w:r>
      <w:r>
        <w:rPr>
          <w:rFonts w:ascii="Times New Roman" w:hAnsi="Times New Roman"/>
          <w:sz w:val="24"/>
          <w:szCs w:val="24"/>
          <w:lang w:val="en-GB"/>
        </w:rPr>
        <w:t>epend primarily on world prices</w:t>
      </w:r>
      <w:r w:rsidR="002F2D1F" w:rsidRPr="0004201E">
        <w:rPr>
          <w:rFonts w:ascii="Times New Roman" w:hAnsi="Times New Roman"/>
          <w:sz w:val="24"/>
          <w:szCs w:val="24"/>
          <w:lang w:val="en-GB"/>
        </w:rPr>
        <w:t xml:space="preserve"> </w:t>
      </w:r>
      <w:r w:rsidR="009614FD" w:rsidRPr="00365951">
        <w:rPr>
          <w:rFonts w:ascii="Times New Roman" w:hAnsi="Times New Roman"/>
          <w:sz w:val="24"/>
          <w:szCs w:val="24"/>
          <w:lang w:val="en-GB"/>
        </w:rPr>
        <w:t>(</w:t>
      </w:r>
      <w:r w:rsidR="00993EFA" w:rsidRPr="00365951">
        <w:rPr>
          <w:rFonts w:ascii="Times New Roman" w:hAnsi="Times New Roman"/>
          <w:sz w:val="24"/>
          <w:szCs w:val="24"/>
          <w:lang w:val="en-GB"/>
        </w:rPr>
        <w:t>Seremak</w:t>
      </w:r>
      <w:r w:rsidR="009614FD" w:rsidRPr="00365951">
        <w:rPr>
          <w:rFonts w:ascii="Times New Roman" w:hAnsi="Times New Roman"/>
          <w:sz w:val="24"/>
          <w:szCs w:val="24"/>
          <w:lang w:val="en-GB"/>
        </w:rPr>
        <w:t>-Bulge</w:t>
      </w:r>
      <w:r w:rsidR="00CD5F44">
        <w:rPr>
          <w:rFonts w:ascii="Times New Roman" w:hAnsi="Times New Roman"/>
          <w:sz w:val="24"/>
          <w:szCs w:val="24"/>
          <w:lang w:val="en-GB"/>
        </w:rPr>
        <w:t xml:space="preserve"> and</w:t>
      </w:r>
      <w:r w:rsidR="00993EFA" w:rsidRPr="00365951">
        <w:rPr>
          <w:rFonts w:ascii="Times New Roman" w:hAnsi="Times New Roman"/>
          <w:sz w:val="24"/>
          <w:szCs w:val="24"/>
          <w:lang w:val="en-GB"/>
        </w:rPr>
        <w:t xml:space="preserve"> </w:t>
      </w:r>
      <w:r w:rsidR="009614FD" w:rsidRPr="00365951">
        <w:rPr>
          <w:rFonts w:ascii="Times New Roman" w:hAnsi="Times New Roman"/>
          <w:sz w:val="24"/>
          <w:szCs w:val="24"/>
          <w:lang w:val="en-GB"/>
        </w:rPr>
        <w:t xml:space="preserve">Roman, </w:t>
      </w:r>
      <w:r w:rsidR="00701954" w:rsidRPr="00365951">
        <w:rPr>
          <w:rFonts w:ascii="Times New Roman" w:hAnsi="Times New Roman"/>
          <w:sz w:val="24"/>
          <w:szCs w:val="24"/>
          <w:lang w:val="en-GB"/>
        </w:rPr>
        <w:t>2016</w:t>
      </w:r>
      <w:r w:rsidR="007633AA" w:rsidRPr="00365951">
        <w:rPr>
          <w:rFonts w:ascii="Times New Roman" w:hAnsi="Times New Roman"/>
          <w:sz w:val="24"/>
          <w:szCs w:val="24"/>
          <w:lang w:val="en-GB"/>
        </w:rPr>
        <w:t>, p.</w:t>
      </w:r>
      <w:r w:rsidR="00365951" w:rsidRPr="00365951">
        <w:rPr>
          <w:rFonts w:ascii="Times New Roman" w:hAnsi="Times New Roman"/>
          <w:sz w:val="24"/>
          <w:szCs w:val="24"/>
          <w:lang w:val="en-GB"/>
        </w:rPr>
        <w:t>p. 1</w:t>
      </w:r>
      <w:r w:rsidR="00793B46">
        <w:rPr>
          <w:rFonts w:ascii="Times New Roman" w:hAnsi="Times New Roman"/>
          <w:sz w:val="24"/>
          <w:szCs w:val="24"/>
          <w:lang w:val="en-GB"/>
        </w:rPr>
        <w:t>35</w:t>
      </w:r>
      <w:r w:rsidR="00365951" w:rsidRPr="00365951">
        <w:rPr>
          <w:rFonts w:ascii="Times New Roman" w:hAnsi="Times New Roman"/>
          <w:sz w:val="24"/>
          <w:szCs w:val="24"/>
          <w:lang w:val="en-GB"/>
        </w:rPr>
        <w:t>-1</w:t>
      </w:r>
      <w:r w:rsidR="00793B46">
        <w:rPr>
          <w:rFonts w:ascii="Times New Roman" w:hAnsi="Times New Roman"/>
          <w:sz w:val="24"/>
          <w:szCs w:val="24"/>
          <w:lang w:val="en-GB"/>
        </w:rPr>
        <w:t>38</w:t>
      </w:r>
      <w:r w:rsidR="009614FD" w:rsidRPr="0004201E">
        <w:rPr>
          <w:rFonts w:ascii="Times New Roman" w:hAnsi="Times New Roman"/>
          <w:sz w:val="24"/>
          <w:szCs w:val="24"/>
          <w:lang w:val="en-GB"/>
        </w:rPr>
        <w:t>)</w:t>
      </w:r>
      <w:r w:rsidR="002F2D1F" w:rsidRPr="0004201E">
        <w:rPr>
          <w:rFonts w:ascii="Times New Roman" w:hAnsi="Times New Roman"/>
          <w:sz w:val="24"/>
          <w:szCs w:val="24"/>
          <w:lang w:val="en-GB"/>
        </w:rPr>
        <w:t>.</w:t>
      </w:r>
    </w:p>
    <w:p w:rsidR="002F2D1F" w:rsidRPr="0004201E" w:rsidRDefault="002F2D1F" w:rsidP="00C2093E">
      <w:pPr>
        <w:spacing w:after="0" w:line="360" w:lineRule="auto"/>
        <w:rPr>
          <w:rFonts w:ascii="Times New Roman" w:hAnsi="Times New Roman"/>
          <w:sz w:val="24"/>
          <w:szCs w:val="24"/>
          <w:lang w:val="en-GB"/>
        </w:rPr>
      </w:pPr>
    </w:p>
    <w:p w:rsidR="00562A77" w:rsidRDefault="00562A77">
      <w:pPr>
        <w:spacing w:after="0" w:line="240" w:lineRule="auto"/>
        <w:rPr>
          <w:rFonts w:ascii="Times New Roman" w:hAnsi="Times New Roman"/>
          <w:b/>
          <w:sz w:val="24"/>
          <w:szCs w:val="24"/>
          <w:lang w:val="en-GB"/>
        </w:rPr>
      </w:pPr>
      <w:r>
        <w:rPr>
          <w:rFonts w:ascii="Times New Roman" w:hAnsi="Times New Roman"/>
          <w:b/>
          <w:sz w:val="24"/>
          <w:szCs w:val="24"/>
          <w:lang w:val="en-GB"/>
        </w:rPr>
        <w:br w:type="page"/>
      </w:r>
    </w:p>
    <w:p w:rsidR="009F0E88" w:rsidRPr="005B0E14" w:rsidRDefault="0004201E" w:rsidP="00C2093E">
      <w:pPr>
        <w:spacing w:after="0" w:line="360" w:lineRule="auto"/>
        <w:rPr>
          <w:rFonts w:ascii="Times New Roman" w:hAnsi="Times New Roman"/>
          <w:b/>
          <w:sz w:val="24"/>
          <w:szCs w:val="24"/>
          <w:lang w:val="en-GB"/>
        </w:rPr>
      </w:pPr>
      <w:r w:rsidRPr="005B0E14">
        <w:rPr>
          <w:rFonts w:ascii="Times New Roman" w:hAnsi="Times New Roman"/>
          <w:b/>
          <w:sz w:val="24"/>
          <w:szCs w:val="24"/>
          <w:lang w:val="en-GB"/>
        </w:rPr>
        <w:t>Foreign trade in dairy products</w:t>
      </w:r>
    </w:p>
    <w:p w:rsidR="00A80E50" w:rsidRPr="00A80E50" w:rsidRDefault="00B77951" w:rsidP="00156BBF">
      <w:pPr>
        <w:spacing w:after="0" w:line="360" w:lineRule="auto"/>
        <w:jc w:val="both"/>
        <w:rPr>
          <w:rFonts w:ascii="Times New Roman" w:hAnsi="Times New Roman"/>
          <w:sz w:val="24"/>
          <w:szCs w:val="24"/>
          <w:lang w:val="en-GB"/>
        </w:rPr>
      </w:pPr>
      <w:r>
        <w:rPr>
          <w:rFonts w:ascii="Times New Roman" w:hAnsi="Times New Roman"/>
          <w:sz w:val="24"/>
          <w:szCs w:val="24"/>
          <w:lang w:val="en-GB"/>
        </w:rPr>
        <w:t>The g</w:t>
      </w:r>
      <w:r w:rsidR="00A80E50" w:rsidRPr="00A80E50">
        <w:rPr>
          <w:rFonts w:ascii="Times New Roman" w:hAnsi="Times New Roman"/>
          <w:sz w:val="24"/>
          <w:szCs w:val="24"/>
          <w:lang w:val="en-GB"/>
        </w:rPr>
        <w:t xml:space="preserve">rowing surplus supply of dairy products </w:t>
      </w:r>
      <w:r w:rsidR="00A80E50">
        <w:rPr>
          <w:rFonts w:ascii="Times New Roman" w:hAnsi="Times New Roman"/>
          <w:sz w:val="24"/>
          <w:szCs w:val="24"/>
          <w:lang w:val="en-GB"/>
        </w:rPr>
        <w:t>was</w:t>
      </w:r>
      <w:r w:rsidR="00A80E50" w:rsidRPr="00A80E50">
        <w:rPr>
          <w:rFonts w:ascii="Times New Roman" w:hAnsi="Times New Roman"/>
          <w:sz w:val="24"/>
          <w:szCs w:val="24"/>
          <w:lang w:val="en-GB"/>
        </w:rPr>
        <w:t xml:space="preserve"> primarily </w:t>
      </w:r>
      <w:r w:rsidR="00A80E50">
        <w:rPr>
          <w:rFonts w:ascii="Times New Roman" w:hAnsi="Times New Roman"/>
          <w:sz w:val="24"/>
          <w:szCs w:val="24"/>
          <w:lang w:val="en-GB"/>
        </w:rPr>
        <w:t>exported</w:t>
      </w:r>
      <w:r w:rsidR="00A80E50" w:rsidRPr="00A80E50">
        <w:rPr>
          <w:rFonts w:ascii="Times New Roman" w:hAnsi="Times New Roman"/>
          <w:sz w:val="24"/>
          <w:szCs w:val="24"/>
          <w:lang w:val="en-GB"/>
        </w:rPr>
        <w:t xml:space="preserve">. This was </w:t>
      </w:r>
      <w:r w:rsidR="00A80E50">
        <w:rPr>
          <w:rFonts w:ascii="Times New Roman" w:hAnsi="Times New Roman"/>
          <w:sz w:val="24"/>
          <w:szCs w:val="24"/>
          <w:lang w:val="en-GB"/>
        </w:rPr>
        <w:t xml:space="preserve">facilitated by </w:t>
      </w:r>
      <w:r w:rsidR="00A80E50" w:rsidRPr="00A80E50">
        <w:rPr>
          <w:rFonts w:ascii="Times New Roman" w:hAnsi="Times New Roman"/>
          <w:sz w:val="24"/>
          <w:szCs w:val="24"/>
          <w:lang w:val="en-GB"/>
        </w:rPr>
        <w:t xml:space="preserve">Poland's membership in the EU (free access to the EU market) </w:t>
      </w:r>
      <w:r w:rsidR="00A80E50">
        <w:rPr>
          <w:rFonts w:ascii="Times New Roman" w:hAnsi="Times New Roman"/>
          <w:sz w:val="24"/>
          <w:szCs w:val="24"/>
          <w:lang w:val="en-GB"/>
        </w:rPr>
        <w:t xml:space="preserve">as well as </w:t>
      </w:r>
      <w:r w:rsidR="00A80E50" w:rsidRPr="00A80E50">
        <w:rPr>
          <w:rFonts w:ascii="Times New Roman" w:hAnsi="Times New Roman"/>
          <w:sz w:val="24"/>
          <w:szCs w:val="24"/>
          <w:lang w:val="en-GB"/>
        </w:rPr>
        <w:t xml:space="preserve">growing demand and price growth </w:t>
      </w:r>
      <w:r w:rsidR="00A80E50">
        <w:rPr>
          <w:rFonts w:ascii="Times New Roman" w:hAnsi="Times New Roman"/>
          <w:sz w:val="24"/>
          <w:szCs w:val="24"/>
          <w:lang w:val="en-GB"/>
        </w:rPr>
        <w:t>on</w:t>
      </w:r>
      <w:r w:rsidR="00A80E50" w:rsidRPr="00A80E50">
        <w:rPr>
          <w:rFonts w:ascii="Times New Roman" w:hAnsi="Times New Roman"/>
          <w:sz w:val="24"/>
          <w:szCs w:val="24"/>
          <w:lang w:val="en-GB"/>
        </w:rPr>
        <w:t xml:space="preserve"> the world market. In 2004-2016, the volume of export of dairy products increased </w:t>
      </w:r>
      <w:r w:rsidR="00A80E50">
        <w:rPr>
          <w:rFonts w:ascii="Times New Roman" w:hAnsi="Times New Roman"/>
          <w:sz w:val="24"/>
          <w:szCs w:val="24"/>
          <w:lang w:val="en-GB"/>
        </w:rPr>
        <w:t xml:space="preserve">nearly </w:t>
      </w:r>
      <w:r w:rsidR="00A80E50" w:rsidRPr="00A80E50">
        <w:rPr>
          <w:rFonts w:ascii="Times New Roman" w:hAnsi="Times New Roman"/>
          <w:sz w:val="24"/>
          <w:szCs w:val="24"/>
          <w:lang w:val="en-GB"/>
        </w:rPr>
        <w:t>three</w:t>
      </w:r>
      <w:r w:rsidR="00A80E50">
        <w:rPr>
          <w:rFonts w:ascii="Times New Roman" w:hAnsi="Times New Roman"/>
          <w:sz w:val="24"/>
          <w:szCs w:val="24"/>
          <w:lang w:val="en-GB"/>
        </w:rPr>
        <w:t>-</w:t>
      </w:r>
      <w:r w:rsidR="00A80E50" w:rsidRPr="00A80E50">
        <w:rPr>
          <w:rFonts w:ascii="Times New Roman" w:hAnsi="Times New Roman"/>
          <w:sz w:val="24"/>
          <w:szCs w:val="24"/>
          <w:lang w:val="en-GB"/>
        </w:rPr>
        <w:t>and</w:t>
      </w:r>
      <w:r w:rsidR="00A80E50">
        <w:rPr>
          <w:rFonts w:ascii="Times New Roman" w:hAnsi="Times New Roman"/>
          <w:sz w:val="24"/>
          <w:szCs w:val="24"/>
          <w:lang w:val="en-GB"/>
        </w:rPr>
        <w:t>-</w:t>
      </w:r>
      <w:r w:rsidR="00A80E50" w:rsidRPr="00A80E50">
        <w:rPr>
          <w:rFonts w:ascii="Times New Roman" w:hAnsi="Times New Roman"/>
          <w:sz w:val="24"/>
          <w:szCs w:val="24"/>
          <w:lang w:val="en-GB"/>
        </w:rPr>
        <w:t>a</w:t>
      </w:r>
      <w:r w:rsidR="00A80E50">
        <w:rPr>
          <w:rFonts w:ascii="Times New Roman" w:hAnsi="Times New Roman"/>
          <w:sz w:val="24"/>
          <w:szCs w:val="24"/>
          <w:lang w:val="en-GB"/>
        </w:rPr>
        <w:t>-</w:t>
      </w:r>
      <w:r w:rsidR="00A80E50" w:rsidRPr="00A80E50">
        <w:rPr>
          <w:rFonts w:ascii="Times New Roman" w:hAnsi="Times New Roman"/>
          <w:sz w:val="24"/>
          <w:szCs w:val="24"/>
          <w:lang w:val="en-GB"/>
        </w:rPr>
        <w:t xml:space="preserve">half </w:t>
      </w:r>
      <w:r w:rsidR="00A80E50">
        <w:rPr>
          <w:rFonts w:ascii="Times New Roman" w:hAnsi="Times New Roman"/>
          <w:sz w:val="24"/>
          <w:szCs w:val="24"/>
          <w:lang w:val="en-GB"/>
        </w:rPr>
        <w:t>fold</w:t>
      </w:r>
      <w:r>
        <w:rPr>
          <w:rFonts w:ascii="Times New Roman" w:hAnsi="Times New Roman"/>
          <w:sz w:val="24"/>
          <w:szCs w:val="24"/>
          <w:lang w:val="en-GB"/>
        </w:rPr>
        <w:t>, i.e.</w:t>
      </w:r>
      <w:r w:rsidR="006D3F43">
        <w:rPr>
          <w:rFonts w:ascii="Times New Roman" w:hAnsi="Times New Roman"/>
          <w:sz w:val="24"/>
          <w:szCs w:val="24"/>
          <w:lang w:val="en-GB"/>
        </w:rPr>
        <w:t xml:space="preserve"> </w:t>
      </w:r>
      <w:r w:rsidR="00A80E50" w:rsidRPr="00A80E50">
        <w:rPr>
          <w:rFonts w:ascii="Times New Roman" w:hAnsi="Times New Roman"/>
          <w:sz w:val="24"/>
          <w:szCs w:val="24"/>
          <w:lang w:val="en-GB"/>
        </w:rPr>
        <w:t xml:space="preserve">to 1.3 million tonnes, </w:t>
      </w:r>
      <w:r w:rsidR="00A80E50">
        <w:rPr>
          <w:rFonts w:ascii="Times New Roman" w:hAnsi="Times New Roman"/>
          <w:sz w:val="24"/>
          <w:szCs w:val="24"/>
          <w:lang w:val="en-GB"/>
        </w:rPr>
        <w:t xml:space="preserve">while </w:t>
      </w:r>
      <w:r>
        <w:rPr>
          <w:rFonts w:ascii="Times New Roman" w:hAnsi="Times New Roman"/>
          <w:sz w:val="24"/>
          <w:szCs w:val="24"/>
          <w:lang w:val="en-GB"/>
        </w:rPr>
        <w:t xml:space="preserve">its value – </w:t>
      </w:r>
      <w:r w:rsidR="00A80E50" w:rsidRPr="00A80E50">
        <w:rPr>
          <w:rFonts w:ascii="Times New Roman" w:hAnsi="Times New Roman"/>
          <w:sz w:val="24"/>
          <w:szCs w:val="24"/>
          <w:lang w:val="en-GB"/>
        </w:rPr>
        <w:t>threefold</w:t>
      </w:r>
      <w:r>
        <w:rPr>
          <w:rFonts w:ascii="Times New Roman" w:hAnsi="Times New Roman"/>
          <w:sz w:val="24"/>
          <w:szCs w:val="24"/>
          <w:lang w:val="en-GB"/>
        </w:rPr>
        <w:t xml:space="preserve">, i.e. </w:t>
      </w:r>
      <w:r w:rsidR="00A80E50" w:rsidRPr="00A80E50">
        <w:rPr>
          <w:rFonts w:ascii="Times New Roman" w:hAnsi="Times New Roman"/>
          <w:sz w:val="24"/>
          <w:szCs w:val="24"/>
          <w:lang w:val="en-GB"/>
        </w:rPr>
        <w:t xml:space="preserve">to </w:t>
      </w:r>
      <w:r w:rsidR="00A80E50">
        <w:rPr>
          <w:rFonts w:ascii="Times New Roman" w:hAnsi="Times New Roman"/>
          <w:sz w:val="24"/>
          <w:szCs w:val="24"/>
          <w:lang w:val="en-GB"/>
        </w:rPr>
        <w:t xml:space="preserve">EUR </w:t>
      </w:r>
      <w:r w:rsidR="00A80E50" w:rsidRPr="00A80E50">
        <w:rPr>
          <w:rFonts w:ascii="Times New Roman" w:hAnsi="Times New Roman"/>
          <w:sz w:val="24"/>
          <w:szCs w:val="24"/>
          <w:lang w:val="en-GB"/>
        </w:rPr>
        <w:t>1.5 billion. The growth rate of import was much higher than that of export</w:t>
      </w:r>
      <w:r>
        <w:rPr>
          <w:rFonts w:ascii="Times New Roman" w:hAnsi="Times New Roman"/>
          <w:sz w:val="24"/>
          <w:szCs w:val="24"/>
          <w:lang w:val="en-GB"/>
        </w:rPr>
        <w:t>, while</w:t>
      </w:r>
      <w:r w:rsidR="00A80E50" w:rsidRPr="00A80E50">
        <w:rPr>
          <w:rFonts w:ascii="Times New Roman" w:hAnsi="Times New Roman"/>
          <w:sz w:val="24"/>
          <w:szCs w:val="24"/>
          <w:lang w:val="en-GB"/>
        </w:rPr>
        <w:t xml:space="preserve"> </w:t>
      </w:r>
      <w:r>
        <w:rPr>
          <w:rFonts w:ascii="Times New Roman" w:hAnsi="Times New Roman"/>
          <w:sz w:val="24"/>
          <w:szCs w:val="24"/>
          <w:lang w:val="en-GB"/>
        </w:rPr>
        <w:t xml:space="preserve">its </w:t>
      </w:r>
      <w:r w:rsidR="00032581">
        <w:rPr>
          <w:rFonts w:ascii="Times New Roman" w:hAnsi="Times New Roman"/>
          <w:sz w:val="24"/>
          <w:szCs w:val="24"/>
          <w:lang w:val="en-GB"/>
        </w:rPr>
        <w:t xml:space="preserve">volumes </w:t>
      </w:r>
      <w:r>
        <w:rPr>
          <w:rFonts w:ascii="Times New Roman" w:hAnsi="Times New Roman"/>
          <w:sz w:val="24"/>
          <w:szCs w:val="24"/>
          <w:lang w:val="en-GB"/>
        </w:rPr>
        <w:t xml:space="preserve">were </w:t>
      </w:r>
      <w:r w:rsidR="00A80E50" w:rsidRPr="00A80E50">
        <w:rPr>
          <w:rFonts w:ascii="Times New Roman" w:hAnsi="Times New Roman"/>
          <w:sz w:val="24"/>
          <w:szCs w:val="24"/>
          <w:lang w:val="en-GB"/>
        </w:rPr>
        <w:t xml:space="preserve">smaller than </w:t>
      </w:r>
      <w:r>
        <w:rPr>
          <w:rFonts w:ascii="Times New Roman" w:hAnsi="Times New Roman"/>
          <w:sz w:val="24"/>
          <w:szCs w:val="24"/>
          <w:lang w:val="en-GB"/>
        </w:rPr>
        <w:t xml:space="preserve">in the case of </w:t>
      </w:r>
      <w:r w:rsidR="00A80E50" w:rsidRPr="00A80E50">
        <w:rPr>
          <w:rFonts w:ascii="Times New Roman" w:hAnsi="Times New Roman"/>
          <w:sz w:val="24"/>
          <w:szCs w:val="24"/>
          <w:lang w:val="en-GB"/>
        </w:rPr>
        <w:t xml:space="preserve">export. Import of dairy products in this period increased </w:t>
      </w:r>
      <w:r w:rsidR="00032581">
        <w:rPr>
          <w:rFonts w:ascii="Times New Roman" w:hAnsi="Times New Roman"/>
          <w:sz w:val="24"/>
          <w:szCs w:val="24"/>
          <w:lang w:val="en-GB"/>
        </w:rPr>
        <w:t>eighteenfold in terms</w:t>
      </w:r>
      <w:r w:rsidR="00A80E50" w:rsidRPr="00A80E50">
        <w:rPr>
          <w:rFonts w:ascii="Times New Roman" w:hAnsi="Times New Roman"/>
          <w:sz w:val="24"/>
          <w:szCs w:val="24"/>
          <w:lang w:val="en-GB"/>
        </w:rPr>
        <w:t xml:space="preserve"> </w:t>
      </w:r>
      <w:r w:rsidR="00032581">
        <w:rPr>
          <w:rFonts w:ascii="Times New Roman" w:hAnsi="Times New Roman"/>
          <w:sz w:val="24"/>
          <w:szCs w:val="24"/>
          <w:lang w:val="en-GB"/>
        </w:rPr>
        <w:t xml:space="preserve">of quantity to </w:t>
      </w:r>
      <w:r w:rsidR="00A80E50" w:rsidRPr="00A80E50">
        <w:rPr>
          <w:rFonts w:ascii="Times New Roman" w:hAnsi="Times New Roman"/>
          <w:sz w:val="24"/>
          <w:szCs w:val="24"/>
          <w:lang w:val="en-GB"/>
        </w:rPr>
        <w:t>600 thousand ton</w:t>
      </w:r>
      <w:r w:rsidR="00032581">
        <w:rPr>
          <w:rFonts w:ascii="Times New Roman" w:hAnsi="Times New Roman"/>
          <w:sz w:val="24"/>
          <w:szCs w:val="24"/>
          <w:lang w:val="en-GB"/>
        </w:rPr>
        <w:t>ne</w:t>
      </w:r>
      <w:r w:rsidR="00A80E50" w:rsidRPr="00A80E50">
        <w:rPr>
          <w:rFonts w:ascii="Times New Roman" w:hAnsi="Times New Roman"/>
          <w:sz w:val="24"/>
          <w:szCs w:val="24"/>
          <w:lang w:val="en-GB"/>
        </w:rPr>
        <w:t xml:space="preserve">s, </w:t>
      </w:r>
      <w:r w:rsidR="00032581">
        <w:rPr>
          <w:rFonts w:ascii="Times New Roman" w:hAnsi="Times New Roman"/>
          <w:sz w:val="24"/>
          <w:szCs w:val="24"/>
          <w:lang w:val="en-GB"/>
        </w:rPr>
        <w:t>while in terms of value</w:t>
      </w:r>
      <w:r w:rsidR="006D3F43">
        <w:rPr>
          <w:rFonts w:ascii="Times New Roman" w:hAnsi="Times New Roman"/>
          <w:sz w:val="24"/>
          <w:szCs w:val="24"/>
          <w:lang w:val="en-GB"/>
        </w:rPr>
        <w:t xml:space="preserve"> – </w:t>
      </w:r>
      <w:r w:rsidR="00032581">
        <w:rPr>
          <w:rFonts w:ascii="Times New Roman" w:hAnsi="Times New Roman"/>
          <w:sz w:val="24"/>
          <w:szCs w:val="24"/>
          <w:lang w:val="en-GB"/>
        </w:rPr>
        <w:t>nearly</w:t>
      </w:r>
      <w:r w:rsidR="00A80E50" w:rsidRPr="00A80E50">
        <w:rPr>
          <w:rFonts w:ascii="Times New Roman" w:hAnsi="Times New Roman"/>
          <w:sz w:val="24"/>
          <w:szCs w:val="24"/>
          <w:lang w:val="en-GB"/>
        </w:rPr>
        <w:t xml:space="preserve"> fourteen</w:t>
      </w:r>
      <w:r w:rsidR="00032581">
        <w:rPr>
          <w:rFonts w:ascii="Times New Roman" w:hAnsi="Times New Roman"/>
          <w:sz w:val="24"/>
          <w:szCs w:val="24"/>
          <w:lang w:val="en-GB"/>
        </w:rPr>
        <w:t>fold</w:t>
      </w:r>
      <w:r w:rsidR="00A80E50" w:rsidRPr="00A80E50">
        <w:rPr>
          <w:rFonts w:ascii="Times New Roman" w:hAnsi="Times New Roman"/>
          <w:sz w:val="24"/>
          <w:szCs w:val="24"/>
          <w:lang w:val="en-GB"/>
        </w:rPr>
        <w:t xml:space="preserve"> to </w:t>
      </w:r>
      <w:r w:rsidR="00032581">
        <w:rPr>
          <w:rFonts w:ascii="Times New Roman" w:hAnsi="Times New Roman"/>
          <w:sz w:val="24"/>
          <w:szCs w:val="24"/>
          <w:lang w:val="en-GB"/>
        </w:rPr>
        <w:t xml:space="preserve">EUR </w:t>
      </w:r>
      <w:r w:rsidR="00A80E50" w:rsidRPr="00A80E50">
        <w:rPr>
          <w:rFonts w:ascii="Times New Roman" w:hAnsi="Times New Roman"/>
          <w:sz w:val="24"/>
          <w:szCs w:val="24"/>
          <w:lang w:val="en-GB"/>
        </w:rPr>
        <w:t xml:space="preserve">812 million. As a result, the trade balance </w:t>
      </w:r>
      <w:r w:rsidR="00032581">
        <w:rPr>
          <w:rFonts w:ascii="Times New Roman" w:hAnsi="Times New Roman"/>
          <w:sz w:val="24"/>
          <w:szCs w:val="24"/>
          <w:lang w:val="en-GB"/>
        </w:rPr>
        <w:t xml:space="preserve">throughout </w:t>
      </w:r>
      <w:r w:rsidR="00A80E50" w:rsidRPr="00A80E50">
        <w:rPr>
          <w:rFonts w:ascii="Times New Roman" w:hAnsi="Times New Roman"/>
          <w:sz w:val="24"/>
          <w:szCs w:val="24"/>
          <w:lang w:val="en-GB"/>
        </w:rPr>
        <w:t xml:space="preserve">the </w:t>
      </w:r>
      <w:r w:rsidR="00032581">
        <w:rPr>
          <w:rFonts w:ascii="Times New Roman" w:hAnsi="Times New Roman"/>
          <w:sz w:val="24"/>
          <w:szCs w:val="24"/>
          <w:lang w:val="en-GB"/>
        </w:rPr>
        <w:t xml:space="preserve">analysed </w:t>
      </w:r>
      <w:r w:rsidR="00A80E50" w:rsidRPr="00A80E50">
        <w:rPr>
          <w:rFonts w:ascii="Times New Roman" w:hAnsi="Times New Roman"/>
          <w:sz w:val="24"/>
          <w:szCs w:val="24"/>
          <w:lang w:val="en-GB"/>
        </w:rPr>
        <w:t xml:space="preserve">period was positive and increased to </w:t>
      </w:r>
      <w:r w:rsidR="00032581">
        <w:rPr>
          <w:rFonts w:ascii="Times New Roman" w:hAnsi="Times New Roman"/>
          <w:sz w:val="24"/>
          <w:szCs w:val="24"/>
          <w:lang w:val="en-GB"/>
        </w:rPr>
        <w:t>EUR</w:t>
      </w:r>
      <w:r w:rsidR="00A80E50" w:rsidRPr="00A80E50">
        <w:rPr>
          <w:rFonts w:ascii="Times New Roman" w:hAnsi="Times New Roman"/>
          <w:sz w:val="24"/>
          <w:szCs w:val="24"/>
          <w:lang w:val="en-GB"/>
        </w:rPr>
        <w:t xml:space="preserve"> 666 million, </w:t>
      </w:r>
      <w:r w:rsidR="00032581">
        <w:rPr>
          <w:rFonts w:ascii="Times New Roman" w:hAnsi="Times New Roman"/>
          <w:sz w:val="24"/>
          <w:szCs w:val="24"/>
          <w:lang w:val="en-GB"/>
        </w:rPr>
        <w:t>i.e.</w:t>
      </w:r>
      <w:r w:rsidR="00A80E50" w:rsidRPr="00A80E50">
        <w:rPr>
          <w:rFonts w:ascii="Times New Roman" w:hAnsi="Times New Roman"/>
          <w:sz w:val="24"/>
          <w:szCs w:val="24"/>
          <w:lang w:val="en-GB"/>
        </w:rPr>
        <w:t xml:space="preserve"> </w:t>
      </w:r>
      <w:r w:rsidR="00032581">
        <w:rPr>
          <w:rFonts w:ascii="Times New Roman" w:hAnsi="Times New Roman"/>
          <w:sz w:val="24"/>
          <w:szCs w:val="24"/>
          <w:lang w:val="en-GB"/>
        </w:rPr>
        <w:t xml:space="preserve">by </w:t>
      </w:r>
      <w:r w:rsidR="00A80E50" w:rsidRPr="00A80E50">
        <w:rPr>
          <w:rFonts w:ascii="Times New Roman" w:hAnsi="Times New Roman"/>
          <w:sz w:val="24"/>
          <w:szCs w:val="24"/>
          <w:lang w:val="en-GB"/>
        </w:rPr>
        <w:t>36%.</w:t>
      </w:r>
    </w:p>
    <w:p w:rsidR="00471F6E" w:rsidRPr="00A80E50" w:rsidRDefault="00A80E50" w:rsidP="00156BBF">
      <w:pPr>
        <w:spacing w:after="0" w:line="360" w:lineRule="auto"/>
        <w:jc w:val="both"/>
        <w:rPr>
          <w:rFonts w:ascii="Times New Roman" w:eastAsia="Times New Roman" w:hAnsi="Times New Roman"/>
          <w:sz w:val="24"/>
          <w:szCs w:val="24"/>
          <w:lang w:val="en-GB" w:eastAsia="pl-PL"/>
        </w:rPr>
      </w:pPr>
      <w:r w:rsidRPr="00A80E50">
        <w:rPr>
          <w:rFonts w:ascii="Times New Roman" w:hAnsi="Times New Roman"/>
          <w:sz w:val="24"/>
          <w:szCs w:val="24"/>
          <w:lang w:val="en-GB"/>
        </w:rPr>
        <w:t>In 2004-2016</w:t>
      </w:r>
      <w:r w:rsidR="00032581">
        <w:rPr>
          <w:rFonts w:ascii="Times New Roman" w:hAnsi="Times New Roman"/>
          <w:sz w:val="24"/>
          <w:szCs w:val="24"/>
          <w:lang w:val="en-GB"/>
        </w:rPr>
        <w:t>, analys</w:t>
      </w:r>
      <w:r w:rsidRPr="00A80E50">
        <w:rPr>
          <w:rFonts w:ascii="Times New Roman" w:hAnsi="Times New Roman"/>
          <w:sz w:val="24"/>
          <w:szCs w:val="24"/>
          <w:lang w:val="en-GB"/>
        </w:rPr>
        <w:t xml:space="preserve">ed competitiveness </w:t>
      </w:r>
      <w:r w:rsidR="00032581">
        <w:rPr>
          <w:rFonts w:ascii="Times New Roman" w:hAnsi="Times New Roman"/>
          <w:sz w:val="24"/>
          <w:szCs w:val="24"/>
          <w:lang w:val="en-GB"/>
        </w:rPr>
        <w:t>ratios</w:t>
      </w:r>
      <w:r w:rsidRPr="00A80E50">
        <w:rPr>
          <w:rFonts w:ascii="Times New Roman" w:hAnsi="Times New Roman"/>
          <w:sz w:val="24"/>
          <w:szCs w:val="24"/>
          <w:lang w:val="en-GB"/>
        </w:rPr>
        <w:t xml:space="preserve">, despite </w:t>
      </w:r>
      <w:r w:rsidR="00032581">
        <w:rPr>
          <w:rFonts w:ascii="Times New Roman" w:hAnsi="Times New Roman"/>
          <w:sz w:val="24"/>
          <w:szCs w:val="24"/>
          <w:lang w:val="en-GB"/>
        </w:rPr>
        <w:t>multi-directional changes which took place i</w:t>
      </w:r>
      <w:r w:rsidRPr="00A80E50">
        <w:rPr>
          <w:rFonts w:ascii="Times New Roman" w:hAnsi="Times New Roman"/>
          <w:sz w:val="24"/>
          <w:szCs w:val="24"/>
          <w:lang w:val="en-GB"/>
        </w:rPr>
        <w:t xml:space="preserve">n this period, indicate </w:t>
      </w:r>
      <w:r w:rsidR="00B77951">
        <w:rPr>
          <w:rFonts w:ascii="Times New Roman" w:hAnsi="Times New Roman"/>
          <w:sz w:val="24"/>
          <w:szCs w:val="24"/>
          <w:lang w:val="en-GB"/>
        </w:rPr>
        <w:t xml:space="preserve">that the </w:t>
      </w:r>
      <w:r w:rsidR="00B77951" w:rsidRPr="00A80E50">
        <w:rPr>
          <w:rFonts w:ascii="Times New Roman" w:hAnsi="Times New Roman"/>
          <w:sz w:val="24"/>
          <w:szCs w:val="24"/>
          <w:lang w:val="en-GB"/>
        </w:rPr>
        <w:t xml:space="preserve">competitive position </w:t>
      </w:r>
      <w:r w:rsidR="00B77951">
        <w:rPr>
          <w:rFonts w:ascii="Times New Roman" w:hAnsi="Times New Roman"/>
          <w:sz w:val="24"/>
          <w:szCs w:val="24"/>
          <w:lang w:val="en-GB"/>
        </w:rPr>
        <w:t xml:space="preserve">of the </w:t>
      </w:r>
      <w:r w:rsidR="00B77951" w:rsidRPr="00A80E50">
        <w:rPr>
          <w:rFonts w:ascii="Times New Roman" w:hAnsi="Times New Roman"/>
          <w:sz w:val="24"/>
          <w:szCs w:val="24"/>
          <w:lang w:val="en-GB"/>
        </w:rPr>
        <w:t xml:space="preserve">Polish dairy industry </w:t>
      </w:r>
      <w:r w:rsidRPr="00A80E50">
        <w:rPr>
          <w:rFonts w:ascii="Times New Roman" w:hAnsi="Times New Roman"/>
          <w:sz w:val="24"/>
          <w:szCs w:val="24"/>
          <w:lang w:val="en-GB"/>
        </w:rPr>
        <w:t>on the international market</w:t>
      </w:r>
      <w:r w:rsidR="00B77951">
        <w:rPr>
          <w:rFonts w:ascii="Times New Roman" w:hAnsi="Times New Roman"/>
          <w:sz w:val="24"/>
          <w:szCs w:val="24"/>
          <w:lang w:val="en-GB"/>
        </w:rPr>
        <w:t xml:space="preserve"> is satisfactory</w:t>
      </w:r>
      <w:r w:rsidRPr="00A80E50">
        <w:rPr>
          <w:rFonts w:ascii="Times New Roman" w:hAnsi="Times New Roman"/>
          <w:sz w:val="24"/>
          <w:szCs w:val="24"/>
          <w:lang w:val="en-GB"/>
        </w:rPr>
        <w:t>. Certainly</w:t>
      </w:r>
      <w:r w:rsidR="00032581">
        <w:rPr>
          <w:rFonts w:ascii="Times New Roman" w:hAnsi="Times New Roman"/>
          <w:sz w:val="24"/>
          <w:szCs w:val="24"/>
          <w:lang w:val="en-GB"/>
        </w:rPr>
        <w:t>,</w:t>
      </w:r>
      <w:r w:rsidRPr="00A80E50">
        <w:rPr>
          <w:rFonts w:ascii="Times New Roman" w:hAnsi="Times New Roman"/>
          <w:sz w:val="24"/>
          <w:szCs w:val="24"/>
          <w:lang w:val="en-GB"/>
        </w:rPr>
        <w:t xml:space="preserve"> </w:t>
      </w:r>
      <w:r w:rsidR="00032581">
        <w:rPr>
          <w:rFonts w:ascii="Times New Roman" w:hAnsi="Times New Roman"/>
          <w:sz w:val="24"/>
          <w:szCs w:val="24"/>
          <w:lang w:val="en-GB"/>
        </w:rPr>
        <w:t>its</w:t>
      </w:r>
      <w:r w:rsidRPr="00A80E50">
        <w:rPr>
          <w:rFonts w:ascii="Times New Roman" w:hAnsi="Times New Roman"/>
          <w:sz w:val="24"/>
          <w:szCs w:val="24"/>
          <w:lang w:val="en-GB"/>
        </w:rPr>
        <w:t xml:space="preserve"> links with th</w:t>
      </w:r>
      <w:r w:rsidR="00032581">
        <w:rPr>
          <w:rFonts w:ascii="Times New Roman" w:hAnsi="Times New Roman"/>
          <w:sz w:val="24"/>
          <w:szCs w:val="24"/>
          <w:lang w:val="en-GB"/>
        </w:rPr>
        <w:t>e</w:t>
      </w:r>
      <w:r w:rsidRPr="00A80E50">
        <w:rPr>
          <w:rFonts w:ascii="Times New Roman" w:hAnsi="Times New Roman"/>
          <w:sz w:val="24"/>
          <w:szCs w:val="24"/>
          <w:lang w:val="en-GB"/>
        </w:rPr>
        <w:t xml:space="preserve"> market </w:t>
      </w:r>
      <w:r w:rsidR="00032581" w:rsidRPr="00A80E50">
        <w:rPr>
          <w:rFonts w:ascii="Times New Roman" w:hAnsi="Times New Roman"/>
          <w:sz w:val="24"/>
          <w:szCs w:val="24"/>
          <w:lang w:val="en-GB"/>
        </w:rPr>
        <w:t>strengthened signif</w:t>
      </w:r>
      <w:r w:rsidR="00032581" w:rsidRPr="00A80E50">
        <w:rPr>
          <w:rFonts w:ascii="Times New Roman" w:hAnsi="Times New Roman"/>
          <w:sz w:val="24"/>
          <w:szCs w:val="24"/>
          <w:lang w:val="en-GB"/>
        </w:rPr>
        <w:t>i</w:t>
      </w:r>
      <w:r w:rsidR="00032581" w:rsidRPr="00A80E50">
        <w:rPr>
          <w:rFonts w:ascii="Times New Roman" w:hAnsi="Times New Roman"/>
          <w:sz w:val="24"/>
          <w:szCs w:val="24"/>
          <w:lang w:val="en-GB"/>
        </w:rPr>
        <w:t xml:space="preserve">cantly </w:t>
      </w:r>
      <w:r w:rsidRPr="00A80E50">
        <w:rPr>
          <w:rFonts w:ascii="Times New Roman" w:hAnsi="Times New Roman"/>
          <w:sz w:val="24"/>
          <w:szCs w:val="24"/>
          <w:lang w:val="en-GB"/>
        </w:rPr>
        <w:t xml:space="preserve">during Poland's membership in the EU. In 2016, the </w:t>
      </w:r>
      <w:r w:rsidR="00032581">
        <w:rPr>
          <w:rFonts w:ascii="Times New Roman" w:hAnsi="Times New Roman"/>
          <w:sz w:val="24"/>
          <w:szCs w:val="24"/>
          <w:lang w:val="en-GB"/>
        </w:rPr>
        <w:t xml:space="preserve">export-import coverage ratio </w:t>
      </w:r>
      <w:r w:rsidRPr="00A80E50">
        <w:rPr>
          <w:rFonts w:ascii="Times New Roman" w:hAnsi="Times New Roman"/>
          <w:sz w:val="24"/>
          <w:szCs w:val="24"/>
          <w:lang w:val="en-GB"/>
        </w:rPr>
        <w:t xml:space="preserve">of dairy products reached 182%, the self-sufficiency </w:t>
      </w:r>
      <w:r w:rsidR="00666FD2">
        <w:rPr>
          <w:rFonts w:ascii="Times New Roman" w:hAnsi="Times New Roman"/>
          <w:sz w:val="24"/>
          <w:szCs w:val="24"/>
          <w:lang w:val="en-GB"/>
        </w:rPr>
        <w:t xml:space="preserve">ratio </w:t>
      </w:r>
      <w:r w:rsidRPr="00A80E50">
        <w:rPr>
          <w:rFonts w:ascii="Times New Roman" w:hAnsi="Times New Roman"/>
          <w:sz w:val="24"/>
          <w:szCs w:val="24"/>
          <w:lang w:val="en-GB"/>
        </w:rPr>
        <w:t xml:space="preserve">of </w:t>
      </w:r>
      <w:r w:rsidR="00666FD2">
        <w:rPr>
          <w:rFonts w:ascii="Times New Roman" w:hAnsi="Times New Roman"/>
          <w:sz w:val="24"/>
          <w:szCs w:val="24"/>
          <w:lang w:val="en-GB"/>
        </w:rPr>
        <w:t xml:space="preserve">the </w:t>
      </w:r>
      <w:r w:rsidRPr="00A80E50">
        <w:rPr>
          <w:rFonts w:ascii="Times New Roman" w:hAnsi="Times New Roman"/>
          <w:sz w:val="24"/>
          <w:szCs w:val="24"/>
          <w:lang w:val="en-GB"/>
        </w:rPr>
        <w:t xml:space="preserve">Polish dairy </w:t>
      </w:r>
      <w:r w:rsidR="00666FD2">
        <w:rPr>
          <w:rFonts w:ascii="Times New Roman" w:hAnsi="Times New Roman"/>
          <w:sz w:val="24"/>
          <w:szCs w:val="24"/>
          <w:lang w:val="en-GB"/>
        </w:rPr>
        <w:t xml:space="preserve">industry was over </w:t>
      </w:r>
      <w:r w:rsidRPr="00A80E50">
        <w:rPr>
          <w:rFonts w:ascii="Times New Roman" w:hAnsi="Times New Roman"/>
          <w:sz w:val="24"/>
          <w:szCs w:val="24"/>
          <w:lang w:val="en-GB"/>
        </w:rPr>
        <w:t xml:space="preserve">118%, the share of export in </w:t>
      </w:r>
      <w:r w:rsidR="00666FD2">
        <w:rPr>
          <w:rFonts w:ascii="Times New Roman" w:hAnsi="Times New Roman"/>
          <w:sz w:val="24"/>
          <w:szCs w:val="24"/>
          <w:lang w:val="en-GB"/>
        </w:rPr>
        <w:t xml:space="preserve">marketed </w:t>
      </w:r>
      <w:r w:rsidRPr="00A80E50">
        <w:rPr>
          <w:rFonts w:ascii="Times New Roman" w:hAnsi="Times New Roman"/>
          <w:sz w:val="24"/>
          <w:szCs w:val="24"/>
          <w:lang w:val="en-GB"/>
        </w:rPr>
        <w:t>production of th</w:t>
      </w:r>
      <w:r w:rsidR="00666FD2">
        <w:rPr>
          <w:rFonts w:ascii="Times New Roman" w:hAnsi="Times New Roman"/>
          <w:sz w:val="24"/>
          <w:szCs w:val="24"/>
          <w:lang w:val="en-GB"/>
        </w:rPr>
        <w:t>e</w:t>
      </w:r>
      <w:r w:rsidRPr="00A80E50">
        <w:rPr>
          <w:rFonts w:ascii="Times New Roman" w:hAnsi="Times New Roman"/>
          <w:sz w:val="24"/>
          <w:szCs w:val="24"/>
          <w:lang w:val="en-GB"/>
        </w:rPr>
        <w:t xml:space="preserve"> sector increased to over 29% and the share of import in domestic consumption increased over four</w:t>
      </w:r>
      <w:r w:rsidR="00666FD2">
        <w:rPr>
          <w:rFonts w:ascii="Times New Roman" w:hAnsi="Times New Roman"/>
          <w:sz w:val="24"/>
          <w:szCs w:val="24"/>
          <w:lang w:val="en-GB"/>
        </w:rPr>
        <w:t xml:space="preserve">fold </w:t>
      </w:r>
      <w:r w:rsidRPr="00A80E50">
        <w:rPr>
          <w:rFonts w:ascii="Times New Roman" w:hAnsi="Times New Roman"/>
          <w:sz w:val="24"/>
          <w:szCs w:val="24"/>
          <w:lang w:val="en-GB"/>
        </w:rPr>
        <w:t xml:space="preserve">to </w:t>
      </w:r>
      <w:r w:rsidR="00666FD2">
        <w:rPr>
          <w:rFonts w:ascii="Times New Roman" w:hAnsi="Times New Roman"/>
          <w:sz w:val="24"/>
          <w:szCs w:val="24"/>
          <w:lang w:val="en-GB"/>
        </w:rPr>
        <w:t xml:space="preserve">nearly </w:t>
      </w:r>
      <w:r w:rsidRPr="00A80E50">
        <w:rPr>
          <w:rFonts w:ascii="Times New Roman" w:hAnsi="Times New Roman"/>
          <w:sz w:val="24"/>
          <w:szCs w:val="24"/>
          <w:lang w:val="en-GB"/>
        </w:rPr>
        <w:t xml:space="preserve">14% </w:t>
      </w:r>
      <w:r w:rsidR="00666FD2">
        <w:rPr>
          <w:rFonts w:ascii="Times New Roman" w:hAnsi="Times New Roman"/>
          <w:sz w:val="24"/>
          <w:szCs w:val="24"/>
          <w:lang w:val="en-GB"/>
        </w:rPr>
        <w:t xml:space="preserve">(Table </w:t>
      </w:r>
      <w:r w:rsidRPr="00A80E50">
        <w:rPr>
          <w:rFonts w:ascii="Times New Roman" w:hAnsi="Times New Roman"/>
          <w:sz w:val="24"/>
          <w:szCs w:val="24"/>
          <w:lang w:val="en-GB"/>
        </w:rPr>
        <w:t>3).</w:t>
      </w:r>
    </w:p>
    <w:p w:rsidR="00156BBF" w:rsidRDefault="00156BBF" w:rsidP="00A85FED">
      <w:pPr>
        <w:spacing w:after="120" w:line="240" w:lineRule="auto"/>
        <w:rPr>
          <w:rFonts w:ascii="Times New Roman" w:eastAsia="Times New Roman" w:hAnsi="Times New Roman"/>
          <w:b/>
          <w:sz w:val="24"/>
          <w:szCs w:val="24"/>
          <w:lang w:val="en-GB" w:eastAsia="pl-PL"/>
        </w:rPr>
      </w:pPr>
    </w:p>
    <w:p w:rsidR="005E4E78" w:rsidRPr="00A80E50" w:rsidRDefault="00666FD2" w:rsidP="00E61A41">
      <w:pPr>
        <w:spacing w:after="0" w:line="360" w:lineRule="auto"/>
        <w:rPr>
          <w:rFonts w:ascii="Times New Roman" w:eastAsia="Times New Roman" w:hAnsi="Times New Roman"/>
          <w:sz w:val="24"/>
          <w:szCs w:val="24"/>
          <w:lang w:val="en-GB" w:eastAsia="pl-PL"/>
        </w:rPr>
      </w:pPr>
      <w:r w:rsidRPr="00A85FED">
        <w:rPr>
          <w:rFonts w:ascii="Times New Roman" w:eastAsia="Times New Roman" w:hAnsi="Times New Roman"/>
          <w:b/>
          <w:sz w:val="24"/>
          <w:szCs w:val="24"/>
          <w:lang w:val="en-GB" w:eastAsia="pl-PL"/>
        </w:rPr>
        <w:t>Table</w:t>
      </w:r>
      <w:r w:rsidR="00E800D9" w:rsidRPr="00A85FED">
        <w:rPr>
          <w:rFonts w:ascii="Times New Roman" w:eastAsia="Times New Roman" w:hAnsi="Times New Roman"/>
          <w:b/>
          <w:sz w:val="24"/>
          <w:szCs w:val="24"/>
          <w:lang w:val="en-GB" w:eastAsia="pl-PL"/>
        </w:rPr>
        <w:t xml:space="preserve"> 3.</w:t>
      </w:r>
      <w:r w:rsidR="005E4E78" w:rsidRPr="00A85FED">
        <w:rPr>
          <w:rFonts w:ascii="Times New Roman" w:eastAsia="Times New Roman" w:hAnsi="Times New Roman"/>
          <w:b/>
          <w:sz w:val="24"/>
          <w:szCs w:val="24"/>
          <w:lang w:val="en-GB" w:eastAsia="pl-PL"/>
        </w:rPr>
        <w:t xml:space="preserve"> </w:t>
      </w:r>
      <w:r>
        <w:rPr>
          <w:rFonts w:ascii="Times New Roman" w:eastAsia="Times New Roman" w:hAnsi="Times New Roman"/>
          <w:sz w:val="24"/>
          <w:szCs w:val="24"/>
          <w:lang w:val="en-GB" w:eastAsia="pl-PL"/>
        </w:rPr>
        <w:t>Foreign trade in dairy products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9"/>
        <w:gridCol w:w="1499"/>
        <w:gridCol w:w="1499"/>
        <w:gridCol w:w="1501"/>
      </w:tblGrid>
      <w:tr w:rsidR="0060256A" w:rsidRPr="00A80E50" w:rsidTr="0060256A">
        <w:trPr>
          <w:trHeight w:val="310"/>
        </w:trPr>
        <w:tc>
          <w:tcPr>
            <w:tcW w:w="2577" w:type="pct"/>
            <w:tcBorders>
              <w:bottom w:val="single" w:sz="4" w:space="0" w:color="auto"/>
            </w:tcBorders>
            <w:shd w:val="clear" w:color="auto" w:fill="auto"/>
            <w:vAlign w:val="center"/>
          </w:tcPr>
          <w:p w:rsidR="0060256A" w:rsidRPr="00156BBF" w:rsidRDefault="0060256A" w:rsidP="005E4E78">
            <w:pPr>
              <w:spacing w:before="40" w:after="4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Item</w:t>
            </w:r>
          </w:p>
        </w:tc>
        <w:tc>
          <w:tcPr>
            <w:tcW w:w="807" w:type="pct"/>
            <w:tcBorders>
              <w:bottom w:val="single" w:sz="4" w:space="0" w:color="auto"/>
            </w:tcBorders>
            <w:shd w:val="clear" w:color="auto" w:fill="auto"/>
            <w:vAlign w:val="center"/>
          </w:tcPr>
          <w:p w:rsidR="0060256A" w:rsidRPr="00156BBF" w:rsidRDefault="0060256A" w:rsidP="0081411D">
            <w:pPr>
              <w:spacing w:before="40" w:after="4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2004</w:t>
            </w:r>
          </w:p>
        </w:tc>
        <w:tc>
          <w:tcPr>
            <w:tcW w:w="807" w:type="pct"/>
            <w:tcBorders>
              <w:bottom w:val="single" w:sz="4" w:space="0" w:color="auto"/>
            </w:tcBorders>
            <w:shd w:val="clear" w:color="auto" w:fill="auto"/>
            <w:vAlign w:val="center"/>
          </w:tcPr>
          <w:p w:rsidR="0060256A" w:rsidRPr="00156BBF" w:rsidRDefault="0060256A" w:rsidP="0081411D">
            <w:pPr>
              <w:spacing w:before="40" w:after="4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2010</w:t>
            </w:r>
          </w:p>
        </w:tc>
        <w:tc>
          <w:tcPr>
            <w:tcW w:w="808" w:type="pct"/>
            <w:tcBorders>
              <w:bottom w:val="single" w:sz="4" w:space="0" w:color="auto"/>
            </w:tcBorders>
            <w:shd w:val="clear" w:color="auto" w:fill="auto"/>
            <w:vAlign w:val="center"/>
          </w:tcPr>
          <w:p w:rsidR="0060256A" w:rsidRPr="00156BBF" w:rsidRDefault="0060256A" w:rsidP="0081411D">
            <w:pPr>
              <w:spacing w:before="40" w:after="40" w:line="240" w:lineRule="auto"/>
              <w:jc w:val="center"/>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2016</w:t>
            </w:r>
          </w:p>
        </w:tc>
      </w:tr>
      <w:tr w:rsidR="005D04C8" w:rsidRPr="00A80E50" w:rsidTr="0060256A">
        <w:tc>
          <w:tcPr>
            <w:tcW w:w="2577" w:type="pct"/>
            <w:tcBorders>
              <w:bottom w:val="nil"/>
            </w:tcBorders>
            <w:shd w:val="clear" w:color="auto" w:fill="auto"/>
          </w:tcPr>
          <w:p w:rsidR="005D04C8" w:rsidRPr="00156BBF" w:rsidRDefault="00666FD2" w:rsidP="00CD5F44">
            <w:pPr>
              <w:spacing w:after="0" w:line="240" w:lineRule="auto"/>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Value</w:t>
            </w:r>
            <w:r w:rsidR="005D04C8" w:rsidRPr="00156BBF">
              <w:rPr>
                <w:rFonts w:ascii="Times New Roman" w:eastAsia="Times New Roman" w:hAnsi="Times New Roman"/>
                <w:sz w:val="20"/>
                <w:szCs w:val="20"/>
                <w:lang w:val="en-GB" w:eastAsia="pl-PL"/>
              </w:rPr>
              <w:t xml:space="preserve"> </w:t>
            </w:r>
            <w:r w:rsidR="00CD5F44">
              <w:rPr>
                <w:rFonts w:ascii="Times New Roman" w:eastAsia="Times New Roman" w:hAnsi="Times New Roman"/>
                <w:sz w:val="20"/>
                <w:szCs w:val="20"/>
                <w:lang w:val="en-GB" w:eastAsia="pl-PL"/>
              </w:rPr>
              <w:t>[</w:t>
            </w:r>
            <w:r w:rsidRPr="00156BBF">
              <w:rPr>
                <w:rFonts w:ascii="Times New Roman" w:eastAsia="Times New Roman" w:hAnsi="Times New Roman"/>
                <w:sz w:val="20"/>
                <w:szCs w:val="20"/>
                <w:lang w:val="en-GB" w:eastAsia="pl-PL"/>
              </w:rPr>
              <w:t>EUR '000 000</w:t>
            </w:r>
            <w:r w:rsidR="00CD5F44">
              <w:rPr>
                <w:rFonts w:ascii="Times New Roman" w:eastAsia="Times New Roman" w:hAnsi="Times New Roman"/>
                <w:sz w:val="20"/>
                <w:szCs w:val="20"/>
                <w:lang w:val="en-GB" w:eastAsia="pl-PL"/>
              </w:rPr>
              <w:t>]</w:t>
            </w:r>
          </w:p>
        </w:tc>
        <w:tc>
          <w:tcPr>
            <w:tcW w:w="807"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c>
          <w:tcPr>
            <w:tcW w:w="807"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c>
          <w:tcPr>
            <w:tcW w:w="808"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r>
      <w:tr w:rsidR="005D04C8" w:rsidRPr="00A80E50" w:rsidTr="0060256A">
        <w:tc>
          <w:tcPr>
            <w:tcW w:w="2577" w:type="pct"/>
            <w:tcBorders>
              <w:top w:val="nil"/>
              <w:bottom w:val="nil"/>
            </w:tcBorders>
            <w:shd w:val="clear" w:color="auto" w:fill="auto"/>
          </w:tcPr>
          <w:p w:rsidR="005D04C8" w:rsidRPr="00156BBF" w:rsidRDefault="00666FD2" w:rsidP="005D04C8">
            <w:pPr>
              <w:spacing w:after="0" w:line="240" w:lineRule="auto"/>
              <w:ind w:firstLine="142"/>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export</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550</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2</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w:t>
            </w:r>
            <w:r w:rsidR="00212B83">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134</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9</w:t>
            </w:r>
          </w:p>
        </w:tc>
        <w:tc>
          <w:tcPr>
            <w:tcW w:w="808"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w:t>
            </w:r>
            <w:r w:rsidR="00212B83">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478</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w:t>
            </w:r>
          </w:p>
        </w:tc>
      </w:tr>
      <w:tr w:rsidR="005D04C8" w:rsidRPr="00A80E50" w:rsidTr="0060256A">
        <w:tc>
          <w:tcPr>
            <w:tcW w:w="2577" w:type="pct"/>
            <w:tcBorders>
              <w:top w:val="nil"/>
              <w:bottom w:val="nil"/>
            </w:tcBorders>
            <w:shd w:val="clear" w:color="auto" w:fill="auto"/>
          </w:tcPr>
          <w:p w:rsidR="005D04C8" w:rsidRPr="00156BBF" w:rsidRDefault="005D04C8" w:rsidP="005D04C8">
            <w:pPr>
              <w:spacing w:after="0" w:line="240" w:lineRule="auto"/>
              <w:ind w:firstLine="142"/>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import</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59</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369</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0</w:t>
            </w:r>
          </w:p>
        </w:tc>
        <w:tc>
          <w:tcPr>
            <w:tcW w:w="808"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812</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2</w:t>
            </w:r>
          </w:p>
        </w:tc>
      </w:tr>
      <w:tr w:rsidR="005D04C8" w:rsidRPr="00A80E50" w:rsidTr="0060256A">
        <w:tc>
          <w:tcPr>
            <w:tcW w:w="2577" w:type="pct"/>
            <w:tcBorders>
              <w:top w:val="nil"/>
              <w:bottom w:val="single" w:sz="4" w:space="0" w:color="auto"/>
            </w:tcBorders>
            <w:shd w:val="clear" w:color="auto" w:fill="auto"/>
          </w:tcPr>
          <w:p w:rsidR="005D04C8" w:rsidRPr="00156BBF" w:rsidRDefault="00666FD2" w:rsidP="005D04C8">
            <w:pPr>
              <w:spacing w:after="0" w:line="240" w:lineRule="auto"/>
              <w:ind w:firstLine="142"/>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balance</w:t>
            </w:r>
          </w:p>
        </w:tc>
        <w:tc>
          <w:tcPr>
            <w:tcW w:w="807"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490</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9</w:t>
            </w:r>
          </w:p>
        </w:tc>
        <w:tc>
          <w:tcPr>
            <w:tcW w:w="807"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765</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9</w:t>
            </w:r>
          </w:p>
        </w:tc>
        <w:tc>
          <w:tcPr>
            <w:tcW w:w="808"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666</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1</w:t>
            </w:r>
          </w:p>
        </w:tc>
      </w:tr>
      <w:tr w:rsidR="005D04C8" w:rsidRPr="00A80E50" w:rsidTr="0060256A">
        <w:tc>
          <w:tcPr>
            <w:tcW w:w="2577" w:type="pct"/>
            <w:tcBorders>
              <w:bottom w:val="nil"/>
            </w:tcBorders>
            <w:shd w:val="clear" w:color="auto" w:fill="auto"/>
          </w:tcPr>
          <w:p w:rsidR="005D04C8" w:rsidRPr="00156BBF" w:rsidRDefault="00666FD2" w:rsidP="00CD5F44">
            <w:pPr>
              <w:spacing w:after="0" w:line="240" w:lineRule="auto"/>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Trade</w:t>
            </w:r>
            <w:r w:rsidR="005D04C8" w:rsidRPr="00156BBF">
              <w:rPr>
                <w:rFonts w:ascii="Times New Roman" w:eastAsia="Times New Roman" w:hAnsi="Times New Roman"/>
                <w:sz w:val="20"/>
                <w:szCs w:val="20"/>
                <w:lang w:val="en-GB" w:eastAsia="pl-PL"/>
              </w:rPr>
              <w:t xml:space="preserve"> </w:t>
            </w:r>
            <w:r w:rsidR="00CD5F44">
              <w:rPr>
                <w:rFonts w:ascii="Times New Roman" w:eastAsia="Times New Roman" w:hAnsi="Times New Roman"/>
                <w:sz w:val="20"/>
                <w:szCs w:val="20"/>
                <w:lang w:val="en-GB" w:eastAsia="pl-PL"/>
              </w:rPr>
              <w:t>[</w:t>
            </w:r>
            <w:r w:rsidRPr="00156BBF">
              <w:rPr>
                <w:rFonts w:ascii="Times New Roman" w:eastAsia="Times New Roman" w:hAnsi="Times New Roman"/>
                <w:sz w:val="20"/>
                <w:szCs w:val="20"/>
                <w:lang w:val="en-GB" w:eastAsia="pl-PL"/>
              </w:rPr>
              <w:t>'000 tonnes</w:t>
            </w:r>
            <w:r w:rsidR="00CD5F44">
              <w:rPr>
                <w:rFonts w:ascii="Times New Roman" w:eastAsia="Times New Roman" w:hAnsi="Times New Roman"/>
                <w:sz w:val="20"/>
                <w:szCs w:val="20"/>
                <w:lang w:val="en-GB" w:eastAsia="pl-PL"/>
              </w:rPr>
              <w:t>]</w:t>
            </w:r>
          </w:p>
        </w:tc>
        <w:tc>
          <w:tcPr>
            <w:tcW w:w="807"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c>
          <w:tcPr>
            <w:tcW w:w="807"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c>
          <w:tcPr>
            <w:tcW w:w="808"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r>
      <w:tr w:rsidR="005D04C8" w:rsidRPr="00A80E50" w:rsidTr="0060256A">
        <w:tc>
          <w:tcPr>
            <w:tcW w:w="2577" w:type="pct"/>
            <w:tcBorders>
              <w:top w:val="nil"/>
              <w:bottom w:val="nil"/>
            </w:tcBorders>
            <w:shd w:val="clear" w:color="auto" w:fill="auto"/>
          </w:tcPr>
          <w:p w:rsidR="005D04C8" w:rsidRPr="00156BBF" w:rsidRDefault="00666FD2" w:rsidP="005D04C8">
            <w:pPr>
              <w:spacing w:after="0" w:line="240" w:lineRule="auto"/>
              <w:ind w:firstLine="142"/>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export</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382</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818</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w:t>
            </w:r>
          </w:p>
        </w:tc>
        <w:tc>
          <w:tcPr>
            <w:tcW w:w="808"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w:t>
            </w:r>
            <w:r w:rsidR="00212B83">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309</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9</w:t>
            </w:r>
          </w:p>
        </w:tc>
      </w:tr>
      <w:tr w:rsidR="005D04C8" w:rsidRPr="00A80E50" w:rsidTr="0060256A">
        <w:tc>
          <w:tcPr>
            <w:tcW w:w="2577" w:type="pct"/>
            <w:tcBorders>
              <w:top w:val="nil"/>
              <w:bottom w:val="single" w:sz="4" w:space="0" w:color="auto"/>
            </w:tcBorders>
            <w:shd w:val="clear" w:color="auto" w:fill="auto"/>
          </w:tcPr>
          <w:p w:rsidR="005D04C8" w:rsidRPr="00156BBF" w:rsidRDefault="005D04C8" w:rsidP="005D04C8">
            <w:pPr>
              <w:spacing w:after="0" w:line="240" w:lineRule="auto"/>
              <w:ind w:firstLine="142"/>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import</w:t>
            </w:r>
          </w:p>
        </w:tc>
        <w:tc>
          <w:tcPr>
            <w:tcW w:w="807"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32</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6</w:t>
            </w:r>
          </w:p>
        </w:tc>
        <w:tc>
          <w:tcPr>
            <w:tcW w:w="807"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230</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w:t>
            </w:r>
          </w:p>
        </w:tc>
        <w:tc>
          <w:tcPr>
            <w:tcW w:w="808"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600</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1</w:t>
            </w:r>
          </w:p>
        </w:tc>
      </w:tr>
      <w:tr w:rsidR="005D04C8" w:rsidRPr="00A80E50" w:rsidTr="0060256A">
        <w:tc>
          <w:tcPr>
            <w:tcW w:w="2577" w:type="pct"/>
            <w:tcBorders>
              <w:bottom w:val="nil"/>
            </w:tcBorders>
            <w:shd w:val="clear" w:color="auto" w:fill="auto"/>
          </w:tcPr>
          <w:p w:rsidR="005D04C8" w:rsidRPr="00156BBF" w:rsidRDefault="00666FD2" w:rsidP="00CD5F44">
            <w:pPr>
              <w:spacing w:after="0" w:line="240" w:lineRule="auto"/>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 xml:space="preserve">Competitiveness ratios </w:t>
            </w:r>
            <w:r w:rsidR="00CD5F44">
              <w:rPr>
                <w:rFonts w:ascii="Times New Roman" w:eastAsia="Times New Roman" w:hAnsi="Times New Roman"/>
                <w:sz w:val="20"/>
                <w:szCs w:val="20"/>
                <w:lang w:val="en-GB" w:eastAsia="pl-PL"/>
              </w:rPr>
              <w:t>[</w:t>
            </w:r>
            <w:r w:rsidRPr="00156BBF">
              <w:rPr>
                <w:rFonts w:ascii="Times New Roman" w:eastAsia="Times New Roman" w:hAnsi="Times New Roman"/>
                <w:sz w:val="20"/>
                <w:szCs w:val="20"/>
                <w:lang w:val="en-GB" w:eastAsia="pl-PL"/>
              </w:rPr>
              <w:t>%</w:t>
            </w:r>
            <w:r w:rsidR="00CD5F44">
              <w:rPr>
                <w:rFonts w:ascii="Times New Roman" w:eastAsia="Times New Roman" w:hAnsi="Times New Roman"/>
                <w:sz w:val="20"/>
                <w:szCs w:val="20"/>
                <w:lang w:val="en-GB" w:eastAsia="pl-PL"/>
              </w:rPr>
              <w:t>]</w:t>
            </w:r>
          </w:p>
        </w:tc>
        <w:tc>
          <w:tcPr>
            <w:tcW w:w="807"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c>
          <w:tcPr>
            <w:tcW w:w="807"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c>
          <w:tcPr>
            <w:tcW w:w="808" w:type="pct"/>
            <w:tcBorders>
              <w:bottom w:val="nil"/>
            </w:tcBorders>
            <w:shd w:val="clear" w:color="auto" w:fill="auto"/>
          </w:tcPr>
          <w:p w:rsidR="005D04C8" w:rsidRPr="00156BBF" w:rsidRDefault="005D04C8" w:rsidP="0060256A">
            <w:pPr>
              <w:spacing w:after="0" w:line="240" w:lineRule="auto"/>
              <w:ind w:right="284"/>
              <w:jc w:val="right"/>
              <w:rPr>
                <w:rFonts w:ascii="Times New Roman" w:eastAsia="Times New Roman" w:hAnsi="Times New Roman"/>
                <w:sz w:val="20"/>
                <w:szCs w:val="20"/>
                <w:lang w:val="en-GB" w:eastAsia="pl-PL"/>
              </w:rPr>
            </w:pPr>
          </w:p>
        </w:tc>
      </w:tr>
      <w:tr w:rsidR="005D04C8" w:rsidRPr="00A80E50" w:rsidTr="0060256A">
        <w:tc>
          <w:tcPr>
            <w:tcW w:w="2577" w:type="pct"/>
            <w:tcBorders>
              <w:top w:val="nil"/>
              <w:bottom w:val="nil"/>
            </w:tcBorders>
            <w:shd w:val="clear" w:color="auto" w:fill="auto"/>
          </w:tcPr>
          <w:p w:rsidR="005D04C8" w:rsidRPr="00156BBF" w:rsidRDefault="00666FD2" w:rsidP="00666FD2">
            <w:pPr>
              <w:numPr>
                <w:ilvl w:val="0"/>
                <w:numId w:val="5"/>
              </w:numPr>
              <w:spacing w:after="0" w:line="240" w:lineRule="auto"/>
              <w:ind w:left="426" w:hanging="284"/>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export-import coverage</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927</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8</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307</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6</w:t>
            </w:r>
          </w:p>
        </w:tc>
        <w:tc>
          <w:tcPr>
            <w:tcW w:w="808"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182</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0</w:t>
            </w:r>
          </w:p>
        </w:tc>
      </w:tr>
      <w:tr w:rsidR="005D04C8" w:rsidRPr="00A80E50" w:rsidTr="0060256A">
        <w:tc>
          <w:tcPr>
            <w:tcW w:w="2577" w:type="pct"/>
            <w:tcBorders>
              <w:top w:val="nil"/>
              <w:bottom w:val="nil"/>
            </w:tcBorders>
            <w:shd w:val="clear" w:color="auto" w:fill="auto"/>
          </w:tcPr>
          <w:p w:rsidR="005D04C8" w:rsidRPr="00156BBF" w:rsidRDefault="00666FD2" w:rsidP="00666FD2">
            <w:pPr>
              <w:numPr>
                <w:ilvl w:val="0"/>
                <w:numId w:val="5"/>
              </w:numPr>
              <w:spacing w:after="0" w:line="240" w:lineRule="auto"/>
              <w:ind w:left="426" w:hanging="284"/>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self-sufficiency</w:t>
            </w:r>
            <w:r w:rsidR="005D04C8" w:rsidRPr="00156BBF">
              <w:rPr>
                <w:rFonts w:ascii="Times New Roman" w:eastAsia="Times New Roman" w:hAnsi="Times New Roman"/>
                <w:sz w:val="20"/>
                <w:szCs w:val="20"/>
                <w:vertAlign w:val="superscript"/>
                <w:lang w:val="en-GB" w:eastAsia="pl-PL"/>
              </w:rPr>
              <w:t>a</w:t>
            </w:r>
          </w:p>
        </w:tc>
        <w:tc>
          <w:tcPr>
            <w:tcW w:w="807" w:type="pct"/>
            <w:tcBorders>
              <w:top w:val="nil"/>
              <w:bottom w:val="nil"/>
            </w:tcBorders>
            <w:shd w:val="clear" w:color="auto" w:fill="auto"/>
            <w:vAlign w:val="bottom"/>
          </w:tcPr>
          <w:p w:rsidR="005D04C8" w:rsidRPr="00156BBF" w:rsidRDefault="004D286C"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120</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1</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112</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6</w:t>
            </w:r>
          </w:p>
        </w:tc>
        <w:tc>
          <w:tcPr>
            <w:tcW w:w="808"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118</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3</w:t>
            </w:r>
          </w:p>
        </w:tc>
      </w:tr>
      <w:tr w:rsidR="005D04C8" w:rsidRPr="00A80E50" w:rsidTr="0060256A">
        <w:tc>
          <w:tcPr>
            <w:tcW w:w="2577" w:type="pct"/>
            <w:tcBorders>
              <w:top w:val="nil"/>
              <w:bottom w:val="nil"/>
            </w:tcBorders>
            <w:shd w:val="clear" w:color="auto" w:fill="auto"/>
          </w:tcPr>
          <w:p w:rsidR="005D04C8" w:rsidRPr="00156BBF" w:rsidRDefault="00666FD2" w:rsidP="00666FD2">
            <w:pPr>
              <w:numPr>
                <w:ilvl w:val="0"/>
                <w:numId w:val="5"/>
              </w:numPr>
              <w:spacing w:after="0" w:line="240" w:lineRule="auto"/>
              <w:ind w:left="426" w:hanging="284"/>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share of export in production</w:t>
            </w:r>
            <w:r w:rsidR="005D04C8" w:rsidRPr="00156BBF">
              <w:rPr>
                <w:rFonts w:ascii="Times New Roman" w:eastAsia="Times New Roman" w:hAnsi="Times New Roman"/>
                <w:sz w:val="20"/>
                <w:szCs w:val="20"/>
                <w:vertAlign w:val="superscript"/>
                <w:lang w:val="en-GB" w:eastAsia="pl-PL"/>
              </w:rPr>
              <w:t>b</w:t>
            </w:r>
          </w:p>
        </w:tc>
        <w:tc>
          <w:tcPr>
            <w:tcW w:w="807" w:type="pct"/>
            <w:tcBorders>
              <w:top w:val="nil"/>
              <w:bottom w:val="nil"/>
            </w:tcBorders>
            <w:shd w:val="clear" w:color="auto" w:fill="auto"/>
            <w:vAlign w:val="bottom"/>
          </w:tcPr>
          <w:p w:rsidR="005D04C8" w:rsidRPr="00156BBF" w:rsidRDefault="004D286C"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18</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7</w:t>
            </w:r>
          </w:p>
        </w:tc>
        <w:tc>
          <w:tcPr>
            <w:tcW w:w="807"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17</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9</w:t>
            </w:r>
          </w:p>
        </w:tc>
        <w:tc>
          <w:tcPr>
            <w:tcW w:w="808" w:type="pct"/>
            <w:tcBorders>
              <w:top w:val="nil"/>
              <w:bottom w:val="nil"/>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29</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2</w:t>
            </w:r>
          </w:p>
        </w:tc>
      </w:tr>
      <w:tr w:rsidR="005D04C8" w:rsidRPr="00A80E50" w:rsidTr="0060256A">
        <w:tc>
          <w:tcPr>
            <w:tcW w:w="2577" w:type="pct"/>
            <w:tcBorders>
              <w:top w:val="nil"/>
              <w:bottom w:val="single" w:sz="4" w:space="0" w:color="auto"/>
            </w:tcBorders>
            <w:shd w:val="clear" w:color="auto" w:fill="auto"/>
          </w:tcPr>
          <w:p w:rsidR="005D04C8" w:rsidRPr="00156BBF" w:rsidRDefault="00666FD2" w:rsidP="00666FD2">
            <w:pPr>
              <w:numPr>
                <w:ilvl w:val="0"/>
                <w:numId w:val="5"/>
              </w:numPr>
              <w:spacing w:after="0" w:line="240" w:lineRule="auto"/>
              <w:ind w:left="426" w:hanging="284"/>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share of import in consumption</w:t>
            </w:r>
            <w:r w:rsidR="005D04C8" w:rsidRPr="00156BBF">
              <w:rPr>
                <w:rFonts w:ascii="Times New Roman" w:eastAsia="Times New Roman" w:hAnsi="Times New Roman"/>
                <w:sz w:val="20"/>
                <w:szCs w:val="20"/>
                <w:vertAlign w:val="superscript"/>
                <w:lang w:val="en-GB" w:eastAsia="pl-PL"/>
              </w:rPr>
              <w:t>b</w:t>
            </w:r>
          </w:p>
        </w:tc>
        <w:tc>
          <w:tcPr>
            <w:tcW w:w="807" w:type="pct"/>
            <w:tcBorders>
              <w:top w:val="nil"/>
              <w:bottom w:val="single" w:sz="4" w:space="0" w:color="auto"/>
            </w:tcBorders>
            <w:shd w:val="clear" w:color="auto" w:fill="auto"/>
            <w:vAlign w:val="bottom"/>
          </w:tcPr>
          <w:p w:rsidR="005D04C8" w:rsidRPr="00156BBF" w:rsidRDefault="004D286C"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3</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2</w:t>
            </w:r>
          </w:p>
        </w:tc>
        <w:tc>
          <w:tcPr>
            <w:tcW w:w="807"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7</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5</w:t>
            </w:r>
          </w:p>
        </w:tc>
        <w:tc>
          <w:tcPr>
            <w:tcW w:w="808" w:type="pct"/>
            <w:tcBorders>
              <w:top w:val="nil"/>
              <w:bottom w:val="single" w:sz="4" w:space="0" w:color="auto"/>
            </w:tcBorders>
            <w:shd w:val="clear" w:color="auto" w:fill="auto"/>
            <w:vAlign w:val="bottom"/>
          </w:tcPr>
          <w:p w:rsidR="005D04C8" w:rsidRPr="00156BBF" w:rsidRDefault="005D04C8" w:rsidP="0060256A">
            <w:pPr>
              <w:spacing w:after="0" w:line="240" w:lineRule="auto"/>
              <w:ind w:right="284"/>
              <w:jc w:val="right"/>
              <w:rPr>
                <w:rFonts w:ascii="Times New Roman" w:eastAsia="Times New Roman" w:hAnsi="Times New Roman"/>
                <w:color w:val="000000"/>
                <w:sz w:val="20"/>
                <w:szCs w:val="20"/>
                <w:lang w:val="en-GB" w:eastAsia="pl-PL"/>
              </w:rPr>
            </w:pPr>
            <w:r w:rsidRPr="00156BBF">
              <w:rPr>
                <w:rFonts w:ascii="Times New Roman" w:eastAsia="Times New Roman" w:hAnsi="Times New Roman"/>
                <w:color w:val="000000"/>
                <w:sz w:val="20"/>
                <w:szCs w:val="20"/>
                <w:lang w:val="en-GB" w:eastAsia="pl-PL"/>
              </w:rPr>
              <w:t>13</w:t>
            </w:r>
            <w:r w:rsidR="00666FD2" w:rsidRPr="00156BBF">
              <w:rPr>
                <w:rFonts w:ascii="Times New Roman" w:eastAsia="Times New Roman" w:hAnsi="Times New Roman"/>
                <w:color w:val="000000"/>
                <w:sz w:val="20"/>
                <w:szCs w:val="20"/>
                <w:lang w:val="en-GB" w:eastAsia="pl-PL"/>
              </w:rPr>
              <w:t>.</w:t>
            </w:r>
            <w:r w:rsidRPr="00156BBF">
              <w:rPr>
                <w:rFonts w:ascii="Times New Roman" w:eastAsia="Times New Roman" w:hAnsi="Times New Roman"/>
                <w:color w:val="000000"/>
                <w:sz w:val="20"/>
                <w:szCs w:val="20"/>
                <w:lang w:val="en-GB" w:eastAsia="pl-PL"/>
              </w:rPr>
              <w:t>7</w:t>
            </w:r>
          </w:p>
        </w:tc>
      </w:tr>
    </w:tbl>
    <w:p w:rsidR="005E4E78" w:rsidRPr="00156BBF" w:rsidRDefault="00975A6A" w:rsidP="00EF39C4">
      <w:pPr>
        <w:spacing w:after="60" w:line="240" w:lineRule="auto"/>
        <w:jc w:val="both"/>
        <w:rPr>
          <w:rFonts w:ascii="Times New Roman" w:eastAsia="Times New Roman" w:hAnsi="Times New Roman"/>
          <w:sz w:val="20"/>
          <w:szCs w:val="20"/>
          <w:lang w:val="en-GB" w:eastAsia="pl-PL"/>
        </w:rPr>
      </w:pPr>
      <w:r w:rsidRPr="00156BBF">
        <w:rPr>
          <w:rFonts w:ascii="Times New Roman" w:eastAsia="Times New Roman" w:hAnsi="Times New Roman"/>
          <w:sz w:val="20"/>
          <w:szCs w:val="20"/>
          <w:vertAlign w:val="superscript"/>
          <w:lang w:val="en-GB" w:eastAsia="pl-PL"/>
        </w:rPr>
        <w:t>a</w:t>
      </w:r>
      <w:r w:rsidR="00953860" w:rsidRPr="00156BBF">
        <w:rPr>
          <w:rFonts w:ascii="Times New Roman" w:eastAsia="Times New Roman" w:hAnsi="Times New Roman"/>
          <w:sz w:val="20"/>
          <w:szCs w:val="20"/>
          <w:vertAlign w:val="superscript"/>
          <w:lang w:val="en-GB" w:eastAsia="pl-PL"/>
        </w:rPr>
        <w:t xml:space="preserve"> </w:t>
      </w:r>
      <w:r w:rsidR="00666FD2" w:rsidRPr="00156BBF">
        <w:rPr>
          <w:rFonts w:ascii="Times New Roman" w:eastAsia="Times New Roman" w:hAnsi="Times New Roman"/>
          <w:sz w:val="20"/>
          <w:szCs w:val="20"/>
          <w:lang w:val="en-GB" w:eastAsia="pl-PL"/>
        </w:rPr>
        <w:t>self-sufficiency</w:t>
      </w:r>
      <w:r w:rsidR="005E4E78" w:rsidRPr="00156BBF">
        <w:rPr>
          <w:rFonts w:ascii="Times New Roman" w:eastAsia="Times New Roman" w:hAnsi="Times New Roman"/>
          <w:b/>
          <w:sz w:val="20"/>
          <w:szCs w:val="20"/>
          <w:lang w:val="en-GB" w:eastAsia="pl-PL"/>
        </w:rPr>
        <w:t xml:space="preserve"> </w:t>
      </w:r>
      <w:r w:rsidR="005E4E78" w:rsidRPr="00156BBF">
        <w:rPr>
          <w:rFonts w:ascii="Times New Roman" w:eastAsia="Times New Roman" w:hAnsi="Times New Roman"/>
          <w:sz w:val="20"/>
          <w:szCs w:val="20"/>
          <w:lang w:val="en-GB" w:eastAsia="pl-PL"/>
        </w:rPr>
        <w:t xml:space="preserve">= </w:t>
      </w:r>
      <w:r w:rsidR="00666FD2" w:rsidRPr="00156BBF">
        <w:rPr>
          <w:rFonts w:ascii="Times New Roman" w:eastAsia="Times New Roman" w:hAnsi="Times New Roman"/>
          <w:sz w:val="20"/>
          <w:szCs w:val="20"/>
          <w:lang w:val="en-GB" w:eastAsia="pl-PL"/>
        </w:rPr>
        <w:t>production</w:t>
      </w:r>
      <w:r w:rsidR="005E4E78" w:rsidRPr="00156BBF">
        <w:rPr>
          <w:rFonts w:ascii="Times New Roman" w:eastAsia="Times New Roman" w:hAnsi="Times New Roman"/>
          <w:sz w:val="20"/>
          <w:szCs w:val="20"/>
          <w:lang w:val="en-GB" w:eastAsia="pl-PL"/>
        </w:rPr>
        <w:t>/</w:t>
      </w:r>
      <w:r w:rsidR="00666FD2" w:rsidRPr="00156BBF">
        <w:rPr>
          <w:rFonts w:ascii="Times New Roman" w:eastAsia="Times New Roman" w:hAnsi="Times New Roman"/>
          <w:sz w:val="20"/>
          <w:szCs w:val="20"/>
          <w:lang w:val="en-GB" w:eastAsia="pl-PL"/>
        </w:rPr>
        <w:t>national consumption</w:t>
      </w:r>
      <w:r w:rsidR="005E4E78" w:rsidRPr="00156BBF">
        <w:rPr>
          <w:rFonts w:ascii="Times New Roman" w:eastAsia="Times New Roman" w:hAnsi="Times New Roman"/>
          <w:sz w:val="20"/>
          <w:szCs w:val="20"/>
          <w:lang w:val="en-GB" w:eastAsia="pl-PL"/>
        </w:rPr>
        <w:t xml:space="preserve"> × 100</w:t>
      </w:r>
      <w:r w:rsidRPr="00156BBF">
        <w:rPr>
          <w:rFonts w:ascii="Times New Roman" w:eastAsia="Times New Roman" w:hAnsi="Times New Roman"/>
          <w:sz w:val="20"/>
          <w:szCs w:val="20"/>
          <w:lang w:val="en-GB" w:eastAsia="pl-PL"/>
        </w:rPr>
        <w:t xml:space="preserve">; </w:t>
      </w:r>
      <w:r w:rsidRPr="00156BBF">
        <w:rPr>
          <w:rFonts w:ascii="Times New Roman" w:eastAsia="Times New Roman" w:hAnsi="Times New Roman"/>
          <w:sz w:val="20"/>
          <w:szCs w:val="20"/>
          <w:vertAlign w:val="superscript"/>
          <w:lang w:val="en-GB" w:eastAsia="pl-PL"/>
        </w:rPr>
        <w:t>b</w:t>
      </w:r>
      <w:r w:rsidRPr="00156BBF">
        <w:rPr>
          <w:rFonts w:ascii="Times New Roman" w:eastAsia="Times New Roman" w:hAnsi="Times New Roman"/>
          <w:sz w:val="20"/>
          <w:szCs w:val="20"/>
          <w:lang w:val="en-GB" w:eastAsia="pl-PL"/>
        </w:rPr>
        <w:t xml:space="preserve"> </w:t>
      </w:r>
      <w:r w:rsidR="00666FD2" w:rsidRPr="00156BBF">
        <w:rPr>
          <w:rFonts w:ascii="Times New Roman" w:eastAsia="Times New Roman" w:hAnsi="Times New Roman"/>
          <w:sz w:val="20"/>
          <w:szCs w:val="20"/>
          <w:lang w:val="en-GB" w:eastAsia="pl-PL"/>
        </w:rPr>
        <w:t>in terms of quantity</w:t>
      </w:r>
      <w:r w:rsidRPr="00156BBF">
        <w:rPr>
          <w:rFonts w:ascii="Times New Roman" w:eastAsia="Times New Roman" w:hAnsi="Times New Roman"/>
          <w:sz w:val="20"/>
          <w:szCs w:val="20"/>
          <w:lang w:val="en-GB" w:eastAsia="pl-PL"/>
        </w:rPr>
        <w:t xml:space="preserve"> (</w:t>
      </w:r>
      <w:r w:rsidR="00666FD2" w:rsidRPr="00156BBF">
        <w:rPr>
          <w:rFonts w:ascii="Times New Roman" w:eastAsia="Times New Roman" w:hAnsi="Times New Roman"/>
          <w:sz w:val="20"/>
          <w:szCs w:val="20"/>
          <w:lang w:val="en-GB" w:eastAsia="pl-PL"/>
        </w:rPr>
        <w:t>volume of export and import was calculated based on the dry matter content coefficient</w:t>
      </w:r>
      <w:r w:rsidR="00953860" w:rsidRPr="00156BBF">
        <w:rPr>
          <w:rFonts w:ascii="Times New Roman" w:eastAsia="Times New Roman" w:hAnsi="Times New Roman"/>
          <w:sz w:val="20"/>
          <w:szCs w:val="20"/>
          <w:lang w:val="en-GB" w:eastAsia="pl-PL"/>
        </w:rPr>
        <w:t>)</w:t>
      </w:r>
    </w:p>
    <w:p w:rsidR="005E4E78" w:rsidRPr="00156BBF" w:rsidRDefault="00666FD2" w:rsidP="00EF39C4">
      <w:pPr>
        <w:spacing w:after="60" w:line="240" w:lineRule="auto"/>
        <w:jc w:val="both"/>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Source</w:t>
      </w:r>
      <w:r w:rsidR="005E4E78" w:rsidRPr="00156BBF">
        <w:rPr>
          <w:rFonts w:ascii="Times New Roman" w:eastAsia="Times New Roman" w:hAnsi="Times New Roman"/>
          <w:sz w:val="20"/>
          <w:szCs w:val="20"/>
          <w:lang w:val="en-GB" w:eastAsia="pl-PL"/>
        </w:rPr>
        <w:t xml:space="preserve">: </w:t>
      </w:r>
      <w:r w:rsidRPr="00156BBF">
        <w:rPr>
          <w:rFonts w:ascii="Times New Roman" w:eastAsia="Times New Roman" w:hAnsi="Times New Roman"/>
          <w:sz w:val="20"/>
          <w:szCs w:val="20"/>
          <w:lang w:val="en-GB" w:eastAsia="pl-PL"/>
        </w:rPr>
        <w:t>own calculation based on unpublished data from the Ministry of Fi</w:t>
      </w:r>
      <w:r w:rsidR="00D840D1" w:rsidRPr="00156BBF">
        <w:rPr>
          <w:rFonts w:ascii="Times New Roman" w:eastAsia="Times New Roman" w:hAnsi="Times New Roman"/>
          <w:sz w:val="20"/>
          <w:szCs w:val="20"/>
          <w:lang w:val="en-GB" w:eastAsia="pl-PL"/>
        </w:rPr>
        <w:t>n</w:t>
      </w:r>
      <w:r w:rsidRPr="00156BBF">
        <w:rPr>
          <w:rFonts w:ascii="Times New Roman" w:eastAsia="Times New Roman" w:hAnsi="Times New Roman"/>
          <w:sz w:val="20"/>
          <w:szCs w:val="20"/>
          <w:lang w:val="en-GB" w:eastAsia="pl-PL"/>
        </w:rPr>
        <w:t>ance</w:t>
      </w:r>
      <w:r w:rsidR="005E4E78" w:rsidRPr="00156BBF">
        <w:rPr>
          <w:rFonts w:ascii="Times New Roman" w:eastAsia="Times New Roman" w:hAnsi="Times New Roman"/>
          <w:sz w:val="20"/>
          <w:szCs w:val="20"/>
          <w:lang w:val="en-GB" w:eastAsia="pl-PL"/>
        </w:rPr>
        <w:t>.</w:t>
      </w:r>
    </w:p>
    <w:p w:rsidR="004817BC" w:rsidRPr="00A80E50" w:rsidRDefault="004817BC" w:rsidP="005E4E78">
      <w:pPr>
        <w:spacing w:after="60" w:line="264" w:lineRule="auto"/>
        <w:jc w:val="both"/>
        <w:rPr>
          <w:rFonts w:ascii="Times New Roman" w:eastAsia="Times New Roman" w:hAnsi="Times New Roman"/>
          <w:sz w:val="26"/>
          <w:szCs w:val="24"/>
          <w:lang w:val="en-GB" w:eastAsia="pl-PL"/>
        </w:rPr>
      </w:pPr>
    </w:p>
    <w:p w:rsidR="00666FD2" w:rsidRPr="00666FD2" w:rsidRDefault="00D840D1" w:rsidP="00156BBF">
      <w:pPr>
        <w:spacing w:after="0" w:line="360" w:lineRule="auto"/>
        <w:jc w:val="both"/>
        <w:rPr>
          <w:rFonts w:ascii="Times New Roman" w:eastAsia="Times New Roman" w:hAnsi="Times New Roman"/>
          <w:sz w:val="24"/>
          <w:szCs w:val="24"/>
          <w:lang w:val="en-GB" w:eastAsia="pl-PL"/>
        </w:rPr>
      </w:pPr>
      <w:r>
        <w:rPr>
          <w:rFonts w:ascii="Times New Roman" w:eastAsia="Times New Roman" w:hAnsi="Times New Roman"/>
          <w:sz w:val="24"/>
          <w:szCs w:val="24"/>
          <w:lang w:val="en-GB" w:eastAsia="pl-PL"/>
        </w:rPr>
        <w:t>T</w:t>
      </w:r>
      <w:r w:rsidR="00666FD2" w:rsidRPr="00666FD2">
        <w:rPr>
          <w:rFonts w:ascii="Times New Roman" w:eastAsia="Times New Roman" w:hAnsi="Times New Roman"/>
          <w:sz w:val="24"/>
          <w:szCs w:val="24"/>
          <w:lang w:val="en-GB" w:eastAsia="pl-PL"/>
        </w:rPr>
        <w:t>he geographical structure of Polish foreign trade</w:t>
      </w:r>
      <w:r>
        <w:rPr>
          <w:rFonts w:ascii="Times New Roman" w:eastAsia="Times New Roman" w:hAnsi="Times New Roman"/>
          <w:sz w:val="24"/>
          <w:szCs w:val="24"/>
          <w:lang w:val="en-GB" w:eastAsia="pl-PL"/>
        </w:rPr>
        <w:t xml:space="preserve"> in</w:t>
      </w:r>
      <w:r w:rsidR="00666FD2" w:rsidRPr="00666FD2">
        <w:rPr>
          <w:rFonts w:ascii="Times New Roman" w:eastAsia="Times New Roman" w:hAnsi="Times New Roman"/>
          <w:sz w:val="24"/>
          <w:szCs w:val="24"/>
          <w:lang w:val="en-GB" w:eastAsia="pl-PL"/>
        </w:rPr>
        <w:t xml:space="preserve"> dairy products </w:t>
      </w:r>
      <w:r>
        <w:rPr>
          <w:rFonts w:ascii="Times New Roman" w:eastAsia="Times New Roman" w:hAnsi="Times New Roman"/>
          <w:sz w:val="24"/>
          <w:szCs w:val="24"/>
          <w:lang w:val="en-GB" w:eastAsia="pl-PL"/>
        </w:rPr>
        <w:t xml:space="preserve">is dominated by EU Member States </w:t>
      </w:r>
      <w:r w:rsidR="00666FD2" w:rsidRPr="00666FD2">
        <w:rPr>
          <w:rFonts w:ascii="Times New Roman" w:eastAsia="Times New Roman" w:hAnsi="Times New Roman"/>
          <w:sz w:val="24"/>
          <w:szCs w:val="24"/>
          <w:lang w:val="en-GB" w:eastAsia="pl-PL"/>
        </w:rPr>
        <w:t>wh</w:t>
      </w:r>
      <w:r>
        <w:rPr>
          <w:rFonts w:ascii="Times New Roman" w:eastAsia="Times New Roman" w:hAnsi="Times New Roman"/>
          <w:sz w:val="24"/>
          <w:szCs w:val="24"/>
          <w:lang w:val="en-GB" w:eastAsia="pl-PL"/>
        </w:rPr>
        <w:t xml:space="preserve">ich account for </w:t>
      </w:r>
      <w:r w:rsidR="00666FD2" w:rsidRPr="00666FD2">
        <w:rPr>
          <w:rFonts w:ascii="Times New Roman" w:eastAsia="Times New Roman" w:hAnsi="Times New Roman"/>
          <w:sz w:val="24"/>
          <w:szCs w:val="24"/>
          <w:lang w:val="en-GB" w:eastAsia="pl-PL"/>
        </w:rPr>
        <w:t xml:space="preserve">about 75% of export and about 95% of </w:t>
      </w:r>
      <w:r>
        <w:rPr>
          <w:rFonts w:ascii="Times New Roman" w:eastAsia="Times New Roman" w:hAnsi="Times New Roman"/>
          <w:sz w:val="24"/>
          <w:szCs w:val="24"/>
          <w:lang w:val="en-GB" w:eastAsia="pl-PL"/>
        </w:rPr>
        <w:t xml:space="preserve">import of </w:t>
      </w:r>
      <w:r w:rsidR="00666FD2" w:rsidRPr="00666FD2">
        <w:rPr>
          <w:rFonts w:ascii="Times New Roman" w:eastAsia="Times New Roman" w:hAnsi="Times New Roman"/>
          <w:sz w:val="24"/>
          <w:szCs w:val="24"/>
          <w:lang w:val="en-GB" w:eastAsia="pl-PL"/>
        </w:rPr>
        <w:t>dairy products.</w:t>
      </w:r>
    </w:p>
    <w:p w:rsidR="00385FA8" w:rsidRPr="00B242E0" w:rsidRDefault="00666FD2" w:rsidP="00156BBF">
      <w:pPr>
        <w:spacing w:after="0" w:line="360" w:lineRule="auto"/>
        <w:jc w:val="both"/>
        <w:rPr>
          <w:rFonts w:ascii="Times New Roman" w:eastAsia="Times New Roman" w:hAnsi="Times New Roman"/>
          <w:sz w:val="24"/>
          <w:szCs w:val="24"/>
          <w:lang w:val="en-US" w:eastAsia="pl-PL"/>
        </w:rPr>
      </w:pPr>
      <w:r w:rsidRPr="00666FD2">
        <w:rPr>
          <w:rFonts w:ascii="Times New Roman" w:eastAsia="Times New Roman" w:hAnsi="Times New Roman"/>
          <w:sz w:val="24"/>
          <w:szCs w:val="24"/>
          <w:lang w:val="en-GB" w:eastAsia="pl-PL"/>
        </w:rPr>
        <w:t>Prior to Poland's accession to the EU, Member States</w:t>
      </w:r>
      <w:r w:rsidR="00D840D1">
        <w:rPr>
          <w:rFonts w:ascii="Times New Roman" w:eastAsia="Times New Roman" w:hAnsi="Times New Roman"/>
          <w:sz w:val="24"/>
          <w:szCs w:val="24"/>
          <w:lang w:val="en-GB" w:eastAsia="pl-PL"/>
        </w:rPr>
        <w:t>'</w:t>
      </w:r>
      <w:r w:rsidRPr="00666FD2">
        <w:rPr>
          <w:rFonts w:ascii="Times New Roman" w:eastAsia="Times New Roman" w:hAnsi="Times New Roman"/>
          <w:sz w:val="24"/>
          <w:szCs w:val="24"/>
          <w:lang w:val="en-GB" w:eastAsia="pl-PL"/>
        </w:rPr>
        <w:t xml:space="preserve"> share in the value of Polish export of dairy products </w:t>
      </w:r>
      <w:r w:rsidR="00D840D1">
        <w:rPr>
          <w:rFonts w:ascii="Times New Roman" w:eastAsia="Times New Roman" w:hAnsi="Times New Roman"/>
          <w:sz w:val="24"/>
          <w:szCs w:val="24"/>
          <w:lang w:val="en-GB" w:eastAsia="pl-PL"/>
        </w:rPr>
        <w:t xml:space="preserve">was </w:t>
      </w:r>
      <w:r w:rsidR="00D840D1" w:rsidRPr="00666FD2">
        <w:rPr>
          <w:rFonts w:ascii="Times New Roman" w:eastAsia="Times New Roman" w:hAnsi="Times New Roman"/>
          <w:sz w:val="24"/>
          <w:szCs w:val="24"/>
          <w:lang w:val="en-GB" w:eastAsia="pl-PL"/>
        </w:rPr>
        <w:t xml:space="preserve">15-20% </w:t>
      </w:r>
      <w:r w:rsidRPr="00666FD2">
        <w:rPr>
          <w:rFonts w:ascii="Times New Roman" w:eastAsia="Times New Roman" w:hAnsi="Times New Roman"/>
          <w:sz w:val="24"/>
          <w:szCs w:val="24"/>
          <w:lang w:val="en-GB" w:eastAsia="pl-PL"/>
        </w:rPr>
        <w:t xml:space="preserve">and </w:t>
      </w:r>
      <w:r w:rsidR="00D840D1">
        <w:rPr>
          <w:rFonts w:ascii="Times New Roman" w:eastAsia="Times New Roman" w:hAnsi="Times New Roman"/>
          <w:sz w:val="24"/>
          <w:szCs w:val="24"/>
          <w:lang w:val="en-GB" w:eastAsia="pl-PL"/>
        </w:rPr>
        <w:t xml:space="preserve">the </w:t>
      </w:r>
      <w:r w:rsidR="00D840D1" w:rsidRPr="00666FD2">
        <w:rPr>
          <w:rFonts w:ascii="Times New Roman" w:eastAsia="Times New Roman" w:hAnsi="Times New Roman"/>
          <w:sz w:val="24"/>
          <w:szCs w:val="24"/>
          <w:lang w:val="en-GB" w:eastAsia="pl-PL"/>
        </w:rPr>
        <w:t xml:space="preserve">share of processed products with a high share of </w:t>
      </w:r>
      <w:r w:rsidR="009550DE">
        <w:rPr>
          <w:rFonts w:ascii="Times New Roman" w:eastAsia="Times New Roman" w:hAnsi="Times New Roman"/>
          <w:sz w:val="24"/>
          <w:szCs w:val="24"/>
          <w:lang w:val="en-GB" w:eastAsia="pl-PL"/>
        </w:rPr>
        <w:t xml:space="preserve">the </w:t>
      </w:r>
      <w:r w:rsidR="00D840D1" w:rsidRPr="00666FD2">
        <w:rPr>
          <w:rFonts w:ascii="Times New Roman" w:eastAsia="Times New Roman" w:hAnsi="Times New Roman"/>
          <w:sz w:val="24"/>
          <w:szCs w:val="24"/>
          <w:lang w:val="en-GB" w:eastAsia="pl-PL"/>
        </w:rPr>
        <w:t xml:space="preserve">value added (cheese, yoghurt and milk </w:t>
      </w:r>
      <w:r w:rsidR="00D840D1">
        <w:rPr>
          <w:rFonts w:ascii="Times New Roman" w:eastAsia="Times New Roman" w:hAnsi="Times New Roman"/>
          <w:sz w:val="24"/>
          <w:szCs w:val="24"/>
          <w:lang w:val="en-GB" w:eastAsia="pl-PL"/>
        </w:rPr>
        <w:t>beverages</w:t>
      </w:r>
      <w:r w:rsidR="00D840D1" w:rsidRPr="00666FD2">
        <w:rPr>
          <w:rFonts w:ascii="Times New Roman" w:eastAsia="Times New Roman" w:hAnsi="Times New Roman"/>
          <w:sz w:val="24"/>
          <w:szCs w:val="24"/>
          <w:lang w:val="en-GB" w:eastAsia="pl-PL"/>
        </w:rPr>
        <w:t>, ice cream) was only 27%</w:t>
      </w:r>
      <w:r w:rsidRPr="00666FD2">
        <w:rPr>
          <w:rFonts w:ascii="Times New Roman" w:eastAsia="Times New Roman" w:hAnsi="Times New Roman"/>
          <w:sz w:val="24"/>
          <w:szCs w:val="24"/>
          <w:lang w:val="en-GB" w:eastAsia="pl-PL"/>
        </w:rPr>
        <w:t>. During EU membe</w:t>
      </w:r>
      <w:r w:rsidRPr="00666FD2">
        <w:rPr>
          <w:rFonts w:ascii="Times New Roman" w:eastAsia="Times New Roman" w:hAnsi="Times New Roman"/>
          <w:sz w:val="24"/>
          <w:szCs w:val="24"/>
          <w:lang w:val="en-GB" w:eastAsia="pl-PL"/>
        </w:rPr>
        <w:t>r</w:t>
      </w:r>
      <w:r w:rsidRPr="00666FD2">
        <w:rPr>
          <w:rFonts w:ascii="Times New Roman" w:eastAsia="Times New Roman" w:hAnsi="Times New Roman"/>
          <w:sz w:val="24"/>
          <w:szCs w:val="24"/>
          <w:lang w:val="en-GB" w:eastAsia="pl-PL"/>
        </w:rPr>
        <w:t xml:space="preserve">ship, </w:t>
      </w:r>
      <w:r w:rsidR="00D840D1" w:rsidRPr="00666FD2">
        <w:rPr>
          <w:rFonts w:ascii="Times New Roman" w:eastAsia="Times New Roman" w:hAnsi="Times New Roman"/>
          <w:sz w:val="24"/>
          <w:szCs w:val="24"/>
          <w:lang w:val="en-GB" w:eastAsia="pl-PL"/>
        </w:rPr>
        <w:t xml:space="preserve">EU </w:t>
      </w:r>
      <w:r w:rsidR="00D840D1">
        <w:rPr>
          <w:rFonts w:ascii="Times New Roman" w:eastAsia="Times New Roman" w:hAnsi="Times New Roman"/>
          <w:sz w:val="24"/>
          <w:szCs w:val="24"/>
          <w:lang w:val="en-GB" w:eastAsia="pl-PL"/>
        </w:rPr>
        <w:t>Member States'</w:t>
      </w:r>
      <w:r w:rsidR="00D840D1" w:rsidRPr="00666FD2">
        <w:rPr>
          <w:rFonts w:ascii="Times New Roman" w:eastAsia="Times New Roman" w:hAnsi="Times New Roman"/>
          <w:sz w:val="24"/>
          <w:szCs w:val="24"/>
          <w:lang w:val="en-GB" w:eastAsia="pl-PL"/>
        </w:rPr>
        <w:t xml:space="preserve"> </w:t>
      </w:r>
      <w:r w:rsidRPr="00666FD2">
        <w:rPr>
          <w:rFonts w:ascii="Times New Roman" w:eastAsia="Times New Roman" w:hAnsi="Times New Roman"/>
          <w:sz w:val="24"/>
          <w:szCs w:val="24"/>
          <w:lang w:val="en-GB" w:eastAsia="pl-PL"/>
        </w:rPr>
        <w:t xml:space="preserve">share in the </w:t>
      </w:r>
      <w:r w:rsidR="00D840D1" w:rsidRPr="00666FD2">
        <w:rPr>
          <w:rFonts w:ascii="Times New Roman" w:eastAsia="Times New Roman" w:hAnsi="Times New Roman"/>
          <w:sz w:val="24"/>
          <w:szCs w:val="24"/>
          <w:lang w:val="en-GB" w:eastAsia="pl-PL"/>
        </w:rPr>
        <w:t xml:space="preserve">value </w:t>
      </w:r>
      <w:r w:rsidR="00D840D1">
        <w:rPr>
          <w:rFonts w:ascii="Times New Roman" w:eastAsia="Times New Roman" w:hAnsi="Times New Roman"/>
          <w:sz w:val="24"/>
          <w:szCs w:val="24"/>
          <w:lang w:val="en-GB" w:eastAsia="pl-PL"/>
        </w:rPr>
        <w:t xml:space="preserve">of </w:t>
      </w:r>
      <w:r w:rsidRPr="00666FD2">
        <w:rPr>
          <w:rFonts w:ascii="Times New Roman" w:eastAsia="Times New Roman" w:hAnsi="Times New Roman"/>
          <w:sz w:val="24"/>
          <w:szCs w:val="24"/>
          <w:lang w:val="en-GB" w:eastAsia="pl-PL"/>
        </w:rPr>
        <w:t xml:space="preserve">export of dairy products from Poland increased to about 70-75%, </w:t>
      </w:r>
      <w:r w:rsidR="00D840D1">
        <w:rPr>
          <w:rFonts w:ascii="Times New Roman" w:eastAsia="Times New Roman" w:hAnsi="Times New Roman"/>
          <w:sz w:val="24"/>
          <w:szCs w:val="24"/>
          <w:lang w:val="en-GB" w:eastAsia="pl-PL"/>
        </w:rPr>
        <w:t xml:space="preserve">while of </w:t>
      </w:r>
      <w:r w:rsidRPr="00666FD2">
        <w:rPr>
          <w:rFonts w:ascii="Times New Roman" w:eastAsia="Times New Roman" w:hAnsi="Times New Roman"/>
          <w:sz w:val="24"/>
          <w:szCs w:val="24"/>
          <w:lang w:val="en-GB" w:eastAsia="pl-PL"/>
        </w:rPr>
        <w:t>high</w:t>
      </w:r>
      <w:r w:rsidR="00D840D1">
        <w:rPr>
          <w:rFonts w:ascii="Times New Roman" w:eastAsia="Times New Roman" w:hAnsi="Times New Roman"/>
          <w:sz w:val="24"/>
          <w:szCs w:val="24"/>
          <w:lang w:val="en-GB" w:eastAsia="pl-PL"/>
        </w:rPr>
        <w:t>ly</w:t>
      </w:r>
      <w:r w:rsidRPr="00666FD2">
        <w:rPr>
          <w:rFonts w:ascii="Times New Roman" w:eastAsia="Times New Roman" w:hAnsi="Times New Roman"/>
          <w:sz w:val="24"/>
          <w:szCs w:val="24"/>
          <w:lang w:val="en-GB" w:eastAsia="pl-PL"/>
        </w:rPr>
        <w:t xml:space="preserve"> processed final products</w:t>
      </w:r>
      <w:r w:rsidR="006D3F43">
        <w:rPr>
          <w:rFonts w:ascii="Times New Roman" w:eastAsia="Times New Roman" w:hAnsi="Times New Roman"/>
          <w:sz w:val="24"/>
          <w:szCs w:val="24"/>
          <w:lang w:val="en-GB" w:eastAsia="pl-PL"/>
        </w:rPr>
        <w:t xml:space="preserve"> – </w:t>
      </w:r>
      <w:r w:rsidRPr="00666FD2">
        <w:rPr>
          <w:rFonts w:ascii="Times New Roman" w:eastAsia="Times New Roman" w:hAnsi="Times New Roman"/>
          <w:sz w:val="24"/>
          <w:szCs w:val="24"/>
          <w:lang w:val="en-GB" w:eastAsia="pl-PL"/>
        </w:rPr>
        <w:t xml:space="preserve">to about 50%. </w:t>
      </w:r>
      <w:r w:rsidR="00D840D1">
        <w:rPr>
          <w:rFonts w:ascii="Times New Roman" w:eastAsia="Times New Roman" w:hAnsi="Times New Roman"/>
          <w:sz w:val="24"/>
          <w:szCs w:val="24"/>
          <w:lang w:val="en-GB" w:eastAsia="pl-PL"/>
        </w:rPr>
        <w:t xml:space="preserve">The EU's share in import </w:t>
      </w:r>
      <w:r w:rsidR="0052678E">
        <w:rPr>
          <w:rFonts w:ascii="Times New Roman" w:eastAsia="Times New Roman" w:hAnsi="Times New Roman"/>
          <w:sz w:val="24"/>
          <w:szCs w:val="24"/>
          <w:lang w:val="en-GB" w:eastAsia="pl-PL"/>
        </w:rPr>
        <w:t xml:space="preserve">was over </w:t>
      </w:r>
      <w:r w:rsidRPr="00666FD2">
        <w:rPr>
          <w:rFonts w:ascii="Times New Roman" w:eastAsia="Times New Roman" w:hAnsi="Times New Roman"/>
          <w:sz w:val="24"/>
          <w:szCs w:val="24"/>
          <w:lang w:val="en-GB" w:eastAsia="pl-PL"/>
        </w:rPr>
        <w:t>90%</w:t>
      </w:r>
      <w:r w:rsidR="003724C4">
        <w:rPr>
          <w:rFonts w:ascii="Times New Roman" w:eastAsia="Times New Roman" w:hAnsi="Times New Roman"/>
          <w:sz w:val="24"/>
          <w:szCs w:val="24"/>
          <w:lang w:val="en-GB" w:eastAsia="pl-PL"/>
        </w:rPr>
        <w:t>,</w:t>
      </w:r>
      <w:r w:rsidR="0052678E">
        <w:rPr>
          <w:rFonts w:ascii="Times New Roman" w:eastAsia="Times New Roman" w:hAnsi="Times New Roman"/>
          <w:sz w:val="24"/>
          <w:szCs w:val="24"/>
          <w:lang w:val="en-GB" w:eastAsia="pl-PL"/>
        </w:rPr>
        <w:t xml:space="preserve"> while of</w:t>
      </w:r>
      <w:r w:rsidRPr="00666FD2">
        <w:rPr>
          <w:rFonts w:ascii="Times New Roman" w:eastAsia="Times New Roman" w:hAnsi="Times New Roman"/>
          <w:sz w:val="24"/>
          <w:szCs w:val="24"/>
          <w:lang w:val="en-GB" w:eastAsia="pl-PL"/>
        </w:rPr>
        <w:t xml:space="preserve"> </w:t>
      </w:r>
      <w:r w:rsidR="0052678E">
        <w:rPr>
          <w:rFonts w:ascii="Times New Roman" w:eastAsia="Times New Roman" w:hAnsi="Times New Roman"/>
          <w:sz w:val="24"/>
          <w:szCs w:val="24"/>
          <w:lang w:val="en-GB" w:eastAsia="pl-PL"/>
        </w:rPr>
        <w:t xml:space="preserve">highly </w:t>
      </w:r>
      <w:r w:rsidRPr="00666FD2">
        <w:rPr>
          <w:rFonts w:ascii="Times New Roman" w:eastAsia="Times New Roman" w:hAnsi="Times New Roman"/>
          <w:sz w:val="24"/>
          <w:szCs w:val="24"/>
          <w:lang w:val="en-GB" w:eastAsia="pl-PL"/>
        </w:rPr>
        <w:t>processed products</w:t>
      </w:r>
      <w:r w:rsidR="006D3F43">
        <w:rPr>
          <w:rFonts w:ascii="Times New Roman" w:eastAsia="Times New Roman" w:hAnsi="Times New Roman"/>
          <w:sz w:val="24"/>
          <w:szCs w:val="24"/>
          <w:lang w:val="en-GB" w:eastAsia="pl-PL"/>
        </w:rPr>
        <w:t xml:space="preserve"> </w:t>
      </w:r>
      <w:r w:rsidR="003724C4">
        <w:rPr>
          <w:rFonts w:ascii="Times New Roman" w:eastAsia="Times New Roman" w:hAnsi="Times New Roman"/>
          <w:sz w:val="24"/>
          <w:szCs w:val="24"/>
          <w:lang w:val="en-GB" w:eastAsia="pl-PL"/>
        </w:rPr>
        <w:t>increased</w:t>
      </w:r>
      <w:r w:rsidR="006D3F43">
        <w:rPr>
          <w:rFonts w:ascii="Times New Roman" w:eastAsia="Times New Roman" w:hAnsi="Times New Roman"/>
          <w:sz w:val="24"/>
          <w:szCs w:val="24"/>
          <w:lang w:val="en-GB" w:eastAsia="pl-PL"/>
        </w:rPr>
        <w:t xml:space="preserve"> </w:t>
      </w:r>
      <w:r w:rsidRPr="00666FD2">
        <w:rPr>
          <w:rFonts w:ascii="Times New Roman" w:eastAsia="Times New Roman" w:hAnsi="Times New Roman"/>
          <w:sz w:val="24"/>
          <w:szCs w:val="24"/>
          <w:lang w:val="en-GB" w:eastAsia="pl-PL"/>
        </w:rPr>
        <w:t>to 50%</w:t>
      </w:r>
      <w:r w:rsidR="000C5479" w:rsidRPr="00B242E0">
        <w:rPr>
          <w:rFonts w:ascii="Times New Roman" w:eastAsia="Times New Roman" w:hAnsi="Times New Roman"/>
          <w:sz w:val="24"/>
          <w:szCs w:val="24"/>
          <w:lang w:val="en-US" w:eastAsia="pl-PL"/>
        </w:rPr>
        <w:t xml:space="preserve"> </w:t>
      </w:r>
      <w:r w:rsidR="000C5479" w:rsidRPr="001B33DF">
        <w:rPr>
          <w:rFonts w:ascii="Times New Roman" w:eastAsia="Times New Roman" w:hAnsi="Times New Roman"/>
          <w:sz w:val="24"/>
          <w:szCs w:val="24"/>
          <w:lang w:val="en-US" w:eastAsia="pl-PL"/>
        </w:rPr>
        <w:t>(</w:t>
      </w:r>
      <w:r w:rsidR="00993EFA" w:rsidRPr="001B33DF">
        <w:rPr>
          <w:rFonts w:ascii="Times New Roman" w:eastAsia="Times New Roman" w:hAnsi="Times New Roman"/>
          <w:sz w:val="24"/>
          <w:szCs w:val="24"/>
          <w:lang w:val="en-US" w:eastAsia="pl-PL"/>
        </w:rPr>
        <w:t>Seremak</w:t>
      </w:r>
      <w:r w:rsidR="00046046">
        <w:rPr>
          <w:rFonts w:ascii="Times New Roman" w:eastAsia="Times New Roman" w:hAnsi="Times New Roman"/>
          <w:sz w:val="24"/>
          <w:szCs w:val="24"/>
          <w:lang w:val="en-US" w:eastAsia="pl-PL"/>
        </w:rPr>
        <w:t>-Bulge and</w:t>
      </w:r>
      <w:r w:rsidR="00C915B0" w:rsidRPr="001B33DF">
        <w:rPr>
          <w:rFonts w:ascii="Times New Roman" w:eastAsia="Times New Roman" w:hAnsi="Times New Roman"/>
          <w:sz w:val="24"/>
          <w:szCs w:val="24"/>
          <w:lang w:val="en-US" w:eastAsia="pl-PL"/>
        </w:rPr>
        <w:t xml:space="preserve"> Roman,</w:t>
      </w:r>
      <w:r w:rsidR="00993EFA" w:rsidRPr="001B33DF">
        <w:rPr>
          <w:rFonts w:ascii="Times New Roman" w:eastAsia="Times New Roman" w:hAnsi="Times New Roman"/>
          <w:sz w:val="24"/>
          <w:szCs w:val="24"/>
          <w:lang w:val="en-US" w:eastAsia="pl-PL"/>
        </w:rPr>
        <w:t xml:space="preserve"> 2016</w:t>
      </w:r>
      <w:r w:rsidR="00534702" w:rsidRPr="001B33DF">
        <w:rPr>
          <w:rFonts w:ascii="Times New Roman" w:eastAsia="Times New Roman" w:hAnsi="Times New Roman"/>
          <w:sz w:val="24"/>
          <w:szCs w:val="24"/>
          <w:lang w:val="en-US" w:eastAsia="pl-PL"/>
        </w:rPr>
        <w:t xml:space="preserve">, </w:t>
      </w:r>
      <w:r w:rsidR="00793B46" w:rsidRPr="001B33DF">
        <w:rPr>
          <w:rFonts w:ascii="Times New Roman" w:eastAsia="Times New Roman" w:hAnsi="Times New Roman"/>
          <w:sz w:val="24"/>
          <w:szCs w:val="24"/>
          <w:lang w:val="en-US" w:eastAsia="pl-PL"/>
        </w:rPr>
        <w:t>p.p</w:t>
      </w:r>
      <w:r w:rsidR="00793B46">
        <w:rPr>
          <w:rFonts w:ascii="Times New Roman" w:eastAsia="Times New Roman" w:hAnsi="Times New Roman"/>
          <w:sz w:val="24"/>
          <w:szCs w:val="24"/>
          <w:lang w:val="en-US" w:eastAsia="pl-PL"/>
        </w:rPr>
        <w:t>. 139-141</w:t>
      </w:r>
      <w:r w:rsidR="000C5479" w:rsidRPr="00B242E0">
        <w:rPr>
          <w:rFonts w:ascii="Times New Roman" w:eastAsia="Times New Roman" w:hAnsi="Times New Roman"/>
          <w:sz w:val="24"/>
          <w:szCs w:val="24"/>
          <w:lang w:val="en-US" w:eastAsia="pl-PL"/>
        </w:rPr>
        <w:t>).</w:t>
      </w:r>
    </w:p>
    <w:p w:rsidR="0052678E" w:rsidRPr="0052678E" w:rsidRDefault="0052678E" w:rsidP="00156BBF">
      <w:pPr>
        <w:spacing w:after="0" w:line="360" w:lineRule="auto"/>
        <w:jc w:val="both"/>
        <w:rPr>
          <w:rFonts w:ascii="Times New Roman" w:eastAsia="Times New Roman" w:hAnsi="Times New Roman"/>
          <w:sz w:val="24"/>
          <w:szCs w:val="24"/>
          <w:lang w:val="en-GB" w:eastAsia="pl-PL"/>
        </w:rPr>
      </w:pPr>
      <w:r>
        <w:rPr>
          <w:rFonts w:ascii="Times New Roman" w:eastAsia="Times New Roman" w:hAnsi="Times New Roman"/>
          <w:sz w:val="24"/>
          <w:szCs w:val="24"/>
          <w:lang w:val="en-GB" w:eastAsia="pl-PL"/>
        </w:rPr>
        <w:t xml:space="preserve">The highest share in the commodity structure of export of dairy products is </w:t>
      </w:r>
      <w:r w:rsidR="003724C4">
        <w:rPr>
          <w:rFonts w:ascii="Times New Roman" w:eastAsia="Times New Roman" w:hAnsi="Times New Roman"/>
          <w:sz w:val="24"/>
          <w:szCs w:val="24"/>
          <w:lang w:val="en-GB" w:eastAsia="pl-PL"/>
        </w:rPr>
        <w:t>that of</w:t>
      </w:r>
      <w:r>
        <w:rPr>
          <w:rFonts w:ascii="Times New Roman" w:eastAsia="Times New Roman" w:hAnsi="Times New Roman"/>
          <w:sz w:val="24"/>
          <w:szCs w:val="24"/>
          <w:lang w:val="en-GB" w:eastAsia="pl-PL"/>
        </w:rPr>
        <w:t xml:space="preserve"> cheese and curd (about 40%), followed by milk and cream </w:t>
      </w:r>
      <w:r w:rsidRPr="0052678E">
        <w:rPr>
          <w:rFonts w:ascii="Times New Roman" w:eastAsia="Times New Roman" w:hAnsi="Times New Roman"/>
          <w:sz w:val="24"/>
          <w:szCs w:val="24"/>
          <w:lang w:val="en-GB" w:eastAsia="pl-PL"/>
        </w:rPr>
        <w:t>(17%), milk powder (12%), whey (9%) and butter (8%). Compared to 2004, th</w:t>
      </w:r>
      <w:r>
        <w:rPr>
          <w:rFonts w:ascii="Times New Roman" w:eastAsia="Times New Roman" w:hAnsi="Times New Roman"/>
          <w:sz w:val="24"/>
          <w:szCs w:val="24"/>
          <w:lang w:val="en-GB" w:eastAsia="pl-PL"/>
        </w:rPr>
        <w:t>e</w:t>
      </w:r>
      <w:r w:rsidRPr="0052678E">
        <w:rPr>
          <w:rFonts w:ascii="Times New Roman" w:eastAsia="Times New Roman" w:hAnsi="Times New Roman"/>
          <w:sz w:val="24"/>
          <w:szCs w:val="24"/>
          <w:lang w:val="en-GB" w:eastAsia="pl-PL"/>
        </w:rPr>
        <w:t xml:space="preserve"> structure </w:t>
      </w:r>
      <w:r>
        <w:rPr>
          <w:rFonts w:ascii="Times New Roman" w:eastAsia="Times New Roman" w:hAnsi="Times New Roman"/>
          <w:sz w:val="24"/>
          <w:szCs w:val="24"/>
          <w:lang w:val="en-GB" w:eastAsia="pl-PL"/>
        </w:rPr>
        <w:t xml:space="preserve">changed </w:t>
      </w:r>
      <w:r w:rsidRPr="0052678E">
        <w:rPr>
          <w:rFonts w:ascii="Times New Roman" w:eastAsia="Times New Roman" w:hAnsi="Times New Roman"/>
          <w:sz w:val="24"/>
          <w:szCs w:val="24"/>
          <w:lang w:val="en-GB" w:eastAsia="pl-PL"/>
        </w:rPr>
        <w:t xml:space="preserve">only slightly, </w:t>
      </w:r>
      <w:r>
        <w:rPr>
          <w:rFonts w:ascii="Times New Roman" w:eastAsia="Times New Roman" w:hAnsi="Times New Roman"/>
          <w:sz w:val="24"/>
          <w:szCs w:val="24"/>
          <w:lang w:val="en-GB" w:eastAsia="pl-PL"/>
        </w:rPr>
        <w:t>in particular</w:t>
      </w:r>
      <w:r w:rsidRPr="0052678E">
        <w:rPr>
          <w:rFonts w:ascii="Times New Roman" w:eastAsia="Times New Roman" w:hAnsi="Times New Roman"/>
          <w:sz w:val="24"/>
          <w:szCs w:val="24"/>
          <w:lang w:val="en-GB" w:eastAsia="pl-PL"/>
        </w:rPr>
        <w:t xml:space="preserve"> the share of milk powder </w:t>
      </w:r>
      <w:r>
        <w:rPr>
          <w:rFonts w:ascii="Times New Roman" w:eastAsia="Times New Roman" w:hAnsi="Times New Roman"/>
          <w:sz w:val="24"/>
          <w:szCs w:val="24"/>
          <w:lang w:val="en-GB" w:eastAsia="pl-PL"/>
        </w:rPr>
        <w:t xml:space="preserve">decreased </w:t>
      </w:r>
      <w:r w:rsidRPr="0052678E">
        <w:rPr>
          <w:rFonts w:ascii="Times New Roman" w:eastAsia="Times New Roman" w:hAnsi="Times New Roman"/>
          <w:sz w:val="24"/>
          <w:szCs w:val="24"/>
          <w:lang w:val="en-GB" w:eastAsia="pl-PL"/>
        </w:rPr>
        <w:t>(by 26 percentage points) in favo</w:t>
      </w:r>
      <w:r>
        <w:rPr>
          <w:rFonts w:ascii="Times New Roman" w:eastAsia="Times New Roman" w:hAnsi="Times New Roman"/>
          <w:sz w:val="24"/>
          <w:szCs w:val="24"/>
          <w:lang w:val="en-GB" w:eastAsia="pl-PL"/>
        </w:rPr>
        <w:t>u</w:t>
      </w:r>
      <w:r w:rsidRPr="0052678E">
        <w:rPr>
          <w:rFonts w:ascii="Times New Roman" w:eastAsia="Times New Roman" w:hAnsi="Times New Roman"/>
          <w:sz w:val="24"/>
          <w:szCs w:val="24"/>
          <w:lang w:val="en-GB" w:eastAsia="pl-PL"/>
        </w:rPr>
        <w:t>r of milk and cream and whey (</w:t>
      </w:r>
      <w:r>
        <w:rPr>
          <w:rFonts w:ascii="Times New Roman" w:eastAsia="Times New Roman" w:hAnsi="Times New Roman"/>
          <w:sz w:val="24"/>
          <w:szCs w:val="24"/>
          <w:lang w:val="en-GB" w:eastAsia="pl-PL"/>
        </w:rPr>
        <w:t xml:space="preserve">up </w:t>
      </w:r>
      <w:r w:rsidRPr="0052678E">
        <w:rPr>
          <w:rFonts w:ascii="Times New Roman" w:eastAsia="Times New Roman" w:hAnsi="Times New Roman"/>
          <w:sz w:val="24"/>
          <w:szCs w:val="24"/>
          <w:lang w:val="en-GB" w:eastAsia="pl-PL"/>
        </w:rPr>
        <w:t xml:space="preserve">by 12 and 5 percentage points respectively). </w:t>
      </w:r>
      <w:r>
        <w:rPr>
          <w:rFonts w:ascii="Times New Roman" w:eastAsia="Times New Roman" w:hAnsi="Times New Roman"/>
          <w:sz w:val="24"/>
          <w:szCs w:val="24"/>
          <w:lang w:val="en-GB" w:eastAsia="pl-PL"/>
        </w:rPr>
        <w:t>The c</w:t>
      </w:r>
      <w:r w:rsidRPr="0052678E">
        <w:rPr>
          <w:rFonts w:ascii="Times New Roman" w:eastAsia="Times New Roman" w:hAnsi="Times New Roman"/>
          <w:sz w:val="24"/>
          <w:szCs w:val="24"/>
          <w:lang w:val="en-GB" w:eastAsia="pl-PL"/>
        </w:rPr>
        <w:t>hanges in the commodity structure of e</w:t>
      </w:r>
      <w:r w:rsidRPr="0052678E">
        <w:rPr>
          <w:rFonts w:ascii="Times New Roman" w:eastAsia="Times New Roman" w:hAnsi="Times New Roman"/>
          <w:sz w:val="24"/>
          <w:szCs w:val="24"/>
          <w:lang w:val="en-GB" w:eastAsia="pl-PL"/>
        </w:rPr>
        <w:t>x</w:t>
      </w:r>
      <w:r w:rsidRPr="0052678E">
        <w:rPr>
          <w:rFonts w:ascii="Times New Roman" w:eastAsia="Times New Roman" w:hAnsi="Times New Roman"/>
          <w:sz w:val="24"/>
          <w:szCs w:val="24"/>
          <w:lang w:val="en-GB" w:eastAsia="pl-PL"/>
        </w:rPr>
        <w:t xml:space="preserve">port indicate that the Polish dairy industry </w:t>
      </w:r>
      <w:r>
        <w:rPr>
          <w:rFonts w:ascii="Times New Roman" w:eastAsia="Times New Roman" w:hAnsi="Times New Roman"/>
          <w:sz w:val="24"/>
          <w:szCs w:val="24"/>
          <w:lang w:val="en-GB" w:eastAsia="pl-PL"/>
        </w:rPr>
        <w:t xml:space="preserve">adjusted </w:t>
      </w:r>
      <w:r w:rsidRPr="0052678E">
        <w:rPr>
          <w:rFonts w:ascii="Times New Roman" w:eastAsia="Times New Roman" w:hAnsi="Times New Roman"/>
          <w:sz w:val="24"/>
          <w:szCs w:val="24"/>
          <w:lang w:val="en-GB" w:eastAsia="pl-PL"/>
        </w:rPr>
        <w:t>to changes in the international mar</w:t>
      </w:r>
      <w:r w:rsidR="003724C4">
        <w:rPr>
          <w:rFonts w:ascii="Times New Roman" w:eastAsia="Times New Roman" w:hAnsi="Times New Roman"/>
          <w:sz w:val="24"/>
          <w:szCs w:val="24"/>
          <w:lang w:val="en-GB" w:eastAsia="pl-PL"/>
        </w:rPr>
        <w:t>ket</w:t>
      </w:r>
      <w:r w:rsidR="003724C4" w:rsidRPr="003724C4">
        <w:rPr>
          <w:rFonts w:ascii="Times New Roman" w:eastAsia="Times New Roman" w:hAnsi="Times New Roman"/>
          <w:sz w:val="24"/>
          <w:szCs w:val="24"/>
          <w:lang w:val="en-GB" w:eastAsia="pl-PL"/>
        </w:rPr>
        <w:t xml:space="preserve"> </w:t>
      </w:r>
      <w:r w:rsidR="003724C4" w:rsidRPr="0052678E">
        <w:rPr>
          <w:rFonts w:ascii="Times New Roman" w:eastAsia="Times New Roman" w:hAnsi="Times New Roman"/>
          <w:sz w:val="24"/>
          <w:szCs w:val="24"/>
          <w:lang w:val="en-GB" w:eastAsia="pl-PL"/>
        </w:rPr>
        <w:t>si</w:t>
      </w:r>
      <w:r w:rsidR="003724C4" w:rsidRPr="0052678E">
        <w:rPr>
          <w:rFonts w:ascii="Times New Roman" w:eastAsia="Times New Roman" w:hAnsi="Times New Roman"/>
          <w:sz w:val="24"/>
          <w:szCs w:val="24"/>
          <w:lang w:val="en-GB" w:eastAsia="pl-PL"/>
        </w:rPr>
        <w:t>t</w:t>
      </w:r>
      <w:r w:rsidR="003724C4" w:rsidRPr="0052678E">
        <w:rPr>
          <w:rFonts w:ascii="Times New Roman" w:eastAsia="Times New Roman" w:hAnsi="Times New Roman"/>
          <w:sz w:val="24"/>
          <w:szCs w:val="24"/>
          <w:lang w:val="en-GB" w:eastAsia="pl-PL"/>
        </w:rPr>
        <w:t>uation</w:t>
      </w:r>
      <w:r w:rsidR="003724C4">
        <w:rPr>
          <w:rFonts w:ascii="Times New Roman" w:eastAsia="Times New Roman" w:hAnsi="Times New Roman"/>
          <w:sz w:val="24"/>
          <w:szCs w:val="24"/>
          <w:lang w:val="en-GB" w:eastAsia="pl-PL"/>
        </w:rPr>
        <w:t>.</w:t>
      </w:r>
    </w:p>
    <w:p w:rsidR="00576E53" w:rsidRPr="0052678E" w:rsidRDefault="0052678E" w:rsidP="00156BBF">
      <w:pPr>
        <w:spacing w:after="0" w:line="360" w:lineRule="auto"/>
        <w:jc w:val="both"/>
        <w:rPr>
          <w:rFonts w:ascii="Times New Roman" w:eastAsia="Times New Roman" w:hAnsi="Times New Roman"/>
          <w:sz w:val="24"/>
          <w:szCs w:val="24"/>
          <w:lang w:val="en-GB" w:eastAsia="pl-PL"/>
        </w:rPr>
      </w:pPr>
      <w:r>
        <w:rPr>
          <w:rFonts w:ascii="Times New Roman" w:eastAsia="Times New Roman" w:hAnsi="Times New Roman"/>
          <w:sz w:val="24"/>
          <w:szCs w:val="24"/>
          <w:lang w:val="en-GB" w:eastAsia="pl-PL"/>
        </w:rPr>
        <w:t>Earnings from c</w:t>
      </w:r>
      <w:r w:rsidRPr="0052678E">
        <w:rPr>
          <w:rFonts w:ascii="Times New Roman" w:eastAsia="Times New Roman" w:hAnsi="Times New Roman"/>
          <w:sz w:val="24"/>
          <w:szCs w:val="24"/>
          <w:lang w:val="en-GB" w:eastAsia="pl-PL"/>
        </w:rPr>
        <w:t xml:space="preserve">heese </w:t>
      </w:r>
      <w:r>
        <w:rPr>
          <w:rFonts w:ascii="Times New Roman" w:eastAsia="Times New Roman" w:hAnsi="Times New Roman"/>
          <w:sz w:val="24"/>
          <w:szCs w:val="24"/>
          <w:lang w:val="en-GB" w:eastAsia="pl-PL"/>
        </w:rPr>
        <w:t>e</w:t>
      </w:r>
      <w:r w:rsidRPr="0052678E">
        <w:rPr>
          <w:rFonts w:ascii="Times New Roman" w:eastAsia="Times New Roman" w:hAnsi="Times New Roman"/>
          <w:sz w:val="24"/>
          <w:szCs w:val="24"/>
          <w:lang w:val="en-GB" w:eastAsia="pl-PL"/>
        </w:rPr>
        <w:t xml:space="preserve">xport in the </w:t>
      </w:r>
      <w:r>
        <w:rPr>
          <w:rFonts w:ascii="Times New Roman" w:eastAsia="Times New Roman" w:hAnsi="Times New Roman"/>
          <w:sz w:val="24"/>
          <w:szCs w:val="24"/>
          <w:lang w:val="en-GB" w:eastAsia="pl-PL"/>
        </w:rPr>
        <w:t xml:space="preserve">analysed </w:t>
      </w:r>
      <w:r w:rsidRPr="0052678E">
        <w:rPr>
          <w:rFonts w:ascii="Times New Roman" w:eastAsia="Times New Roman" w:hAnsi="Times New Roman"/>
          <w:sz w:val="24"/>
          <w:szCs w:val="24"/>
          <w:lang w:val="en-GB" w:eastAsia="pl-PL"/>
        </w:rPr>
        <w:t xml:space="preserve">period increased </w:t>
      </w:r>
      <w:r>
        <w:rPr>
          <w:rFonts w:ascii="Times New Roman" w:eastAsia="Times New Roman" w:hAnsi="Times New Roman"/>
          <w:sz w:val="24"/>
          <w:szCs w:val="24"/>
          <w:lang w:val="en-GB" w:eastAsia="pl-PL"/>
        </w:rPr>
        <w:t xml:space="preserve">over threefold </w:t>
      </w:r>
      <w:r w:rsidRPr="0052678E">
        <w:rPr>
          <w:rFonts w:ascii="Times New Roman" w:eastAsia="Times New Roman" w:hAnsi="Times New Roman"/>
          <w:sz w:val="24"/>
          <w:szCs w:val="24"/>
          <w:lang w:val="en-GB" w:eastAsia="pl-PL"/>
        </w:rPr>
        <w:t xml:space="preserve">to </w:t>
      </w:r>
      <w:r>
        <w:rPr>
          <w:rFonts w:ascii="Times New Roman" w:eastAsia="Times New Roman" w:hAnsi="Times New Roman"/>
          <w:sz w:val="24"/>
          <w:szCs w:val="24"/>
          <w:lang w:val="en-GB" w:eastAsia="pl-PL"/>
        </w:rPr>
        <w:t xml:space="preserve">EUR </w:t>
      </w:r>
      <w:r w:rsidRPr="0052678E">
        <w:rPr>
          <w:rFonts w:ascii="Times New Roman" w:eastAsia="Times New Roman" w:hAnsi="Times New Roman"/>
          <w:sz w:val="24"/>
          <w:szCs w:val="24"/>
          <w:lang w:val="en-GB" w:eastAsia="pl-PL"/>
        </w:rPr>
        <w:t>625 mi</w:t>
      </w:r>
      <w:r w:rsidRPr="0052678E">
        <w:rPr>
          <w:rFonts w:ascii="Times New Roman" w:eastAsia="Times New Roman" w:hAnsi="Times New Roman"/>
          <w:sz w:val="24"/>
          <w:szCs w:val="24"/>
          <w:lang w:val="en-GB" w:eastAsia="pl-PL"/>
        </w:rPr>
        <w:t>l</w:t>
      </w:r>
      <w:r>
        <w:rPr>
          <w:rFonts w:ascii="Times New Roman" w:eastAsia="Times New Roman" w:hAnsi="Times New Roman"/>
          <w:sz w:val="24"/>
          <w:szCs w:val="24"/>
          <w:lang w:val="en-GB" w:eastAsia="pl-PL"/>
        </w:rPr>
        <w:t>lion</w:t>
      </w:r>
      <w:r w:rsidRPr="0052678E">
        <w:rPr>
          <w:rFonts w:ascii="Times New Roman" w:eastAsia="Times New Roman" w:hAnsi="Times New Roman"/>
          <w:sz w:val="24"/>
          <w:szCs w:val="24"/>
          <w:lang w:val="en-GB" w:eastAsia="pl-PL"/>
        </w:rPr>
        <w:t xml:space="preserve">, </w:t>
      </w:r>
      <w:r w:rsidR="000B2173">
        <w:rPr>
          <w:rFonts w:ascii="Times New Roman" w:eastAsia="Times New Roman" w:hAnsi="Times New Roman"/>
          <w:sz w:val="24"/>
          <w:szCs w:val="24"/>
          <w:lang w:val="en-GB" w:eastAsia="pl-PL"/>
        </w:rPr>
        <w:t>and</w:t>
      </w:r>
      <w:r w:rsidRPr="0052678E">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 xml:space="preserve">from </w:t>
      </w:r>
      <w:r w:rsidRPr="0052678E">
        <w:rPr>
          <w:rFonts w:ascii="Times New Roman" w:eastAsia="Times New Roman" w:hAnsi="Times New Roman"/>
          <w:sz w:val="24"/>
          <w:szCs w:val="24"/>
          <w:lang w:val="en-GB" w:eastAsia="pl-PL"/>
        </w:rPr>
        <w:t xml:space="preserve">milk and cream </w:t>
      </w:r>
      <w:r>
        <w:rPr>
          <w:rFonts w:ascii="Times New Roman" w:eastAsia="Times New Roman" w:hAnsi="Times New Roman"/>
          <w:sz w:val="24"/>
          <w:szCs w:val="24"/>
          <w:lang w:val="en-GB" w:eastAsia="pl-PL"/>
        </w:rPr>
        <w:t>export</w:t>
      </w:r>
      <w:r w:rsidR="006D3F43">
        <w:rPr>
          <w:rFonts w:ascii="Times New Roman" w:eastAsia="Times New Roman" w:hAnsi="Times New Roman"/>
          <w:sz w:val="24"/>
          <w:szCs w:val="24"/>
          <w:lang w:val="en-GB" w:eastAsia="pl-PL"/>
        </w:rPr>
        <w:t xml:space="preserve"> – </w:t>
      </w:r>
      <w:r w:rsidRPr="0052678E">
        <w:rPr>
          <w:rFonts w:ascii="Times New Roman" w:eastAsia="Times New Roman" w:hAnsi="Times New Roman"/>
          <w:sz w:val="24"/>
          <w:szCs w:val="24"/>
          <w:lang w:val="en-GB" w:eastAsia="pl-PL"/>
        </w:rPr>
        <w:t xml:space="preserve">nearly </w:t>
      </w:r>
      <w:r>
        <w:rPr>
          <w:rFonts w:ascii="Times New Roman" w:eastAsia="Times New Roman" w:hAnsi="Times New Roman"/>
          <w:sz w:val="24"/>
          <w:szCs w:val="24"/>
          <w:lang w:val="en-GB" w:eastAsia="pl-PL"/>
        </w:rPr>
        <w:t xml:space="preserve">tenfold </w:t>
      </w:r>
      <w:r w:rsidRPr="0052678E">
        <w:rPr>
          <w:rFonts w:ascii="Times New Roman" w:eastAsia="Times New Roman" w:hAnsi="Times New Roman"/>
          <w:sz w:val="24"/>
          <w:szCs w:val="24"/>
          <w:lang w:val="en-GB" w:eastAsia="pl-PL"/>
        </w:rPr>
        <w:t xml:space="preserve">to almost </w:t>
      </w:r>
      <w:r>
        <w:rPr>
          <w:rFonts w:ascii="Times New Roman" w:eastAsia="Times New Roman" w:hAnsi="Times New Roman"/>
          <w:sz w:val="24"/>
          <w:szCs w:val="24"/>
          <w:lang w:val="en-GB" w:eastAsia="pl-PL"/>
        </w:rPr>
        <w:t>EUR 970 million</w:t>
      </w:r>
      <w:r w:rsidRPr="0052678E">
        <w:rPr>
          <w:rFonts w:ascii="Times New Roman" w:eastAsia="Times New Roman" w:hAnsi="Times New Roman"/>
          <w:sz w:val="24"/>
          <w:szCs w:val="24"/>
          <w:lang w:val="en-GB" w:eastAsia="pl-PL"/>
        </w:rPr>
        <w:t xml:space="preserve">, while </w:t>
      </w:r>
      <w:r w:rsidR="000B2173">
        <w:rPr>
          <w:rFonts w:ascii="Times New Roman" w:eastAsia="Times New Roman" w:hAnsi="Times New Roman"/>
          <w:sz w:val="24"/>
          <w:szCs w:val="24"/>
          <w:lang w:val="en-GB" w:eastAsia="pl-PL"/>
        </w:rPr>
        <w:t>from whey export</w:t>
      </w:r>
      <w:r w:rsidR="006D3F43">
        <w:rPr>
          <w:rFonts w:ascii="Times New Roman" w:eastAsia="Times New Roman" w:hAnsi="Times New Roman"/>
          <w:sz w:val="24"/>
          <w:szCs w:val="24"/>
          <w:lang w:val="en-GB" w:eastAsia="pl-PL"/>
        </w:rPr>
        <w:t xml:space="preserve"> – </w:t>
      </w:r>
      <w:r w:rsidR="000B2173">
        <w:rPr>
          <w:rFonts w:ascii="Times New Roman" w:eastAsia="Times New Roman" w:hAnsi="Times New Roman"/>
          <w:sz w:val="24"/>
          <w:szCs w:val="24"/>
          <w:lang w:val="en-GB" w:eastAsia="pl-PL"/>
        </w:rPr>
        <w:t xml:space="preserve">sevenfold </w:t>
      </w:r>
      <w:r w:rsidRPr="0052678E">
        <w:rPr>
          <w:rFonts w:ascii="Times New Roman" w:eastAsia="Times New Roman" w:hAnsi="Times New Roman"/>
          <w:sz w:val="24"/>
          <w:szCs w:val="24"/>
          <w:lang w:val="en-GB" w:eastAsia="pl-PL"/>
        </w:rPr>
        <w:t xml:space="preserve">to </w:t>
      </w:r>
      <w:r w:rsidR="000B2173">
        <w:rPr>
          <w:rFonts w:ascii="Times New Roman" w:eastAsia="Times New Roman" w:hAnsi="Times New Roman"/>
          <w:sz w:val="24"/>
          <w:szCs w:val="24"/>
          <w:lang w:val="en-GB" w:eastAsia="pl-PL"/>
        </w:rPr>
        <w:t xml:space="preserve">EUR </w:t>
      </w:r>
      <w:r w:rsidRPr="0052678E">
        <w:rPr>
          <w:rFonts w:ascii="Times New Roman" w:eastAsia="Times New Roman" w:hAnsi="Times New Roman"/>
          <w:sz w:val="24"/>
          <w:szCs w:val="24"/>
          <w:lang w:val="en-GB" w:eastAsia="pl-PL"/>
        </w:rPr>
        <w:t xml:space="preserve">715 million. Only </w:t>
      </w:r>
      <w:r w:rsidR="000B2173">
        <w:rPr>
          <w:rFonts w:ascii="Times New Roman" w:eastAsia="Times New Roman" w:hAnsi="Times New Roman"/>
          <w:sz w:val="24"/>
          <w:szCs w:val="24"/>
          <w:lang w:val="en-GB" w:eastAsia="pl-PL"/>
        </w:rPr>
        <w:t>earnings</w:t>
      </w:r>
      <w:r w:rsidRPr="0052678E">
        <w:rPr>
          <w:rFonts w:ascii="Times New Roman" w:eastAsia="Times New Roman" w:hAnsi="Times New Roman"/>
          <w:sz w:val="24"/>
          <w:szCs w:val="24"/>
          <w:lang w:val="en-GB" w:eastAsia="pl-PL"/>
        </w:rPr>
        <w:t xml:space="preserve"> from milk powder </w:t>
      </w:r>
      <w:r w:rsidR="000B2173">
        <w:rPr>
          <w:rFonts w:ascii="Times New Roman" w:eastAsia="Times New Roman" w:hAnsi="Times New Roman"/>
          <w:sz w:val="24"/>
          <w:szCs w:val="24"/>
          <w:lang w:val="en-GB" w:eastAsia="pl-PL"/>
        </w:rPr>
        <w:t xml:space="preserve">sales </w:t>
      </w:r>
      <w:r w:rsidRPr="0052678E">
        <w:rPr>
          <w:rFonts w:ascii="Times New Roman" w:eastAsia="Times New Roman" w:hAnsi="Times New Roman"/>
          <w:sz w:val="24"/>
          <w:szCs w:val="24"/>
          <w:lang w:val="en-GB" w:eastAsia="pl-PL"/>
        </w:rPr>
        <w:t>d</w:t>
      </w:r>
      <w:r w:rsidRPr="0052678E">
        <w:rPr>
          <w:rFonts w:ascii="Times New Roman" w:eastAsia="Times New Roman" w:hAnsi="Times New Roman"/>
          <w:sz w:val="24"/>
          <w:szCs w:val="24"/>
          <w:lang w:val="en-GB" w:eastAsia="pl-PL"/>
        </w:rPr>
        <w:t>e</w:t>
      </w:r>
      <w:r w:rsidRPr="0052678E">
        <w:rPr>
          <w:rFonts w:ascii="Times New Roman" w:eastAsia="Times New Roman" w:hAnsi="Times New Roman"/>
          <w:sz w:val="24"/>
          <w:szCs w:val="24"/>
          <w:lang w:val="en-GB" w:eastAsia="pl-PL"/>
        </w:rPr>
        <w:t>creased to EUR 189 million, i</w:t>
      </w:r>
      <w:r w:rsidR="000B2173">
        <w:rPr>
          <w:rFonts w:ascii="Times New Roman" w:eastAsia="Times New Roman" w:hAnsi="Times New Roman"/>
          <w:sz w:val="24"/>
          <w:szCs w:val="24"/>
          <w:lang w:val="en-GB" w:eastAsia="pl-PL"/>
        </w:rPr>
        <w:t>.</w:t>
      </w:r>
      <w:r w:rsidRPr="0052678E">
        <w:rPr>
          <w:rFonts w:ascii="Times New Roman" w:eastAsia="Times New Roman" w:hAnsi="Times New Roman"/>
          <w:sz w:val="24"/>
          <w:szCs w:val="24"/>
          <w:lang w:val="en-GB" w:eastAsia="pl-PL"/>
        </w:rPr>
        <w:t>e</w:t>
      </w:r>
      <w:r w:rsidR="000B2173">
        <w:rPr>
          <w:rFonts w:ascii="Times New Roman" w:eastAsia="Times New Roman" w:hAnsi="Times New Roman"/>
          <w:sz w:val="24"/>
          <w:szCs w:val="24"/>
          <w:lang w:val="en-GB" w:eastAsia="pl-PL"/>
        </w:rPr>
        <w:t>.</w:t>
      </w:r>
      <w:r w:rsidRPr="0052678E">
        <w:rPr>
          <w:rFonts w:ascii="Times New Roman" w:eastAsia="Times New Roman" w:hAnsi="Times New Roman"/>
          <w:sz w:val="24"/>
          <w:szCs w:val="24"/>
          <w:lang w:val="en-GB" w:eastAsia="pl-PL"/>
        </w:rPr>
        <w:t xml:space="preserve"> by 8.6%. Despite the export</w:t>
      </w:r>
      <w:r w:rsidR="000B2173">
        <w:rPr>
          <w:rFonts w:ascii="Times New Roman" w:eastAsia="Times New Roman" w:hAnsi="Times New Roman"/>
          <w:sz w:val="24"/>
          <w:szCs w:val="24"/>
          <w:lang w:val="en-GB" w:eastAsia="pl-PL"/>
        </w:rPr>
        <w:t>-oriented</w:t>
      </w:r>
      <w:r w:rsidRPr="0052678E">
        <w:rPr>
          <w:rFonts w:ascii="Times New Roman" w:eastAsia="Times New Roman" w:hAnsi="Times New Roman"/>
          <w:sz w:val="24"/>
          <w:szCs w:val="24"/>
          <w:lang w:val="en-GB" w:eastAsia="pl-PL"/>
        </w:rPr>
        <w:t xml:space="preserve"> development of </w:t>
      </w:r>
      <w:r w:rsidR="000B2173">
        <w:rPr>
          <w:rFonts w:ascii="Times New Roman" w:eastAsia="Times New Roman" w:hAnsi="Times New Roman"/>
          <w:sz w:val="24"/>
          <w:szCs w:val="24"/>
          <w:lang w:val="en-GB" w:eastAsia="pl-PL"/>
        </w:rPr>
        <w:t xml:space="preserve">the </w:t>
      </w:r>
      <w:r w:rsidRPr="0052678E">
        <w:rPr>
          <w:rFonts w:ascii="Times New Roman" w:eastAsia="Times New Roman" w:hAnsi="Times New Roman"/>
          <w:sz w:val="24"/>
          <w:szCs w:val="24"/>
          <w:lang w:val="en-GB" w:eastAsia="pl-PL"/>
        </w:rPr>
        <w:t>Polish dairy industry, it is</w:t>
      </w:r>
      <w:r w:rsidR="000B2173">
        <w:rPr>
          <w:rFonts w:ascii="Times New Roman" w:eastAsia="Times New Roman" w:hAnsi="Times New Roman"/>
          <w:sz w:val="24"/>
          <w:szCs w:val="24"/>
          <w:lang w:val="en-GB" w:eastAsia="pl-PL"/>
        </w:rPr>
        <w:t>, however,</w:t>
      </w:r>
      <w:r w:rsidRPr="0052678E">
        <w:rPr>
          <w:rFonts w:ascii="Times New Roman" w:eastAsia="Times New Roman" w:hAnsi="Times New Roman"/>
          <w:sz w:val="24"/>
          <w:szCs w:val="24"/>
          <w:lang w:val="en-GB" w:eastAsia="pl-PL"/>
        </w:rPr>
        <w:t xml:space="preserve"> worth noting that import of dairy products grew much faster than </w:t>
      </w:r>
      <w:r w:rsidR="003724C4">
        <w:rPr>
          <w:rFonts w:ascii="Times New Roman" w:eastAsia="Times New Roman" w:hAnsi="Times New Roman"/>
          <w:sz w:val="24"/>
          <w:szCs w:val="24"/>
          <w:lang w:val="en-GB" w:eastAsia="pl-PL"/>
        </w:rPr>
        <w:t xml:space="preserve">their </w:t>
      </w:r>
      <w:r w:rsidRPr="0052678E">
        <w:rPr>
          <w:rFonts w:ascii="Times New Roman" w:eastAsia="Times New Roman" w:hAnsi="Times New Roman"/>
          <w:sz w:val="24"/>
          <w:szCs w:val="24"/>
          <w:lang w:val="en-GB" w:eastAsia="pl-PL"/>
        </w:rPr>
        <w:t xml:space="preserve">export. The </w:t>
      </w:r>
      <w:r w:rsidR="000B2173">
        <w:rPr>
          <w:rFonts w:ascii="Times New Roman" w:eastAsia="Times New Roman" w:hAnsi="Times New Roman"/>
          <w:sz w:val="24"/>
          <w:szCs w:val="24"/>
          <w:lang w:val="en-GB" w:eastAsia="pl-PL"/>
        </w:rPr>
        <w:t xml:space="preserve">largest </w:t>
      </w:r>
      <w:r w:rsidRPr="0052678E">
        <w:rPr>
          <w:rFonts w:ascii="Times New Roman" w:eastAsia="Times New Roman" w:hAnsi="Times New Roman"/>
          <w:sz w:val="24"/>
          <w:szCs w:val="24"/>
          <w:lang w:val="en-GB" w:eastAsia="pl-PL"/>
        </w:rPr>
        <w:t xml:space="preserve">increase in 2004-2016 was recorded in import of milk </w:t>
      </w:r>
      <w:r w:rsidR="000B2173">
        <w:rPr>
          <w:rFonts w:ascii="Times New Roman" w:eastAsia="Times New Roman" w:hAnsi="Times New Roman"/>
          <w:sz w:val="24"/>
          <w:szCs w:val="24"/>
          <w:lang w:val="en-GB" w:eastAsia="pl-PL"/>
        </w:rPr>
        <w:t xml:space="preserve">beverages and </w:t>
      </w:r>
      <w:r w:rsidRPr="0052678E">
        <w:rPr>
          <w:rFonts w:ascii="Times New Roman" w:eastAsia="Times New Roman" w:hAnsi="Times New Roman"/>
          <w:sz w:val="24"/>
          <w:szCs w:val="24"/>
          <w:lang w:val="en-GB" w:eastAsia="pl-PL"/>
        </w:rPr>
        <w:t xml:space="preserve">milk and cream as well as </w:t>
      </w:r>
      <w:r w:rsidR="000B2173">
        <w:rPr>
          <w:rFonts w:ascii="Times New Roman" w:eastAsia="Times New Roman" w:hAnsi="Times New Roman"/>
          <w:sz w:val="24"/>
          <w:szCs w:val="24"/>
          <w:lang w:val="en-GB" w:eastAsia="pl-PL"/>
        </w:rPr>
        <w:t xml:space="preserve">milk </w:t>
      </w:r>
      <w:r w:rsidRPr="0052678E">
        <w:rPr>
          <w:rFonts w:ascii="Times New Roman" w:eastAsia="Times New Roman" w:hAnsi="Times New Roman"/>
          <w:sz w:val="24"/>
          <w:szCs w:val="24"/>
          <w:lang w:val="en-GB" w:eastAsia="pl-PL"/>
        </w:rPr>
        <w:t>powder</w:t>
      </w:r>
      <w:r w:rsidR="000B2173">
        <w:rPr>
          <w:rFonts w:ascii="Times New Roman" w:eastAsia="Times New Roman" w:hAnsi="Times New Roman"/>
          <w:sz w:val="24"/>
          <w:szCs w:val="24"/>
          <w:lang w:val="en-GB" w:eastAsia="pl-PL"/>
        </w:rPr>
        <w:t xml:space="preserve"> </w:t>
      </w:r>
      <w:r w:rsidR="00EC7CEE" w:rsidRPr="0052678E">
        <w:rPr>
          <w:rFonts w:ascii="Times New Roman" w:eastAsia="Times New Roman" w:hAnsi="Times New Roman"/>
          <w:sz w:val="24"/>
          <w:szCs w:val="24"/>
          <w:lang w:val="en-GB" w:eastAsia="pl-PL"/>
        </w:rPr>
        <w:t>(</w:t>
      </w:r>
      <w:r w:rsidR="000B2173">
        <w:rPr>
          <w:rFonts w:ascii="Times New Roman" w:eastAsia="Times New Roman" w:hAnsi="Times New Roman"/>
          <w:sz w:val="24"/>
          <w:szCs w:val="24"/>
          <w:lang w:val="en-GB" w:eastAsia="pl-PL"/>
        </w:rPr>
        <w:t xml:space="preserve">Table </w:t>
      </w:r>
      <w:r w:rsidR="00EC7CEE" w:rsidRPr="0052678E">
        <w:rPr>
          <w:rFonts w:ascii="Times New Roman" w:eastAsia="Times New Roman" w:hAnsi="Times New Roman"/>
          <w:sz w:val="24"/>
          <w:szCs w:val="24"/>
          <w:lang w:val="en-GB" w:eastAsia="pl-PL"/>
        </w:rPr>
        <w:t>4).</w:t>
      </w:r>
    </w:p>
    <w:p w:rsidR="00EC7CEE" w:rsidRPr="0052678E" w:rsidRDefault="00EC7CEE" w:rsidP="005E386E">
      <w:pPr>
        <w:spacing w:after="0" w:line="360" w:lineRule="auto"/>
        <w:ind w:firstLine="709"/>
        <w:jc w:val="both"/>
        <w:rPr>
          <w:rFonts w:ascii="Times New Roman" w:eastAsia="Times New Roman" w:hAnsi="Times New Roman"/>
          <w:sz w:val="24"/>
          <w:szCs w:val="24"/>
          <w:lang w:val="en-GB" w:eastAsia="pl-PL"/>
        </w:rPr>
      </w:pPr>
    </w:p>
    <w:p w:rsidR="005E4E78" w:rsidRPr="000B2173" w:rsidRDefault="000B2173" w:rsidP="00A85FED">
      <w:pPr>
        <w:spacing w:after="120" w:line="240" w:lineRule="auto"/>
        <w:rPr>
          <w:rFonts w:ascii="Times New Roman" w:eastAsia="Times New Roman" w:hAnsi="Times New Roman"/>
          <w:sz w:val="24"/>
          <w:szCs w:val="24"/>
          <w:lang w:val="en-GB" w:eastAsia="pl-PL"/>
        </w:rPr>
      </w:pPr>
      <w:r w:rsidRPr="00A85FED">
        <w:rPr>
          <w:rFonts w:ascii="Times New Roman" w:eastAsia="Times New Roman" w:hAnsi="Times New Roman"/>
          <w:b/>
          <w:sz w:val="24"/>
          <w:szCs w:val="24"/>
          <w:lang w:val="en-GB" w:eastAsia="pl-PL"/>
        </w:rPr>
        <w:t>Table</w:t>
      </w:r>
      <w:r w:rsidR="00EB0AA8" w:rsidRPr="00A85FED">
        <w:rPr>
          <w:rFonts w:ascii="Times New Roman" w:eastAsia="Times New Roman" w:hAnsi="Times New Roman"/>
          <w:b/>
          <w:sz w:val="24"/>
          <w:szCs w:val="24"/>
          <w:lang w:val="en-GB" w:eastAsia="pl-PL"/>
        </w:rPr>
        <w:t xml:space="preserve"> 4</w:t>
      </w:r>
      <w:r w:rsidR="005E4E78" w:rsidRPr="00A85FED">
        <w:rPr>
          <w:rFonts w:ascii="Times New Roman" w:eastAsia="Times New Roman" w:hAnsi="Times New Roman"/>
          <w:b/>
          <w:sz w:val="24"/>
          <w:szCs w:val="24"/>
          <w:lang w:val="en-GB" w:eastAsia="pl-PL"/>
        </w:rPr>
        <w:t>.</w:t>
      </w:r>
      <w:r w:rsidR="005E4E78" w:rsidRPr="000B2173">
        <w:rPr>
          <w:rFonts w:ascii="Times New Roman" w:eastAsia="Times New Roman" w:hAnsi="Times New Roman"/>
          <w:sz w:val="24"/>
          <w:szCs w:val="24"/>
          <w:lang w:val="en-GB" w:eastAsia="pl-PL"/>
        </w:rPr>
        <w:t xml:space="preserve"> </w:t>
      </w:r>
      <w:r w:rsidRPr="000B2173">
        <w:rPr>
          <w:rFonts w:ascii="Times New Roman" w:eastAsia="Times New Roman" w:hAnsi="Times New Roman"/>
          <w:sz w:val="24"/>
          <w:szCs w:val="24"/>
          <w:lang w:val="en-GB" w:eastAsia="pl-PL"/>
        </w:rPr>
        <w:t>Results of foreign trade in dairy products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141"/>
        <w:gridCol w:w="1128"/>
        <w:gridCol w:w="1081"/>
        <w:gridCol w:w="1044"/>
        <w:gridCol w:w="897"/>
        <w:gridCol w:w="897"/>
        <w:gridCol w:w="1007"/>
      </w:tblGrid>
      <w:tr w:rsidR="005E4E78" w:rsidRPr="00212B83" w:rsidTr="00562A77">
        <w:tc>
          <w:tcPr>
            <w:tcW w:w="1127" w:type="pct"/>
            <w:tcBorders>
              <w:bottom w:val="single" w:sz="4" w:space="0" w:color="auto"/>
            </w:tcBorders>
            <w:shd w:val="clear" w:color="auto" w:fill="auto"/>
            <w:vAlign w:val="center"/>
          </w:tcPr>
          <w:p w:rsidR="005E4E78" w:rsidRPr="000B2173" w:rsidRDefault="00C00CCD" w:rsidP="00E83727">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Item</w:t>
            </w:r>
          </w:p>
        </w:tc>
        <w:tc>
          <w:tcPr>
            <w:tcW w:w="614" w:type="pct"/>
            <w:tcBorders>
              <w:bottom w:val="single" w:sz="4" w:space="0" w:color="auto"/>
            </w:tcBorders>
            <w:shd w:val="clear" w:color="auto" w:fill="auto"/>
            <w:vAlign w:val="center"/>
          </w:tcPr>
          <w:p w:rsidR="005E4E78" w:rsidRPr="000B2173" w:rsidRDefault="000B2173" w:rsidP="00E83727">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Year</w:t>
            </w:r>
          </w:p>
        </w:tc>
        <w:tc>
          <w:tcPr>
            <w:tcW w:w="607" w:type="pct"/>
            <w:tcBorders>
              <w:bottom w:val="single" w:sz="4" w:space="0" w:color="auto"/>
            </w:tcBorders>
            <w:shd w:val="clear" w:color="auto" w:fill="auto"/>
            <w:vAlign w:val="center"/>
          </w:tcPr>
          <w:p w:rsidR="005E4E78" w:rsidRPr="000B2173" w:rsidRDefault="000B2173" w:rsidP="000B2173">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 xml:space="preserve">Milk </w:t>
            </w:r>
            <w:r w:rsidR="00212B83">
              <w:rPr>
                <w:rFonts w:ascii="Times New Roman" w:eastAsia="Times New Roman" w:hAnsi="Times New Roman"/>
                <w:spacing w:val="-2"/>
                <w:sz w:val="20"/>
                <w:szCs w:val="20"/>
                <w:lang w:val="en-GB" w:eastAsia="pl-PL"/>
              </w:rPr>
              <w:br/>
            </w:r>
            <w:r>
              <w:rPr>
                <w:rFonts w:ascii="Times New Roman" w:eastAsia="Times New Roman" w:hAnsi="Times New Roman"/>
                <w:spacing w:val="-2"/>
                <w:sz w:val="20"/>
                <w:szCs w:val="20"/>
                <w:lang w:val="en-GB" w:eastAsia="pl-PL"/>
              </w:rPr>
              <w:t>and cream</w:t>
            </w:r>
          </w:p>
        </w:tc>
        <w:tc>
          <w:tcPr>
            <w:tcW w:w="582" w:type="pct"/>
            <w:tcBorders>
              <w:bottom w:val="single" w:sz="4" w:space="0" w:color="auto"/>
            </w:tcBorders>
            <w:shd w:val="clear" w:color="auto" w:fill="auto"/>
            <w:vAlign w:val="center"/>
          </w:tcPr>
          <w:p w:rsidR="005E4E78" w:rsidRPr="000B2173" w:rsidRDefault="000B2173" w:rsidP="00E83727">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 xml:space="preserve">Milk </w:t>
            </w:r>
            <w:r w:rsidR="00212B83">
              <w:rPr>
                <w:rFonts w:ascii="Times New Roman" w:eastAsia="Times New Roman" w:hAnsi="Times New Roman"/>
                <w:spacing w:val="-2"/>
                <w:sz w:val="20"/>
                <w:szCs w:val="20"/>
                <w:lang w:val="en-GB" w:eastAsia="pl-PL"/>
              </w:rPr>
              <w:br/>
            </w:r>
            <w:r>
              <w:rPr>
                <w:rFonts w:ascii="Times New Roman" w:eastAsia="Times New Roman" w:hAnsi="Times New Roman"/>
                <w:spacing w:val="-2"/>
                <w:sz w:val="20"/>
                <w:szCs w:val="20"/>
                <w:lang w:val="en-GB" w:eastAsia="pl-PL"/>
              </w:rPr>
              <w:t>powder</w:t>
            </w:r>
          </w:p>
        </w:tc>
        <w:tc>
          <w:tcPr>
            <w:tcW w:w="562" w:type="pct"/>
            <w:tcBorders>
              <w:bottom w:val="single" w:sz="4" w:space="0" w:color="auto"/>
            </w:tcBorders>
            <w:shd w:val="clear" w:color="auto" w:fill="auto"/>
            <w:vAlign w:val="center"/>
          </w:tcPr>
          <w:p w:rsidR="005E4E78" w:rsidRPr="000B2173" w:rsidRDefault="000B2173" w:rsidP="00E83727">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 xml:space="preserve">Milk </w:t>
            </w:r>
            <w:r w:rsidR="00212B83">
              <w:rPr>
                <w:rFonts w:ascii="Times New Roman" w:eastAsia="Times New Roman" w:hAnsi="Times New Roman"/>
                <w:spacing w:val="-2"/>
                <w:sz w:val="20"/>
                <w:szCs w:val="20"/>
                <w:lang w:val="en-GB" w:eastAsia="pl-PL"/>
              </w:rPr>
              <w:br/>
            </w:r>
            <w:r>
              <w:rPr>
                <w:rFonts w:ascii="Times New Roman" w:eastAsia="Times New Roman" w:hAnsi="Times New Roman"/>
                <w:spacing w:val="-2"/>
                <w:sz w:val="20"/>
                <w:szCs w:val="20"/>
                <w:lang w:val="en-GB" w:eastAsia="pl-PL"/>
              </w:rPr>
              <w:t>beverages</w:t>
            </w:r>
          </w:p>
        </w:tc>
        <w:tc>
          <w:tcPr>
            <w:tcW w:w="483" w:type="pct"/>
            <w:tcBorders>
              <w:bottom w:val="single" w:sz="4" w:space="0" w:color="auto"/>
            </w:tcBorders>
            <w:vAlign w:val="center"/>
          </w:tcPr>
          <w:p w:rsidR="005E4E78" w:rsidRPr="000B2173" w:rsidRDefault="000B2173" w:rsidP="00E83727">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Whey</w:t>
            </w:r>
          </w:p>
        </w:tc>
        <w:tc>
          <w:tcPr>
            <w:tcW w:w="483" w:type="pct"/>
            <w:tcBorders>
              <w:bottom w:val="single" w:sz="4" w:space="0" w:color="auto"/>
            </w:tcBorders>
            <w:shd w:val="clear" w:color="auto" w:fill="auto"/>
            <w:vAlign w:val="center"/>
          </w:tcPr>
          <w:p w:rsidR="005E4E78" w:rsidRPr="000B2173" w:rsidRDefault="000B2173" w:rsidP="00E83727">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Butter</w:t>
            </w:r>
          </w:p>
        </w:tc>
        <w:tc>
          <w:tcPr>
            <w:tcW w:w="542" w:type="pct"/>
            <w:tcBorders>
              <w:bottom w:val="single" w:sz="4" w:space="0" w:color="auto"/>
            </w:tcBorders>
            <w:shd w:val="clear" w:color="auto" w:fill="auto"/>
            <w:vAlign w:val="center"/>
          </w:tcPr>
          <w:p w:rsidR="005E4E78" w:rsidRPr="000B2173" w:rsidRDefault="000B2173" w:rsidP="000B2173">
            <w:pPr>
              <w:spacing w:after="0" w:line="240" w:lineRule="auto"/>
              <w:jc w:val="center"/>
              <w:rPr>
                <w:rFonts w:ascii="Times New Roman" w:eastAsia="Times New Roman" w:hAnsi="Times New Roman"/>
                <w:spacing w:val="-2"/>
                <w:sz w:val="20"/>
                <w:szCs w:val="20"/>
                <w:lang w:val="en-GB" w:eastAsia="pl-PL"/>
              </w:rPr>
            </w:pPr>
            <w:r>
              <w:rPr>
                <w:rFonts w:ascii="Times New Roman" w:eastAsia="Times New Roman" w:hAnsi="Times New Roman"/>
                <w:spacing w:val="-2"/>
                <w:sz w:val="20"/>
                <w:szCs w:val="20"/>
                <w:lang w:val="en-GB" w:eastAsia="pl-PL"/>
              </w:rPr>
              <w:t xml:space="preserve">Cheese </w:t>
            </w:r>
            <w:r w:rsidR="00212B83">
              <w:rPr>
                <w:rFonts w:ascii="Times New Roman" w:eastAsia="Times New Roman" w:hAnsi="Times New Roman"/>
                <w:spacing w:val="-2"/>
                <w:sz w:val="20"/>
                <w:szCs w:val="20"/>
                <w:lang w:val="en-GB" w:eastAsia="pl-PL"/>
              </w:rPr>
              <w:br/>
            </w:r>
            <w:r>
              <w:rPr>
                <w:rFonts w:ascii="Times New Roman" w:eastAsia="Times New Roman" w:hAnsi="Times New Roman"/>
                <w:spacing w:val="-2"/>
                <w:sz w:val="20"/>
                <w:szCs w:val="20"/>
                <w:lang w:val="en-GB" w:eastAsia="pl-PL"/>
              </w:rPr>
              <w:t>and curd</w:t>
            </w:r>
          </w:p>
        </w:tc>
      </w:tr>
      <w:tr w:rsidR="005E4E78" w:rsidRPr="00212B83" w:rsidTr="00562A77">
        <w:tc>
          <w:tcPr>
            <w:tcW w:w="1127" w:type="pct"/>
            <w:tcBorders>
              <w:bottom w:val="nil"/>
            </w:tcBorders>
            <w:shd w:val="clear" w:color="auto" w:fill="auto"/>
          </w:tcPr>
          <w:p w:rsidR="005E4E78" w:rsidRPr="000B2173" w:rsidRDefault="000B2173" w:rsidP="000B2173">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Value of export</w:t>
            </w:r>
          </w:p>
        </w:tc>
        <w:tc>
          <w:tcPr>
            <w:tcW w:w="614" w:type="pct"/>
            <w:tcBorders>
              <w:bottom w:val="nil"/>
            </w:tcBorders>
            <w:shd w:val="clear" w:color="auto" w:fill="auto"/>
          </w:tcPr>
          <w:p w:rsidR="005E4E78" w:rsidRPr="000B2173" w:rsidRDefault="005E4E78"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200</w:t>
            </w:r>
            <w:r w:rsidR="006D255D" w:rsidRPr="000B2173">
              <w:rPr>
                <w:rFonts w:ascii="Times New Roman" w:eastAsia="Times New Roman" w:hAnsi="Times New Roman"/>
                <w:sz w:val="20"/>
                <w:szCs w:val="20"/>
                <w:lang w:val="en-GB" w:eastAsia="pl-PL"/>
              </w:rPr>
              <w:t>4</w:t>
            </w:r>
          </w:p>
        </w:tc>
        <w:tc>
          <w:tcPr>
            <w:tcW w:w="607" w:type="pct"/>
            <w:tcBorders>
              <w:bottom w:val="nil"/>
            </w:tcBorders>
            <w:shd w:val="clear" w:color="auto" w:fill="auto"/>
            <w:vAlign w:val="center"/>
          </w:tcPr>
          <w:p w:rsidR="005E4E78" w:rsidRPr="000B2173" w:rsidRDefault="005E4E78"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w:t>
            </w:r>
            <w:r w:rsidR="00C32E3A" w:rsidRPr="000B2173">
              <w:rPr>
                <w:rFonts w:ascii="Times New Roman" w:eastAsia="Times New Roman" w:hAnsi="Times New Roman"/>
                <w:sz w:val="20"/>
                <w:szCs w:val="20"/>
                <w:lang w:val="en-GB" w:eastAsia="pl-PL"/>
              </w:rPr>
              <w:t>8</w:t>
            </w:r>
            <w:r w:rsidR="000B2173">
              <w:rPr>
                <w:rFonts w:ascii="Times New Roman" w:eastAsia="Times New Roman" w:hAnsi="Times New Roman"/>
                <w:sz w:val="20"/>
                <w:szCs w:val="20"/>
                <w:lang w:val="en-GB" w:eastAsia="pl-PL"/>
              </w:rPr>
              <w:t>.</w:t>
            </w:r>
            <w:r w:rsidR="00C32E3A" w:rsidRPr="000B2173">
              <w:rPr>
                <w:rFonts w:ascii="Times New Roman" w:eastAsia="Times New Roman" w:hAnsi="Times New Roman"/>
                <w:sz w:val="20"/>
                <w:szCs w:val="20"/>
                <w:lang w:val="en-GB" w:eastAsia="pl-PL"/>
              </w:rPr>
              <w:t>9</w:t>
            </w:r>
          </w:p>
        </w:tc>
        <w:tc>
          <w:tcPr>
            <w:tcW w:w="582" w:type="pct"/>
            <w:tcBorders>
              <w:bottom w:val="nil"/>
            </w:tcBorders>
            <w:shd w:val="clear" w:color="auto" w:fill="auto"/>
            <w:vAlign w:val="center"/>
          </w:tcPr>
          <w:p w:rsidR="005E4E78" w:rsidRPr="000B2173" w:rsidRDefault="005E4E78"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w:t>
            </w:r>
            <w:r w:rsidR="00C32E3A" w:rsidRPr="000B2173">
              <w:rPr>
                <w:rFonts w:ascii="Times New Roman" w:eastAsia="Times New Roman" w:hAnsi="Times New Roman"/>
                <w:sz w:val="20"/>
                <w:szCs w:val="20"/>
                <w:lang w:val="en-GB" w:eastAsia="pl-PL"/>
              </w:rPr>
              <w:t>07</w:t>
            </w:r>
            <w:r w:rsidR="000B2173">
              <w:rPr>
                <w:rFonts w:ascii="Times New Roman" w:eastAsia="Times New Roman" w:hAnsi="Times New Roman"/>
                <w:sz w:val="20"/>
                <w:szCs w:val="20"/>
                <w:lang w:val="en-GB" w:eastAsia="pl-PL"/>
              </w:rPr>
              <w:t>.</w:t>
            </w:r>
            <w:r w:rsidR="00C32E3A" w:rsidRPr="000B2173">
              <w:rPr>
                <w:rFonts w:ascii="Times New Roman" w:eastAsia="Times New Roman" w:hAnsi="Times New Roman"/>
                <w:sz w:val="20"/>
                <w:szCs w:val="20"/>
                <w:lang w:val="en-GB" w:eastAsia="pl-PL"/>
              </w:rPr>
              <w:t>1</w:t>
            </w:r>
          </w:p>
        </w:tc>
        <w:tc>
          <w:tcPr>
            <w:tcW w:w="562" w:type="pct"/>
            <w:tcBorders>
              <w:bottom w:val="nil"/>
            </w:tcBorders>
            <w:shd w:val="clear" w:color="auto" w:fill="auto"/>
            <w:vAlign w:val="center"/>
          </w:tcPr>
          <w:p w:rsidR="005E4E78" w:rsidRPr="000B2173" w:rsidRDefault="00C32E3A"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35</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9</w:t>
            </w:r>
          </w:p>
        </w:tc>
        <w:tc>
          <w:tcPr>
            <w:tcW w:w="483" w:type="pct"/>
            <w:tcBorders>
              <w:bottom w:val="nil"/>
            </w:tcBorders>
            <w:vAlign w:val="center"/>
          </w:tcPr>
          <w:p w:rsidR="005E4E78" w:rsidRPr="000B2173" w:rsidRDefault="00C32E3A"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w:t>
            </w:r>
            <w:r w:rsidR="005E4E78" w:rsidRPr="000B2173">
              <w:rPr>
                <w:rFonts w:ascii="Times New Roman" w:eastAsia="Times New Roman" w:hAnsi="Times New Roman"/>
                <w:sz w:val="20"/>
                <w:szCs w:val="20"/>
                <w:lang w:val="en-GB" w:eastAsia="pl-PL"/>
              </w:rPr>
              <w:t>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0</w:t>
            </w:r>
          </w:p>
        </w:tc>
        <w:tc>
          <w:tcPr>
            <w:tcW w:w="483" w:type="pct"/>
            <w:tcBorders>
              <w:bottom w:val="nil"/>
            </w:tcBorders>
            <w:shd w:val="clear" w:color="auto" w:fill="auto"/>
            <w:vAlign w:val="center"/>
          </w:tcPr>
          <w:p w:rsidR="005E4E78" w:rsidRPr="000B2173" w:rsidRDefault="00C32E3A"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66</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2</w:t>
            </w:r>
          </w:p>
        </w:tc>
        <w:tc>
          <w:tcPr>
            <w:tcW w:w="542" w:type="pct"/>
            <w:tcBorders>
              <w:bottom w:val="nil"/>
            </w:tcBorders>
            <w:shd w:val="clear" w:color="auto" w:fill="auto"/>
            <w:vAlign w:val="center"/>
          </w:tcPr>
          <w:p w:rsidR="005E4E78" w:rsidRPr="000B2173" w:rsidRDefault="00C32E3A"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191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1</w:t>
            </w:r>
          </w:p>
        </w:tc>
      </w:tr>
      <w:tr w:rsidR="005E4E78" w:rsidRPr="000B2173" w:rsidTr="00562A77">
        <w:tc>
          <w:tcPr>
            <w:tcW w:w="1127" w:type="pct"/>
            <w:tcBorders>
              <w:top w:val="nil"/>
              <w:bottom w:val="nil"/>
            </w:tcBorders>
            <w:shd w:val="clear" w:color="auto" w:fill="auto"/>
          </w:tcPr>
          <w:p w:rsidR="005E4E78" w:rsidRPr="000B2173" w:rsidRDefault="00046046" w:rsidP="00046046">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w:t>
            </w:r>
            <w:r w:rsidR="000B2173">
              <w:rPr>
                <w:rFonts w:ascii="Times New Roman" w:eastAsia="Times New Roman" w:hAnsi="Times New Roman"/>
                <w:sz w:val="20"/>
                <w:szCs w:val="20"/>
                <w:lang w:val="en-GB" w:eastAsia="pl-PL"/>
              </w:rPr>
              <w:t>EUR '000 000</w:t>
            </w:r>
            <w:r>
              <w:rPr>
                <w:rFonts w:ascii="Times New Roman" w:eastAsia="Times New Roman" w:hAnsi="Times New Roman"/>
                <w:sz w:val="20"/>
                <w:szCs w:val="20"/>
                <w:lang w:val="en-GB" w:eastAsia="pl-PL"/>
              </w:rPr>
              <w:t>]</w:t>
            </w:r>
          </w:p>
        </w:tc>
        <w:tc>
          <w:tcPr>
            <w:tcW w:w="614" w:type="pct"/>
            <w:tcBorders>
              <w:top w:val="nil"/>
              <w:bottom w:val="nil"/>
            </w:tcBorders>
            <w:shd w:val="clear" w:color="auto" w:fill="auto"/>
          </w:tcPr>
          <w:p w:rsidR="005E4E78"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2010</w:t>
            </w:r>
          </w:p>
        </w:tc>
        <w:tc>
          <w:tcPr>
            <w:tcW w:w="607" w:type="pct"/>
            <w:tcBorders>
              <w:top w:val="nil"/>
              <w:bottom w:val="nil"/>
            </w:tcBorders>
            <w:shd w:val="clear" w:color="auto" w:fill="auto"/>
            <w:vAlign w:val="center"/>
          </w:tcPr>
          <w:p w:rsidR="005E4E78"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161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4</w:t>
            </w:r>
          </w:p>
        </w:tc>
        <w:tc>
          <w:tcPr>
            <w:tcW w:w="582" w:type="pct"/>
            <w:tcBorders>
              <w:top w:val="nil"/>
              <w:bottom w:val="nil"/>
            </w:tcBorders>
            <w:shd w:val="clear" w:color="auto" w:fill="auto"/>
            <w:vAlign w:val="center"/>
          </w:tcPr>
          <w:p w:rsidR="005E4E78"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220</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7</w:t>
            </w:r>
          </w:p>
        </w:tc>
        <w:tc>
          <w:tcPr>
            <w:tcW w:w="562" w:type="pct"/>
            <w:tcBorders>
              <w:top w:val="nil"/>
              <w:bottom w:val="nil"/>
            </w:tcBorders>
            <w:shd w:val="clear" w:color="auto" w:fill="auto"/>
            <w:vAlign w:val="center"/>
          </w:tcPr>
          <w:p w:rsidR="005E4E78"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125</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2</w:t>
            </w:r>
          </w:p>
        </w:tc>
        <w:tc>
          <w:tcPr>
            <w:tcW w:w="483" w:type="pct"/>
            <w:tcBorders>
              <w:top w:val="nil"/>
              <w:bottom w:val="nil"/>
            </w:tcBorders>
            <w:vAlign w:val="center"/>
          </w:tcPr>
          <w:p w:rsidR="005E4E78"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101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1</w:t>
            </w:r>
          </w:p>
        </w:tc>
        <w:tc>
          <w:tcPr>
            <w:tcW w:w="483" w:type="pct"/>
            <w:tcBorders>
              <w:top w:val="nil"/>
              <w:bottom w:val="nil"/>
            </w:tcBorders>
            <w:shd w:val="clear" w:color="auto" w:fill="auto"/>
            <w:vAlign w:val="center"/>
          </w:tcPr>
          <w:p w:rsidR="005E4E78"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85</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9</w:t>
            </w:r>
          </w:p>
        </w:tc>
        <w:tc>
          <w:tcPr>
            <w:tcW w:w="542" w:type="pct"/>
            <w:tcBorders>
              <w:top w:val="nil"/>
              <w:bottom w:val="nil"/>
            </w:tcBorders>
            <w:shd w:val="clear" w:color="auto" w:fill="auto"/>
            <w:vAlign w:val="center"/>
          </w:tcPr>
          <w:p w:rsidR="005E4E78"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440</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6</w:t>
            </w:r>
          </w:p>
        </w:tc>
      </w:tr>
      <w:tr w:rsidR="00E83727" w:rsidRPr="000B2173" w:rsidTr="00562A77">
        <w:tc>
          <w:tcPr>
            <w:tcW w:w="1127" w:type="pct"/>
            <w:tcBorders>
              <w:top w:val="nil"/>
              <w:bottom w:val="single" w:sz="4" w:space="0" w:color="auto"/>
            </w:tcBorders>
            <w:shd w:val="clear" w:color="auto" w:fill="auto"/>
          </w:tcPr>
          <w:p w:rsidR="00E83727" w:rsidRPr="000B2173" w:rsidRDefault="00E83727" w:rsidP="00E83727">
            <w:pPr>
              <w:spacing w:after="0" w:line="240" w:lineRule="auto"/>
              <w:rPr>
                <w:rFonts w:ascii="Times New Roman" w:eastAsia="Times New Roman" w:hAnsi="Times New Roman"/>
                <w:sz w:val="20"/>
                <w:szCs w:val="20"/>
                <w:lang w:val="en-GB" w:eastAsia="pl-PL"/>
              </w:rPr>
            </w:pPr>
          </w:p>
        </w:tc>
        <w:tc>
          <w:tcPr>
            <w:tcW w:w="614" w:type="pct"/>
            <w:tcBorders>
              <w:top w:val="nil"/>
              <w:bottom w:val="single" w:sz="4" w:space="0" w:color="auto"/>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2016</w:t>
            </w:r>
          </w:p>
        </w:tc>
        <w:tc>
          <w:tcPr>
            <w:tcW w:w="607"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280</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0</w:t>
            </w:r>
          </w:p>
        </w:tc>
        <w:tc>
          <w:tcPr>
            <w:tcW w:w="58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189</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2</w:t>
            </w:r>
          </w:p>
        </w:tc>
        <w:tc>
          <w:tcPr>
            <w:tcW w:w="56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102</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7</w:t>
            </w:r>
          </w:p>
        </w:tc>
        <w:tc>
          <w:tcPr>
            <w:tcW w:w="483" w:type="pct"/>
            <w:tcBorders>
              <w:top w:val="nil"/>
              <w:bottom w:val="single" w:sz="4" w:space="0" w:color="auto"/>
            </w:tcBorders>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150</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1</w:t>
            </w:r>
          </w:p>
        </w:tc>
        <w:tc>
          <w:tcPr>
            <w:tcW w:w="483"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131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1</w:t>
            </w:r>
          </w:p>
        </w:tc>
        <w:tc>
          <w:tcPr>
            <w:tcW w:w="54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625</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2</w:t>
            </w:r>
          </w:p>
        </w:tc>
      </w:tr>
      <w:tr w:rsidR="00E83727" w:rsidRPr="000B2173" w:rsidTr="00562A77">
        <w:tc>
          <w:tcPr>
            <w:tcW w:w="1127" w:type="pct"/>
            <w:tcBorders>
              <w:top w:val="single" w:sz="4" w:space="0" w:color="auto"/>
              <w:bottom w:val="nil"/>
            </w:tcBorders>
            <w:shd w:val="clear" w:color="auto" w:fill="auto"/>
          </w:tcPr>
          <w:p w:rsidR="00E83727" w:rsidRPr="000B2173" w:rsidRDefault="000B2173" w:rsidP="000B2173">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Value of import</w:t>
            </w:r>
          </w:p>
        </w:tc>
        <w:tc>
          <w:tcPr>
            <w:tcW w:w="614" w:type="pct"/>
            <w:tcBorders>
              <w:top w:val="single" w:sz="4" w:space="0" w:color="auto"/>
              <w:bottom w:val="nil"/>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2004</w:t>
            </w:r>
          </w:p>
        </w:tc>
        <w:tc>
          <w:tcPr>
            <w:tcW w:w="607" w:type="pct"/>
            <w:tcBorders>
              <w:top w:val="single" w:sz="4" w:space="0" w:color="auto"/>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5</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3</w:t>
            </w:r>
          </w:p>
        </w:tc>
        <w:tc>
          <w:tcPr>
            <w:tcW w:w="582" w:type="pct"/>
            <w:tcBorders>
              <w:top w:val="single" w:sz="4" w:space="0" w:color="auto"/>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10</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0</w:t>
            </w:r>
          </w:p>
        </w:tc>
        <w:tc>
          <w:tcPr>
            <w:tcW w:w="562" w:type="pct"/>
            <w:tcBorders>
              <w:top w:val="single" w:sz="4" w:space="0" w:color="auto"/>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5</w:t>
            </w:r>
          </w:p>
        </w:tc>
        <w:tc>
          <w:tcPr>
            <w:tcW w:w="483" w:type="pct"/>
            <w:tcBorders>
              <w:top w:val="single" w:sz="4" w:space="0" w:color="auto"/>
              <w:bottom w:val="nil"/>
            </w:tcBorders>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5</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7</w:t>
            </w:r>
          </w:p>
        </w:tc>
        <w:tc>
          <w:tcPr>
            <w:tcW w:w="483" w:type="pct"/>
            <w:tcBorders>
              <w:top w:val="single" w:sz="4" w:space="0" w:color="auto"/>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9</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1</w:t>
            </w:r>
          </w:p>
        </w:tc>
        <w:tc>
          <w:tcPr>
            <w:tcW w:w="542" w:type="pct"/>
            <w:tcBorders>
              <w:top w:val="single" w:sz="4" w:space="0" w:color="auto"/>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27</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7</w:t>
            </w:r>
          </w:p>
        </w:tc>
      </w:tr>
      <w:tr w:rsidR="00E83727" w:rsidRPr="000B2173" w:rsidTr="00562A77">
        <w:tc>
          <w:tcPr>
            <w:tcW w:w="1127" w:type="pct"/>
            <w:tcBorders>
              <w:top w:val="nil"/>
              <w:bottom w:val="nil"/>
            </w:tcBorders>
            <w:shd w:val="clear" w:color="auto" w:fill="auto"/>
          </w:tcPr>
          <w:p w:rsidR="00E83727" w:rsidRPr="000B2173" w:rsidRDefault="00046046" w:rsidP="00046046">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w:t>
            </w:r>
            <w:r w:rsidR="000B2173">
              <w:rPr>
                <w:rFonts w:ascii="Times New Roman" w:eastAsia="Times New Roman" w:hAnsi="Times New Roman"/>
                <w:sz w:val="20"/>
                <w:szCs w:val="20"/>
                <w:lang w:val="en-GB" w:eastAsia="pl-PL"/>
              </w:rPr>
              <w:t>EUR '000 000</w:t>
            </w:r>
            <w:r>
              <w:rPr>
                <w:rFonts w:ascii="Times New Roman" w:eastAsia="Times New Roman" w:hAnsi="Times New Roman"/>
                <w:sz w:val="20"/>
                <w:szCs w:val="20"/>
                <w:lang w:val="en-GB" w:eastAsia="pl-PL"/>
              </w:rPr>
              <w:t>]</w:t>
            </w:r>
          </w:p>
        </w:tc>
        <w:tc>
          <w:tcPr>
            <w:tcW w:w="614" w:type="pct"/>
            <w:tcBorders>
              <w:top w:val="nil"/>
              <w:bottom w:val="nil"/>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2010</w:t>
            </w:r>
          </w:p>
        </w:tc>
        <w:tc>
          <w:tcPr>
            <w:tcW w:w="607" w:type="pct"/>
            <w:tcBorders>
              <w:top w:val="nil"/>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43</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7</w:t>
            </w:r>
          </w:p>
        </w:tc>
        <w:tc>
          <w:tcPr>
            <w:tcW w:w="582" w:type="pct"/>
            <w:tcBorders>
              <w:top w:val="nil"/>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79</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1</w:t>
            </w:r>
          </w:p>
        </w:tc>
        <w:tc>
          <w:tcPr>
            <w:tcW w:w="562" w:type="pct"/>
            <w:tcBorders>
              <w:top w:val="nil"/>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32</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1</w:t>
            </w:r>
          </w:p>
        </w:tc>
        <w:tc>
          <w:tcPr>
            <w:tcW w:w="483" w:type="pct"/>
            <w:tcBorders>
              <w:top w:val="nil"/>
              <w:bottom w:val="nil"/>
            </w:tcBorders>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22</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0</w:t>
            </w:r>
          </w:p>
        </w:tc>
        <w:tc>
          <w:tcPr>
            <w:tcW w:w="483" w:type="pct"/>
            <w:tcBorders>
              <w:top w:val="nil"/>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51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2</w:t>
            </w:r>
          </w:p>
        </w:tc>
        <w:tc>
          <w:tcPr>
            <w:tcW w:w="542" w:type="pct"/>
            <w:tcBorders>
              <w:top w:val="nil"/>
              <w:bottom w:val="nil"/>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140</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9</w:t>
            </w:r>
          </w:p>
        </w:tc>
      </w:tr>
      <w:tr w:rsidR="00E83727" w:rsidRPr="000B2173" w:rsidTr="00562A77">
        <w:tc>
          <w:tcPr>
            <w:tcW w:w="1127" w:type="pct"/>
            <w:tcBorders>
              <w:top w:val="nil"/>
              <w:bottom w:val="single" w:sz="4" w:space="0" w:color="auto"/>
            </w:tcBorders>
            <w:shd w:val="clear" w:color="auto" w:fill="auto"/>
          </w:tcPr>
          <w:p w:rsidR="00E83727" w:rsidRPr="000B2173" w:rsidRDefault="00E83727" w:rsidP="00E83727">
            <w:pPr>
              <w:spacing w:after="0" w:line="240" w:lineRule="auto"/>
              <w:rPr>
                <w:rFonts w:ascii="Times New Roman" w:eastAsia="Times New Roman" w:hAnsi="Times New Roman"/>
                <w:sz w:val="20"/>
                <w:szCs w:val="20"/>
                <w:lang w:val="en-GB" w:eastAsia="pl-PL"/>
              </w:rPr>
            </w:pPr>
          </w:p>
        </w:tc>
        <w:tc>
          <w:tcPr>
            <w:tcW w:w="614" w:type="pct"/>
            <w:tcBorders>
              <w:top w:val="nil"/>
              <w:bottom w:val="single" w:sz="4" w:space="0" w:color="auto"/>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2016</w:t>
            </w:r>
          </w:p>
        </w:tc>
        <w:tc>
          <w:tcPr>
            <w:tcW w:w="607"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128</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0</w:t>
            </w:r>
          </w:p>
        </w:tc>
        <w:tc>
          <w:tcPr>
            <w:tcW w:w="58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232</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2</w:t>
            </w:r>
          </w:p>
        </w:tc>
        <w:tc>
          <w:tcPr>
            <w:tcW w:w="56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72</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7</w:t>
            </w:r>
          </w:p>
        </w:tc>
        <w:tc>
          <w:tcPr>
            <w:tcW w:w="483" w:type="pct"/>
            <w:tcBorders>
              <w:top w:val="nil"/>
              <w:bottom w:val="single" w:sz="4" w:space="0" w:color="auto"/>
            </w:tcBorders>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30</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0</w:t>
            </w:r>
          </w:p>
        </w:tc>
        <w:tc>
          <w:tcPr>
            <w:tcW w:w="483"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61</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8</w:t>
            </w:r>
          </w:p>
        </w:tc>
        <w:tc>
          <w:tcPr>
            <w:tcW w:w="54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287</w:t>
            </w:r>
            <w:r w:rsidR="000B2173">
              <w:rPr>
                <w:rFonts w:ascii="Times New Roman" w:eastAsia="Times New Roman" w:hAnsi="Times New Roman"/>
                <w:sz w:val="20"/>
                <w:szCs w:val="20"/>
                <w:lang w:val="en-GB" w:eastAsia="pl-PL"/>
              </w:rPr>
              <w:t>.</w:t>
            </w:r>
            <w:r w:rsidRPr="000B2173">
              <w:rPr>
                <w:rFonts w:ascii="Times New Roman" w:eastAsia="Times New Roman" w:hAnsi="Times New Roman"/>
                <w:sz w:val="20"/>
                <w:szCs w:val="20"/>
                <w:lang w:val="en-GB" w:eastAsia="pl-PL"/>
              </w:rPr>
              <w:t>5</w:t>
            </w:r>
          </w:p>
        </w:tc>
      </w:tr>
      <w:tr w:rsidR="00E83727" w:rsidRPr="000B2173" w:rsidTr="00562A77">
        <w:tc>
          <w:tcPr>
            <w:tcW w:w="1127" w:type="pct"/>
            <w:tcBorders>
              <w:bottom w:val="nil"/>
            </w:tcBorders>
            <w:shd w:val="clear" w:color="auto" w:fill="auto"/>
          </w:tcPr>
          <w:p w:rsidR="00E83727" w:rsidRPr="000B2173" w:rsidRDefault="000B2173" w:rsidP="00E83727">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Balance</w:t>
            </w:r>
            <w:r w:rsidR="00E83727" w:rsidRPr="000B2173">
              <w:rPr>
                <w:rFonts w:ascii="Times New Roman" w:eastAsia="Times New Roman" w:hAnsi="Times New Roman"/>
                <w:sz w:val="20"/>
                <w:szCs w:val="20"/>
                <w:lang w:val="en-GB" w:eastAsia="pl-PL"/>
              </w:rPr>
              <w:t xml:space="preserve"> </w:t>
            </w:r>
          </w:p>
        </w:tc>
        <w:tc>
          <w:tcPr>
            <w:tcW w:w="614" w:type="pct"/>
            <w:tcBorders>
              <w:bottom w:val="nil"/>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2004</w:t>
            </w:r>
          </w:p>
        </w:tc>
        <w:tc>
          <w:tcPr>
            <w:tcW w:w="607" w:type="pct"/>
            <w:tcBorders>
              <w:bottom w:val="nil"/>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23</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6</w:t>
            </w:r>
          </w:p>
        </w:tc>
        <w:tc>
          <w:tcPr>
            <w:tcW w:w="582" w:type="pct"/>
            <w:tcBorders>
              <w:bottom w:val="nil"/>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197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562" w:type="pct"/>
            <w:tcBorders>
              <w:bottom w:val="nil"/>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34</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4</w:t>
            </w:r>
          </w:p>
        </w:tc>
        <w:tc>
          <w:tcPr>
            <w:tcW w:w="483" w:type="pct"/>
            <w:tcBorders>
              <w:bottom w:val="nil"/>
            </w:tcBorders>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15</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483" w:type="pct"/>
            <w:tcBorders>
              <w:bottom w:val="nil"/>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57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542" w:type="pct"/>
            <w:tcBorders>
              <w:bottom w:val="nil"/>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163</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4</w:t>
            </w:r>
          </w:p>
        </w:tc>
      </w:tr>
      <w:tr w:rsidR="00E83727" w:rsidRPr="000B2173" w:rsidTr="00562A77">
        <w:tc>
          <w:tcPr>
            <w:tcW w:w="1127" w:type="pct"/>
            <w:tcBorders>
              <w:top w:val="nil"/>
              <w:bottom w:val="nil"/>
            </w:tcBorders>
            <w:shd w:val="clear" w:color="auto" w:fill="auto"/>
          </w:tcPr>
          <w:p w:rsidR="00E83727" w:rsidRPr="000B2173" w:rsidRDefault="00046046" w:rsidP="00046046">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w:t>
            </w:r>
            <w:r w:rsidR="000B2173">
              <w:rPr>
                <w:rFonts w:ascii="Times New Roman" w:eastAsia="Times New Roman" w:hAnsi="Times New Roman"/>
                <w:sz w:val="20"/>
                <w:szCs w:val="20"/>
                <w:lang w:val="en-GB" w:eastAsia="pl-PL"/>
              </w:rPr>
              <w:t>EUR '000 000</w:t>
            </w:r>
            <w:r>
              <w:rPr>
                <w:rFonts w:ascii="Times New Roman" w:eastAsia="Times New Roman" w:hAnsi="Times New Roman"/>
                <w:sz w:val="20"/>
                <w:szCs w:val="20"/>
                <w:lang w:val="en-GB" w:eastAsia="pl-PL"/>
              </w:rPr>
              <w:t>]</w:t>
            </w:r>
          </w:p>
        </w:tc>
        <w:tc>
          <w:tcPr>
            <w:tcW w:w="614" w:type="pct"/>
            <w:tcBorders>
              <w:top w:val="nil"/>
              <w:bottom w:val="nil"/>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2010</w:t>
            </w:r>
          </w:p>
        </w:tc>
        <w:tc>
          <w:tcPr>
            <w:tcW w:w="607"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117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7</w:t>
            </w:r>
          </w:p>
        </w:tc>
        <w:tc>
          <w:tcPr>
            <w:tcW w:w="582"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141</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6</w:t>
            </w:r>
          </w:p>
        </w:tc>
        <w:tc>
          <w:tcPr>
            <w:tcW w:w="562"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93</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483" w:type="pct"/>
            <w:tcBorders>
              <w:top w:val="nil"/>
              <w:bottom w:val="nil"/>
            </w:tcBorders>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79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483"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34</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7</w:t>
            </w:r>
          </w:p>
        </w:tc>
        <w:tc>
          <w:tcPr>
            <w:tcW w:w="542"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299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7</w:t>
            </w:r>
          </w:p>
        </w:tc>
      </w:tr>
      <w:tr w:rsidR="00E83727" w:rsidRPr="000B2173" w:rsidTr="00562A77">
        <w:tc>
          <w:tcPr>
            <w:tcW w:w="1127" w:type="pct"/>
            <w:tcBorders>
              <w:top w:val="nil"/>
              <w:bottom w:val="single" w:sz="4" w:space="0" w:color="auto"/>
            </w:tcBorders>
            <w:shd w:val="clear" w:color="auto" w:fill="auto"/>
          </w:tcPr>
          <w:p w:rsidR="00E83727" w:rsidRPr="000B2173" w:rsidRDefault="00E83727" w:rsidP="00E83727">
            <w:pPr>
              <w:spacing w:after="0" w:line="240" w:lineRule="auto"/>
              <w:rPr>
                <w:rFonts w:ascii="Times New Roman" w:eastAsia="Times New Roman" w:hAnsi="Times New Roman"/>
                <w:sz w:val="20"/>
                <w:szCs w:val="20"/>
                <w:lang w:val="en-GB" w:eastAsia="pl-PL"/>
              </w:rPr>
            </w:pPr>
          </w:p>
        </w:tc>
        <w:tc>
          <w:tcPr>
            <w:tcW w:w="614" w:type="pct"/>
            <w:tcBorders>
              <w:top w:val="nil"/>
              <w:bottom w:val="single" w:sz="4" w:space="0" w:color="auto"/>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2016</w:t>
            </w:r>
          </w:p>
        </w:tc>
        <w:tc>
          <w:tcPr>
            <w:tcW w:w="607"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152</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58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-43</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56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30</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483" w:type="pct"/>
            <w:tcBorders>
              <w:top w:val="nil"/>
              <w:bottom w:val="single" w:sz="4" w:space="0" w:color="auto"/>
            </w:tcBorders>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120</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483"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69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542" w:type="pct"/>
            <w:tcBorders>
              <w:top w:val="nil"/>
              <w:bottom w:val="single" w:sz="4" w:space="0" w:color="auto"/>
            </w:tcBorders>
            <w:shd w:val="clear" w:color="auto" w:fill="auto"/>
            <w:vAlign w:val="center"/>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337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7</w:t>
            </w:r>
          </w:p>
        </w:tc>
      </w:tr>
      <w:tr w:rsidR="00E83727" w:rsidRPr="000B2173" w:rsidTr="00562A77">
        <w:tc>
          <w:tcPr>
            <w:tcW w:w="1127" w:type="pct"/>
            <w:tcBorders>
              <w:bottom w:val="nil"/>
            </w:tcBorders>
            <w:shd w:val="clear" w:color="auto" w:fill="auto"/>
          </w:tcPr>
          <w:p w:rsidR="00E83727" w:rsidRPr="000B2173" w:rsidRDefault="000B2173" w:rsidP="00E83727">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Export-import</w:t>
            </w:r>
          </w:p>
        </w:tc>
        <w:tc>
          <w:tcPr>
            <w:tcW w:w="614" w:type="pct"/>
            <w:tcBorders>
              <w:bottom w:val="nil"/>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2004</w:t>
            </w:r>
          </w:p>
        </w:tc>
        <w:tc>
          <w:tcPr>
            <w:tcW w:w="607" w:type="pct"/>
            <w:tcBorders>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545</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582" w:type="pct"/>
            <w:tcBorders>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w:t>
            </w:r>
            <w:r w:rsidR="00212B83">
              <w:rPr>
                <w:rFonts w:ascii="Times New Roman" w:hAnsi="Times New Roman"/>
                <w:color w:val="000000"/>
                <w:sz w:val="20"/>
                <w:szCs w:val="20"/>
                <w:lang w:val="en-GB"/>
              </w:rPr>
              <w:t>,</w:t>
            </w:r>
            <w:r w:rsidRPr="000B2173">
              <w:rPr>
                <w:rFonts w:ascii="Times New Roman" w:hAnsi="Times New Roman"/>
                <w:color w:val="000000"/>
                <w:sz w:val="20"/>
                <w:szCs w:val="20"/>
                <w:lang w:val="en-GB"/>
              </w:rPr>
              <w:t>071</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562" w:type="pct"/>
            <w:tcBorders>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w:t>
            </w:r>
            <w:r w:rsidR="00212B83">
              <w:rPr>
                <w:rFonts w:ascii="Times New Roman" w:hAnsi="Times New Roman"/>
                <w:color w:val="000000"/>
                <w:sz w:val="20"/>
                <w:szCs w:val="20"/>
                <w:lang w:val="en-GB"/>
              </w:rPr>
              <w:t>,</w:t>
            </w:r>
            <w:r w:rsidRPr="000B2173">
              <w:rPr>
                <w:rFonts w:ascii="Times New Roman" w:hAnsi="Times New Roman"/>
                <w:color w:val="000000"/>
                <w:sz w:val="20"/>
                <w:szCs w:val="20"/>
                <w:lang w:val="en-GB"/>
              </w:rPr>
              <w:t>393</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483" w:type="pct"/>
            <w:tcBorders>
              <w:bottom w:val="nil"/>
            </w:tcBorders>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368</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4</w:t>
            </w:r>
          </w:p>
        </w:tc>
        <w:tc>
          <w:tcPr>
            <w:tcW w:w="483" w:type="pct"/>
            <w:tcBorders>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727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5</w:t>
            </w:r>
          </w:p>
        </w:tc>
        <w:tc>
          <w:tcPr>
            <w:tcW w:w="542" w:type="pct"/>
            <w:tcBorders>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689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9</w:t>
            </w:r>
          </w:p>
        </w:tc>
      </w:tr>
      <w:tr w:rsidR="00E83727" w:rsidRPr="000B2173" w:rsidTr="00562A77">
        <w:tc>
          <w:tcPr>
            <w:tcW w:w="1127" w:type="pct"/>
            <w:tcBorders>
              <w:top w:val="nil"/>
              <w:bottom w:val="nil"/>
            </w:tcBorders>
            <w:shd w:val="clear" w:color="auto" w:fill="auto"/>
          </w:tcPr>
          <w:p w:rsidR="00E83727" w:rsidRPr="000B2173" w:rsidRDefault="000B2173" w:rsidP="00046046">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coverage</w:t>
            </w:r>
            <w:r w:rsidR="00E83727" w:rsidRPr="000B2173">
              <w:rPr>
                <w:rFonts w:ascii="Times New Roman" w:eastAsia="Times New Roman" w:hAnsi="Times New Roman"/>
                <w:sz w:val="20"/>
                <w:szCs w:val="20"/>
                <w:lang w:val="en-GB" w:eastAsia="pl-PL"/>
              </w:rPr>
              <w:t xml:space="preserve"> </w:t>
            </w:r>
            <w:r w:rsidR="00046046">
              <w:rPr>
                <w:rFonts w:ascii="Times New Roman" w:eastAsia="Times New Roman" w:hAnsi="Times New Roman"/>
                <w:sz w:val="20"/>
                <w:szCs w:val="20"/>
                <w:lang w:val="en-GB" w:eastAsia="pl-PL"/>
              </w:rPr>
              <w:t>[</w:t>
            </w:r>
            <w:r>
              <w:rPr>
                <w:rFonts w:ascii="Times New Roman" w:eastAsia="Times New Roman" w:hAnsi="Times New Roman"/>
                <w:sz w:val="20"/>
                <w:szCs w:val="20"/>
                <w:lang w:val="en-GB" w:eastAsia="pl-PL"/>
              </w:rPr>
              <w:t>%</w:t>
            </w:r>
            <w:r w:rsidR="00046046">
              <w:rPr>
                <w:rFonts w:ascii="Times New Roman" w:eastAsia="Times New Roman" w:hAnsi="Times New Roman"/>
                <w:sz w:val="20"/>
                <w:szCs w:val="20"/>
                <w:lang w:val="en-GB" w:eastAsia="pl-PL"/>
              </w:rPr>
              <w:t>]</w:t>
            </w:r>
          </w:p>
        </w:tc>
        <w:tc>
          <w:tcPr>
            <w:tcW w:w="614" w:type="pct"/>
            <w:tcBorders>
              <w:top w:val="nil"/>
              <w:bottom w:val="nil"/>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2010</w:t>
            </w:r>
          </w:p>
        </w:tc>
        <w:tc>
          <w:tcPr>
            <w:tcW w:w="607"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369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582"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279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562"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390</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483" w:type="pct"/>
            <w:tcBorders>
              <w:top w:val="nil"/>
              <w:bottom w:val="nil"/>
            </w:tcBorders>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459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5</w:t>
            </w:r>
          </w:p>
        </w:tc>
        <w:tc>
          <w:tcPr>
            <w:tcW w:w="483"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167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8</w:t>
            </w:r>
          </w:p>
        </w:tc>
        <w:tc>
          <w:tcPr>
            <w:tcW w:w="542" w:type="pct"/>
            <w:tcBorders>
              <w:top w:val="nil"/>
              <w:bottom w:val="nil"/>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312</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7</w:t>
            </w:r>
          </w:p>
        </w:tc>
      </w:tr>
      <w:tr w:rsidR="00E83727" w:rsidRPr="000B2173" w:rsidTr="00562A77">
        <w:tc>
          <w:tcPr>
            <w:tcW w:w="1127" w:type="pct"/>
            <w:tcBorders>
              <w:top w:val="nil"/>
              <w:bottom w:val="single" w:sz="4" w:space="0" w:color="auto"/>
            </w:tcBorders>
            <w:shd w:val="clear" w:color="auto" w:fill="auto"/>
          </w:tcPr>
          <w:p w:rsidR="00E83727" w:rsidRPr="000B2173" w:rsidRDefault="00E83727" w:rsidP="00E83727">
            <w:pPr>
              <w:spacing w:after="0" w:line="240" w:lineRule="auto"/>
              <w:rPr>
                <w:rFonts w:ascii="Times New Roman" w:eastAsia="Times New Roman" w:hAnsi="Times New Roman"/>
                <w:sz w:val="20"/>
                <w:szCs w:val="20"/>
                <w:lang w:val="en-GB" w:eastAsia="pl-PL"/>
              </w:rPr>
            </w:pPr>
          </w:p>
        </w:tc>
        <w:tc>
          <w:tcPr>
            <w:tcW w:w="614" w:type="pct"/>
            <w:tcBorders>
              <w:top w:val="nil"/>
              <w:bottom w:val="single" w:sz="4" w:space="0" w:color="auto"/>
            </w:tcBorders>
            <w:shd w:val="clear" w:color="auto" w:fill="auto"/>
          </w:tcPr>
          <w:p w:rsidR="00E83727" w:rsidRPr="000B2173" w:rsidRDefault="00E83727" w:rsidP="00E83727">
            <w:pPr>
              <w:spacing w:after="0" w:line="240" w:lineRule="auto"/>
              <w:jc w:val="center"/>
              <w:rPr>
                <w:rFonts w:ascii="Times New Roman" w:eastAsia="Times New Roman" w:hAnsi="Times New Roman"/>
                <w:sz w:val="20"/>
                <w:szCs w:val="20"/>
                <w:lang w:val="en-GB" w:eastAsia="pl-PL"/>
              </w:rPr>
            </w:pPr>
            <w:r w:rsidRPr="000B2173">
              <w:rPr>
                <w:rFonts w:ascii="Times New Roman" w:eastAsia="Times New Roman" w:hAnsi="Times New Roman"/>
                <w:sz w:val="20"/>
                <w:szCs w:val="20"/>
                <w:lang w:val="en-GB" w:eastAsia="pl-PL"/>
              </w:rPr>
              <w:t>2016</w:t>
            </w:r>
          </w:p>
        </w:tc>
        <w:tc>
          <w:tcPr>
            <w:tcW w:w="607" w:type="pct"/>
            <w:tcBorders>
              <w:top w:val="nil"/>
              <w:bottom w:val="single" w:sz="4" w:space="0" w:color="auto"/>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218</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8</w:t>
            </w:r>
          </w:p>
        </w:tc>
        <w:tc>
          <w:tcPr>
            <w:tcW w:w="582" w:type="pct"/>
            <w:tcBorders>
              <w:top w:val="nil"/>
              <w:bottom w:val="single" w:sz="4" w:space="0" w:color="auto"/>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81</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5</w:t>
            </w:r>
          </w:p>
        </w:tc>
        <w:tc>
          <w:tcPr>
            <w:tcW w:w="562" w:type="pct"/>
            <w:tcBorders>
              <w:top w:val="nil"/>
              <w:bottom w:val="single" w:sz="4" w:space="0" w:color="auto"/>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141</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483" w:type="pct"/>
            <w:tcBorders>
              <w:top w:val="nil"/>
              <w:bottom w:val="single" w:sz="4" w:space="0" w:color="auto"/>
            </w:tcBorders>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500</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483" w:type="pct"/>
            <w:tcBorders>
              <w:top w:val="nil"/>
              <w:bottom w:val="single" w:sz="4" w:space="0" w:color="auto"/>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212</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542" w:type="pct"/>
            <w:tcBorders>
              <w:top w:val="nil"/>
              <w:bottom w:val="single" w:sz="4" w:space="0" w:color="auto"/>
            </w:tcBorders>
            <w:shd w:val="clear" w:color="auto" w:fill="auto"/>
            <w:vAlign w:val="bottom"/>
          </w:tcPr>
          <w:p w:rsidR="00E83727" w:rsidRPr="000B2173" w:rsidRDefault="00E83727" w:rsidP="00E83727">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217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5</w:t>
            </w:r>
          </w:p>
        </w:tc>
      </w:tr>
      <w:tr w:rsidR="00FC38CE" w:rsidRPr="000B2173" w:rsidTr="00562A77">
        <w:tc>
          <w:tcPr>
            <w:tcW w:w="1127" w:type="pct"/>
            <w:tcBorders>
              <w:top w:val="single" w:sz="4" w:space="0" w:color="auto"/>
              <w:bottom w:val="single" w:sz="4" w:space="0" w:color="auto"/>
            </w:tcBorders>
            <w:shd w:val="clear" w:color="auto" w:fill="auto"/>
          </w:tcPr>
          <w:p w:rsidR="00FC38CE" w:rsidRPr="000B2173" w:rsidRDefault="000B2173" w:rsidP="005B0E14">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Change ratio</w:t>
            </w:r>
            <w:r w:rsidR="00FC38CE" w:rsidRPr="000B2173">
              <w:rPr>
                <w:rFonts w:ascii="Times New Roman" w:eastAsia="Times New Roman" w:hAnsi="Times New Roman"/>
                <w:sz w:val="20"/>
                <w:szCs w:val="20"/>
                <w:lang w:val="en-GB" w:eastAsia="pl-PL"/>
              </w:rPr>
              <w:t xml:space="preserve"> </w:t>
            </w:r>
            <w:r w:rsidR="00156BBF">
              <w:rPr>
                <w:rFonts w:ascii="Times New Roman" w:eastAsia="Times New Roman" w:hAnsi="Times New Roman"/>
                <w:sz w:val="20"/>
                <w:szCs w:val="20"/>
                <w:lang w:val="en-GB" w:eastAsia="pl-PL"/>
              </w:rPr>
              <w:t>of export</w:t>
            </w:r>
          </w:p>
        </w:tc>
        <w:tc>
          <w:tcPr>
            <w:tcW w:w="614" w:type="pct"/>
            <w:tcBorders>
              <w:top w:val="single" w:sz="4" w:space="0" w:color="auto"/>
              <w:bottom w:val="single" w:sz="4" w:space="0" w:color="auto"/>
            </w:tcBorders>
            <w:shd w:val="clear" w:color="auto" w:fill="auto"/>
            <w:vAlign w:val="center"/>
          </w:tcPr>
          <w:p w:rsidR="00FC38CE" w:rsidRPr="005B0E14" w:rsidRDefault="00FC38CE" w:rsidP="005B0E14">
            <w:pPr>
              <w:spacing w:after="0" w:line="240" w:lineRule="auto"/>
              <w:jc w:val="center"/>
              <w:rPr>
                <w:rFonts w:ascii="Times New Roman" w:eastAsia="Times New Roman" w:hAnsi="Times New Roman"/>
                <w:sz w:val="20"/>
                <w:szCs w:val="20"/>
                <w:lang w:val="en-GB" w:eastAsia="pl-PL"/>
              </w:rPr>
            </w:pPr>
            <w:r w:rsidRPr="005B0E14">
              <w:rPr>
                <w:rFonts w:ascii="Times New Roman" w:eastAsia="Times New Roman" w:hAnsi="Times New Roman"/>
                <w:sz w:val="20"/>
                <w:szCs w:val="20"/>
                <w:lang w:val="en-GB" w:eastAsia="pl-PL"/>
              </w:rPr>
              <w:t>2016/2004</w:t>
            </w:r>
          </w:p>
        </w:tc>
        <w:tc>
          <w:tcPr>
            <w:tcW w:w="607"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968</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9</w:t>
            </w:r>
          </w:p>
        </w:tc>
        <w:tc>
          <w:tcPr>
            <w:tcW w:w="582"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91</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4</w:t>
            </w:r>
          </w:p>
        </w:tc>
        <w:tc>
          <w:tcPr>
            <w:tcW w:w="562"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286</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483" w:type="pct"/>
            <w:tcBorders>
              <w:top w:val="single" w:sz="4" w:space="0" w:color="auto"/>
              <w:bottom w:val="single" w:sz="4" w:space="0" w:color="auto"/>
            </w:tcBorders>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714</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8</w:t>
            </w:r>
          </w:p>
        </w:tc>
        <w:tc>
          <w:tcPr>
            <w:tcW w:w="483"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198</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542"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327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2</w:t>
            </w:r>
          </w:p>
        </w:tc>
      </w:tr>
      <w:tr w:rsidR="00FC38CE" w:rsidRPr="000B2173" w:rsidTr="00562A77">
        <w:tc>
          <w:tcPr>
            <w:tcW w:w="1127" w:type="pct"/>
            <w:tcBorders>
              <w:top w:val="single" w:sz="4" w:space="0" w:color="auto"/>
              <w:bottom w:val="single" w:sz="4" w:space="0" w:color="auto"/>
            </w:tcBorders>
            <w:shd w:val="clear" w:color="auto" w:fill="auto"/>
          </w:tcPr>
          <w:p w:rsidR="00FC38CE" w:rsidRPr="000B2173" w:rsidRDefault="000B2173" w:rsidP="005B0E14">
            <w:pPr>
              <w:spacing w:after="0" w:line="240" w:lineRule="auto"/>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Change ratio</w:t>
            </w:r>
            <w:r w:rsidR="00156BBF">
              <w:rPr>
                <w:rFonts w:ascii="Times New Roman" w:eastAsia="Times New Roman" w:hAnsi="Times New Roman"/>
                <w:sz w:val="20"/>
                <w:szCs w:val="20"/>
                <w:lang w:val="en-GB" w:eastAsia="pl-PL"/>
              </w:rPr>
              <w:t xml:space="preserve"> of import</w:t>
            </w:r>
          </w:p>
        </w:tc>
        <w:tc>
          <w:tcPr>
            <w:tcW w:w="614" w:type="pct"/>
            <w:tcBorders>
              <w:top w:val="single" w:sz="4" w:space="0" w:color="auto"/>
              <w:bottom w:val="single" w:sz="4" w:space="0" w:color="auto"/>
            </w:tcBorders>
            <w:shd w:val="clear" w:color="auto" w:fill="auto"/>
            <w:vAlign w:val="center"/>
          </w:tcPr>
          <w:p w:rsidR="00FC38CE" w:rsidRPr="005B0E14" w:rsidRDefault="00FC38CE" w:rsidP="005B0E14">
            <w:pPr>
              <w:spacing w:after="0" w:line="240" w:lineRule="auto"/>
              <w:jc w:val="center"/>
              <w:rPr>
                <w:rFonts w:ascii="Times New Roman" w:eastAsia="Times New Roman" w:hAnsi="Times New Roman"/>
                <w:sz w:val="20"/>
                <w:szCs w:val="20"/>
                <w:lang w:val="en-GB" w:eastAsia="pl-PL"/>
              </w:rPr>
            </w:pPr>
            <w:r w:rsidRPr="005B0E14">
              <w:rPr>
                <w:rFonts w:ascii="Times New Roman" w:eastAsia="Times New Roman" w:hAnsi="Times New Roman"/>
                <w:sz w:val="20"/>
                <w:szCs w:val="20"/>
                <w:lang w:val="en-GB" w:eastAsia="pl-PL"/>
              </w:rPr>
              <w:t>2016/2004</w:t>
            </w:r>
          </w:p>
        </w:tc>
        <w:tc>
          <w:tcPr>
            <w:tcW w:w="607"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w:t>
            </w:r>
            <w:r w:rsidR="00212B83">
              <w:rPr>
                <w:rFonts w:ascii="Times New Roman" w:hAnsi="Times New Roman"/>
                <w:color w:val="000000"/>
                <w:sz w:val="20"/>
                <w:szCs w:val="20"/>
                <w:lang w:val="en-GB"/>
              </w:rPr>
              <w:t>,</w:t>
            </w:r>
            <w:r w:rsidRPr="000B2173">
              <w:rPr>
                <w:rFonts w:ascii="Times New Roman" w:hAnsi="Times New Roman"/>
                <w:color w:val="000000"/>
                <w:sz w:val="20"/>
                <w:szCs w:val="20"/>
                <w:lang w:val="en-GB"/>
              </w:rPr>
              <w:t>415</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582"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2</w:t>
            </w:r>
            <w:r w:rsidR="00212B83">
              <w:rPr>
                <w:rFonts w:ascii="Times New Roman" w:hAnsi="Times New Roman"/>
                <w:color w:val="000000"/>
                <w:sz w:val="20"/>
                <w:szCs w:val="20"/>
                <w:lang w:val="en-GB"/>
              </w:rPr>
              <w:t>,</w:t>
            </w:r>
            <w:r w:rsidRPr="000B2173">
              <w:rPr>
                <w:rFonts w:ascii="Times New Roman" w:hAnsi="Times New Roman"/>
                <w:color w:val="000000"/>
                <w:sz w:val="20"/>
                <w:szCs w:val="20"/>
                <w:lang w:val="en-GB"/>
              </w:rPr>
              <w:t>322</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0</w:t>
            </w:r>
          </w:p>
        </w:tc>
        <w:tc>
          <w:tcPr>
            <w:tcW w:w="562"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4</w:t>
            </w:r>
            <w:r w:rsidR="00212B83">
              <w:rPr>
                <w:rFonts w:ascii="Times New Roman" w:hAnsi="Times New Roman"/>
                <w:color w:val="000000"/>
                <w:sz w:val="20"/>
                <w:szCs w:val="20"/>
                <w:lang w:val="en-GB"/>
              </w:rPr>
              <w:t>,</w:t>
            </w:r>
            <w:r w:rsidRPr="000B2173">
              <w:rPr>
                <w:rFonts w:ascii="Times New Roman" w:hAnsi="Times New Roman"/>
                <w:color w:val="000000"/>
                <w:sz w:val="20"/>
                <w:szCs w:val="20"/>
                <w:lang w:val="en-GB"/>
              </w:rPr>
              <w:t>846</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7</w:t>
            </w:r>
          </w:p>
        </w:tc>
        <w:tc>
          <w:tcPr>
            <w:tcW w:w="483" w:type="pct"/>
            <w:tcBorders>
              <w:top w:val="single" w:sz="4" w:space="0" w:color="auto"/>
              <w:bottom w:val="single" w:sz="4" w:space="0" w:color="auto"/>
            </w:tcBorders>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526</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3</w:t>
            </w:r>
          </w:p>
        </w:tc>
        <w:tc>
          <w:tcPr>
            <w:tcW w:w="483"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679</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1</w:t>
            </w:r>
          </w:p>
        </w:tc>
        <w:tc>
          <w:tcPr>
            <w:tcW w:w="542" w:type="pct"/>
            <w:tcBorders>
              <w:top w:val="single" w:sz="4" w:space="0" w:color="auto"/>
              <w:bottom w:val="single" w:sz="4" w:space="0" w:color="auto"/>
            </w:tcBorders>
            <w:shd w:val="clear" w:color="auto" w:fill="auto"/>
            <w:vAlign w:val="center"/>
          </w:tcPr>
          <w:p w:rsidR="00FC38CE" w:rsidRPr="000B2173" w:rsidRDefault="00FC38CE" w:rsidP="005B0E14">
            <w:pPr>
              <w:spacing w:after="0" w:line="240" w:lineRule="auto"/>
              <w:jc w:val="right"/>
              <w:rPr>
                <w:rFonts w:ascii="Times New Roman" w:hAnsi="Times New Roman"/>
                <w:color w:val="000000"/>
                <w:sz w:val="20"/>
                <w:szCs w:val="20"/>
                <w:lang w:val="en-GB"/>
              </w:rPr>
            </w:pPr>
            <w:r w:rsidRPr="000B2173">
              <w:rPr>
                <w:rFonts w:ascii="Times New Roman" w:hAnsi="Times New Roman"/>
                <w:color w:val="000000"/>
                <w:sz w:val="20"/>
                <w:szCs w:val="20"/>
                <w:lang w:val="en-GB"/>
              </w:rPr>
              <w:t>1</w:t>
            </w:r>
            <w:r w:rsidR="00212B83">
              <w:rPr>
                <w:rFonts w:ascii="Times New Roman" w:hAnsi="Times New Roman"/>
                <w:color w:val="000000"/>
                <w:sz w:val="20"/>
                <w:szCs w:val="20"/>
                <w:lang w:val="en-GB"/>
              </w:rPr>
              <w:t>,</w:t>
            </w:r>
            <w:r w:rsidRPr="000B2173">
              <w:rPr>
                <w:rFonts w:ascii="Times New Roman" w:hAnsi="Times New Roman"/>
                <w:color w:val="000000"/>
                <w:sz w:val="20"/>
                <w:szCs w:val="20"/>
                <w:lang w:val="en-GB"/>
              </w:rPr>
              <w:t>037</w:t>
            </w:r>
            <w:r w:rsidR="000B2173">
              <w:rPr>
                <w:rFonts w:ascii="Times New Roman" w:hAnsi="Times New Roman"/>
                <w:color w:val="000000"/>
                <w:sz w:val="20"/>
                <w:szCs w:val="20"/>
                <w:lang w:val="en-GB"/>
              </w:rPr>
              <w:t>.</w:t>
            </w:r>
            <w:r w:rsidRPr="000B2173">
              <w:rPr>
                <w:rFonts w:ascii="Times New Roman" w:hAnsi="Times New Roman"/>
                <w:color w:val="000000"/>
                <w:sz w:val="20"/>
                <w:szCs w:val="20"/>
                <w:lang w:val="en-GB"/>
              </w:rPr>
              <w:t>9</w:t>
            </w:r>
          </w:p>
        </w:tc>
      </w:tr>
    </w:tbl>
    <w:p w:rsidR="005E4E78" w:rsidRPr="00156BBF" w:rsidRDefault="000B2173" w:rsidP="005E386E">
      <w:pPr>
        <w:spacing w:before="60" w:after="0" w:line="240" w:lineRule="auto"/>
        <w:jc w:val="both"/>
        <w:rPr>
          <w:rFonts w:ascii="Times New Roman" w:eastAsia="Times New Roman" w:hAnsi="Times New Roman"/>
          <w:sz w:val="20"/>
          <w:szCs w:val="20"/>
          <w:lang w:val="en-GB" w:eastAsia="pl-PL"/>
        </w:rPr>
      </w:pPr>
      <w:r w:rsidRPr="00156BBF">
        <w:rPr>
          <w:rFonts w:ascii="Times New Roman" w:eastAsia="Times New Roman" w:hAnsi="Times New Roman"/>
          <w:sz w:val="20"/>
          <w:szCs w:val="20"/>
          <w:lang w:val="en-GB" w:eastAsia="pl-PL"/>
        </w:rPr>
        <w:t>Source</w:t>
      </w:r>
      <w:r w:rsidR="005E4E78" w:rsidRPr="00156BBF">
        <w:rPr>
          <w:rFonts w:ascii="Times New Roman" w:eastAsia="Times New Roman" w:hAnsi="Times New Roman"/>
          <w:sz w:val="20"/>
          <w:szCs w:val="20"/>
          <w:lang w:val="en-GB" w:eastAsia="pl-PL"/>
        </w:rPr>
        <w:t xml:space="preserve">: </w:t>
      </w:r>
      <w:r w:rsidRPr="00156BBF">
        <w:rPr>
          <w:rFonts w:ascii="Times New Roman" w:eastAsia="Times New Roman" w:hAnsi="Times New Roman"/>
          <w:sz w:val="20"/>
          <w:szCs w:val="20"/>
          <w:lang w:val="en-GB" w:eastAsia="pl-PL"/>
        </w:rPr>
        <w:t>own calculation based on unpublished data from the Ministry of Finance</w:t>
      </w:r>
      <w:r w:rsidR="005E4E78" w:rsidRPr="00156BBF">
        <w:rPr>
          <w:rFonts w:ascii="Times New Roman" w:eastAsia="Times New Roman" w:hAnsi="Times New Roman"/>
          <w:sz w:val="20"/>
          <w:szCs w:val="20"/>
          <w:lang w:val="en-GB" w:eastAsia="pl-PL"/>
        </w:rPr>
        <w:t>.</w:t>
      </w:r>
    </w:p>
    <w:p w:rsidR="005E4E78" w:rsidRPr="00212B83" w:rsidRDefault="005E4E78" w:rsidP="005E4E78">
      <w:pPr>
        <w:spacing w:after="60" w:line="264" w:lineRule="auto"/>
        <w:jc w:val="both"/>
        <w:rPr>
          <w:rFonts w:ascii="Times New Roman" w:eastAsia="Times New Roman" w:hAnsi="Times New Roman"/>
          <w:sz w:val="24"/>
          <w:szCs w:val="24"/>
          <w:lang w:val="en-US" w:eastAsia="pl-PL"/>
        </w:rPr>
      </w:pPr>
    </w:p>
    <w:p w:rsidR="000D7878" w:rsidRPr="00E61A41" w:rsidRDefault="000B2173" w:rsidP="00156BBF">
      <w:pPr>
        <w:spacing w:after="0" w:line="360" w:lineRule="auto"/>
        <w:jc w:val="both"/>
        <w:rPr>
          <w:rFonts w:ascii="Times New Roman" w:hAnsi="Times New Roman"/>
          <w:sz w:val="24"/>
          <w:szCs w:val="24"/>
          <w:lang w:val="en-US"/>
        </w:rPr>
      </w:pPr>
      <w:r w:rsidRPr="00E61A41">
        <w:rPr>
          <w:rFonts w:ascii="Times New Roman" w:eastAsia="Times New Roman" w:hAnsi="Times New Roman"/>
          <w:sz w:val="24"/>
          <w:szCs w:val="24"/>
          <w:lang w:val="en-GB" w:eastAsia="pl-PL"/>
        </w:rPr>
        <w:t xml:space="preserve">Having analysed </w:t>
      </w:r>
      <w:r w:rsidR="00C81FB5" w:rsidRPr="00E61A41">
        <w:rPr>
          <w:rFonts w:ascii="Times New Roman" w:eastAsia="Times New Roman" w:hAnsi="Times New Roman"/>
          <w:sz w:val="24"/>
          <w:szCs w:val="24"/>
          <w:lang w:val="en-GB" w:eastAsia="pl-PL"/>
        </w:rPr>
        <w:t xml:space="preserve">export-import coverage ratios of </w:t>
      </w:r>
      <w:r w:rsidRPr="00E61A41">
        <w:rPr>
          <w:rFonts w:ascii="Times New Roman" w:eastAsia="Times New Roman" w:hAnsi="Times New Roman"/>
          <w:sz w:val="24"/>
          <w:szCs w:val="24"/>
          <w:lang w:val="en-GB" w:eastAsia="pl-PL"/>
        </w:rPr>
        <w:t>dairy product</w:t>
      </w:r>
      <w:r w:rsidR="00C81FB5" w:rsidRPr="00E61A41">
        <w:rPr>
          <w:rFonts w:ascii="Times New Roman" w:eastAsia="Times New Roman" w:hAnsi="Times New Roman"/>
          <w:sz w:val="24"/>
          <w:szCs w:val="24"/>
          <w:lang w:val="en-GB" w:eastAsia="pl-PL"/>
        </w:rPr>
        <w:t xml:space="preserve">s, it may be concluded that </w:t>
      </w:r>
      <w:r w:rsidR="00FB6A49" w:rsidRPr="00E61A41">
        <w:rPr>
          <w:rFonts w:ascii="Times New Roman" w:eastAsia="Times New Roman" w:hAnsi="Times New Roman"/>
          <w:sz w:val="24"/>
          <w:szCs w:val="24"/>
          <w:lang w:val="en-GB" w:eastAsia="pl-PL"/>
        </w:rPr>
        <w:t>clear</w:t>
      </w:r>
      <w:r w:rsidR="00C81FB5"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 xml:space="preserve">comparative </w:t>
      </w:r>
      <w:r w:rsidR="0081784F" w:rsidRPr="00E61A41">
        <w:rPr>
          <w:rFonts w:ascii="Times New Roman" w:eastAsia="Times New Roman" w:hAnsi="Times New Roman"/>
          <w:sz w:val="24"/>
          <w:szCs w:val="24"/>
          <w:lang w:val="en-GB" w:eastAsia="pl-PL"/>
        </w:rPr>
        <w:t>advantages</w:t>
      </w:r>
      <w:r w:rsidR="00FB6A49"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 xml:space="preserve">in 2016 </w:t>
      </w:r>
      <w:r w:rsidR="00C81FB5" w:rsidRPr="00E61A41">
        <w:rPr>
          <w:rFonts w:ascii="Times New Roman" w:eastAsia="Times New Roman" w:hAnsi="Times New Roman"/>
          <w:sz w:val="24"/>
          <w:szCs w:val="24"/>
          <w:lang w:val="en-GB" w:eastAsia="pl-PL"/>
        </w:rPr>
        <w:t xml:space="preserve">among the analysed products </w:t>
      </w:r>
      <w:r w:rsidR="00FB6A49" w:rsidRPr="00E61A41">
        <w:rPr>
          <w:rFonts w:ascii="Times New Roman" w:eastAsia="Times New Roman" w:hAnsi="Times New Roman"/>
          <w:sz w:val="24"/>
          <w:szCs w:val="24"/>
          <w:lang w:val="en-GB" w:eastAsia="pl-PL"/>
        </w:rPr>
        <w:t>w</w:t>
      </w:r>
      <w:r w:rsidR="0081784F" w:rsidRPr="00E61A41">
        <w:rPr>
          <w:rFonts w:ascii="Times New Roman" w:eastAsia="Times New Roman" w:hAnsi="Times New Roman"/>
          <w:sz w:val="24"/>
          <w:szCs w:val="24"/>
          <w:lang w:val="en-GB" w:eastAsia="pl-PL"/>
        </w:rPr>
        <w:t>ere</w:t>
      </w:r>
      <w:r w:rsidRPr="00E61A41">
        <w:rPr>
          <w:rFonts w:ascii="Times New Roman" w:eastAsia="Times New Roman" w:hAnsi="Times New Roman"/>
          <w:sz w:val="24"/>
          <w:szCs w:val="24"/>
          <w:lang w:val="en-GB" w:eastAsia="pl-PL"/>
        </w:rPr>
        <w:t xml:space="preserve"> </w:t>
      </w:r>
      <w:r w:rsidR="00C81FB5" w:rsidRPr="00E61A41">
        <w:rPr>
          <w:rFonts w:ascii="Times New Roman" w:eastAsia="Times New Roman" w:hAnsi="Times New Roman"/>
          <w:sz w:val="24"/>
          <w:szCs w:val="24"/>
          <w:lang w:val="en-GB" w:eastAsia="pl-PL"/>
        </w:rPr>
        <w:t xml:space="preserve">recorded </w:t>
      </w:r>
      <w:r w:rsidR="003724C4" w:rsidRPr="00E61A41">
        <w:rPr>
          <w:rFonts w:ascii="Times New Roman" w:eastAsia="Times New Roman" w:hAnsi="Times New Roman"/>
          <w:sz w:val="24"/>
          <w:szCs w:val="24"/>
          <w:lang w:val="en-GB" w:eastAsia="pl-PL"/>
        </w:rPr>
        <w:t>with r</w:t>
      </w:r>
      <w:r w:rsidR="003724C4" w:rsidRPr="00E61A41">
        <w:rPr>
          <w:rFonts w:ascii="Times New Roman" w:eastAsia="Times New Roman" w:hAnsi="Times New Roman"/>
          <w:sz w:val="24"/>
          <w:szCs w:val="24"/>
          <w:lang w:val="en-GB" w:eastAsia="pl-PL"/>
        </w:rPr>
        <w:t>e</w:t>
      </w:r>
      <w:r w:rsidR="003724C4" w:rsidRPr="00E61A41">
        <w:rPr>
          <w:rFonts w:ascii="Times New Roman" w:eastAsia="Times New Roman" w:hAnsi="Times New Roman"/>
          <w:sz w:val="24"/>
          <w:szCs w:val="24"/>
          <w:lang w:val="en-GB" w:eastAsia="pl-PL"/>
        </w:rPr>
        <w:t>spect to</w:t>
      </w:r>
      <w:r w:rsidR="00C81FB5"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 xml:space="preserve">export </w:t>
      </w:r>
      <w:r w:rsidR="00C81FB5" w:rsidRPr="00E61A41">
        <w:rPr>
          <w:rFonts w:ascii="Times New Roman" w:eastAsia="Times New Roman" w:hAnsi="Times New Roman"/>
          <w:sz w:val="24"/>
          <w:szCs w:val="24"/>
          <w:lang w:val="en-GB" w:eastAsia="pl-PL"/>
        </w:rPr>
        <w:t xml:space="preserve">of whey </w:t>
      </w:r>
      <w:r w:rsidRPr="00E61A41">
        <w:rPr>
          <w:rFonts w:ascii="Times New Roman" w:eastAsia="Times New Roman" w:hAnsi="Times New Roman"/>
          <w:sz w:val="24"/>
          <w:szCs w:val="24"/>
          <w:lang w:val="en-GB" w:eastAsia="pl-PL"/>
        </w:rPr>
        <w:t>(500.3%), milk and cream (218.8%)</w:t>
      </w:r>
      <w:r w:rsidR="00C81FB5"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cheese and curd (217.5%)</w:t>
      </w:r>
      <w:r w:rsidR="00C81FB5"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and milk </w:t>
      </w:r>
      <w:r w:rsidR="00C81FB5" w:rsidRPr="00E61A41">
        <w:rPr>
          <w:rFonts w:ascii="Times New Roman" w:eastAsia="Times New Roman" w:hAnsi="Times New Roman"/>
          <w:sz w:val="24"/>
          <w:szCs w:val="24"/>
          <w:lang w:val="en-GB" w:eastAsia="pl-PL"/>
        </w:rPr>
        <w:t xml:space="preserve">beverages </w:t>
      </w:r>
      <w:r w:rsidRPr="00E61A41">
        <w:rPr>
          <w:rFonts w:ascii="Times New Roman" w:eastAsia="Times New Roman" w:hAnsi="Times New Roman"/>
          <w:sz w:val="24"/>
          <w:szCs w:val="24"/>
          <w:lang w:val="en-GB" w:eastAsia="pl-PL"/>
        </w:rPr>
        <w:t xml:space="preserve">(212.1%). In general, the Polish dairy industry </w:t>
      </w:r>
      <w:r w:rsidR="00C81FB5" w:rsidRPr="00E61A41">
        <w:rPr>
          <w:rFonts w:ascii="Times New Roman" w:eastAsia="Times New Roman" w:hAnsi="Times New Roman"/>
          <w:sz w:val="24"/>
          <w:szCs w:val="24"/>
          <w:lang w:val="en-GB" w:eastAsia="pl-PL"/>
        </w:rPr>
        <w:t>enjoys relatively high compet</w:t>
      </w:r>
      <w:r w:rsidR="00C81FB5" w:rsidRPr="00E61A41">
        <w:rPr>
          <w:rFonts w:ascii="Times New Roman" w:eastAsia="Times New Roman" w:hAnsi="Times New Roman"/>
          <w:sz w:val="24"/>
          <w:szCs w:val="24"/>
          <w:lang w:val="en-GB" w:eastAsia="pl-PL"/>
        </w:rPr>
        <w:t>i</w:t>
      </w:r>
      <w:r w:rsidR="00C81FB5" w:rsidRPr="00E61A41">
        <w:rPr>
          <w:rFonts w:ascii="Times New Roman" w:eastAsia="Times New Roman" w:hAnsi="Times New Roman"/>
          <w:sz w:val="24"/>
          <w:szCs w:val="24"/>
          <w:lang w:val="en-GB" w:eastAsia="pl-PL"/>
        </w:rPr>
        <w:t xml:space="preserve">tiveness </w:t>
      </w:r>
      <w:r w:rsidRPr="00E61A41">
        <w:rPr>
          <w:rFonts w:ascii="Times New Roman" w:eastAsia="Times New Roman" w:hAnsi="Times New Roman"/>
          <w:sz w:val="24"/>
          <w:szCs w:val="24"/>
          <w:lang w:val="en-GB" w:eastAsia="pl-PL"/>
        </w:rPr>
        <w:t xml:space="preserve">in foreign trade </w:t>
      </w:r>
      <w:r w:rsidR="00C81FB5" w:rsidRPr="00E61A41">
        <w:rPr>
          <w:rFonts w:ascii="Times New Roman" w:eastAsia="Times New Roman" w:hAnsi="Times New Roman"/>
          <w:sz w:val="24"/>
          <w:szCs w:val="24"/>
          <w:lang w:val="en-GB" w:eastAsia="pl-PL"/>
        </w:rPr>
        <w:t>in</w:t>
      </w:r>
      <w:r w:rsidRPr="00E61A41">
        <w:rPr>
          <w:rFonts w:ascii="Times New Roman" w:eastAsia="Times New Roman" w:hAnsi="Times New Roman"/>
          <w:sz w:val="24"/>
          <w:szCs w:val="24"/>
          <w:lang w:val="en-GB" w:eastAsia="pl-PL"/>
        </w:rPr>
        <w:t xml:space="preserve"> dairy products</w:t>
      </w:r>
      <w:r w:rsidR="00C81FB5" w:rsidRPr="00E61A41">
        <w:rPr>
          <w:rFonts w:ascii="Times New Roman" w:eastAsia="Times New Roman" w:hAnsi="Times New Roman"/>
          <w:sz w:val="24"/>
          <w:szCs w:val="24"/>
          <w:lang w:val="en-GB" w:eastAsia="pl-PL"/>
        </w:rPr>
        <w:t xml:space="preserve"> and undergoes the internationalisation process</w:t>
      </w:r>
      <w:r w:rsidRPr="00E61A41">
        <w:rPr>
          <w:rFonts w:ascii="Times New Roman" w:eastAsia="Times New Roman" w:hAnsi="Times New Roman"/>
          <w:sz w:val="24"/>
          <w:szCs w:val="24"/>
          <w:lang w:val="en-US" w:eastAsia="pl-PL"/>
        </w:rPr>
        <w:t>.</w:t>
      </w:r>
    </w:p>
    <w:p w:rsidR="00471F6E" w:rsidRPr="00E61A41" w:rsidRDefault="00471F6E" w:rsidP="00C2093E">
      <w:pPr>
        <w:spacing w:after="0" w:line="360" w:lineRule="auto"/>
        <w:rPr>
          <w:rFonts w:ascii="Times New Roman" w:hAnsi="Times New Roman"/>
          <w:sz w:val="24"/>
          <w:szCs w:val="24"/>
          <w:lang w:val="en-US"/>
        </w:rPr>
      </w:pPr>
    </w:p>
    <w:p w:rsidR="00317C52" w:rsidRPr="00E61A41" w:rsidRDefault="00C81FB5" w:rsidP="00EC7CEE">
      <w:pPr>
        <w:spacing w:after="0" w:line="360" w:lineRule="auto"/>
        <w:rPr>
          <w:rFonts w:ascii="Times New Roman" w:hAnsi="Times New Roman"/>
          <w:b/>
          <w:sz w:val="24"/>
          <w:szCs w:val="24"/>
          <w:lang w:val="en-GB"/>
        </w:rPr>
      </w:pPr>
      <w:r w:rsidRPr="00E61A41">
        <w:rPr>
          <w:rFonts w:ascii="Times New Roman" w:hAnsi="Times New Roman"/>
          <w:b/>
          <w:sz w:val="24"/>
          <w:szCs w:val="24"/>
          <w:lang w:val="en-GB"/>
        </w:rPr>
        <w:t>Development of production in the Polish and EU dairy industry</w:t>
      </w:r>
    </w:p>
    <w:p w:rsidR="006A17EE" w:rsidRPr="00E61A41" w:rsidRDefault="00C81FB5" w:rsidP="00156BBF">
      <w:pPr>
        <w:spacing w:after="0" w:line="360" w:lineRule="auto"/>
        <w:jc w:val="both"/>
        <w:rPr>
          <w:rFonts w:ascii="Times New Roman" w:hAnsi="Times New Roman"/>
          <w:sz w:val="24"/>
          <w:szCs w:val="24"/>
          <w:lang w:val="en-GB"/>
        </w:rPr>
      </w:pPr>
      <w:r w:rsidRPr="00E61A41">
        <w:rPr>
          <w:rFonts w:ascii="Times New Roman" w:hAnsi="Times New Roman"/>
          <w:sz w:val="24"/>
          <w:szCs w:val="24"/>
          <w:lang w:val="en-GB"/>
        </w:rPr>
        <w:t xml:space="preserve">Poland is a major producer of milk and dairy products in the European Union. Poland's share in EU dairy </w:t>
      </w:r>
      <w:r w:rsidR="00352933" w:rsidRPr="00E61A41">
        <w:rPr>
          <w:rFonts w:ascii="Times New Roman" w:hAnsi="Times New Roman"/>
          <w:sz w:val="24"/>
          <w:szCs w:val="24"/>
          <w:lang w:val="en-GB"/>
        </w:rPr>
        <w:t xml:space="preserve">production </w:t>
      </w:r>
      <w:r w:rsidRPr="00E61A41">
        <w:rPr>
          <w:rFonts w:ascii="Times New Roman" w:hAnsi="Times New Roman"/>
          <w:sz w:val="24"/>
          <w:szCs w:val="24"/>
          <w:lang w:val="en-GB"/>
        </w:rPr>
        <w:t>(at comparable prices) was 8.0% in 2014</w:t>
      </w:r>
      <w:r w:rsidR="00352933" w:rsidRPr="00E61A41">
        <w:rPr>
          <w:rFonts w:ascii="Times New Roman" w:hAnsi="Times New Roman"/>
          <w:sz w:val="24"/>
          <w:szCs w:val="24"/>
          <w:lang w:val="en-GB"/>
        </w:rPr>
        <w:t xml:space="preserve"> which </w:t>
      </w:r>
      <w:r w:rsidR="00120183" w:rsidRPr="00E61A41">
        <w:rPr>
          <w:rFonts w:ascii="Times New Roman" w:hAnsi="Times New Roman"/>
          <w:sz w:val="24"/>
          <w:szCs w:val="24"/>
          <w:lang w:val="en-GB"/>
        </w:rPr>
        <w:t>ranked</w:t>
      </w:r>
      <w:r w:rsidR="00352933" w:rsidRPr="00E61A41">
        <w:rPr>
          <w:rFonts w:ascii="Times New Roman" w:hAnsi="Times New Roman"/>
          <w:sz w:val="24"/>
          <w:szCs w:val="24"/>
          <w:lang w:val="en-GB"/>
        </w:rPr>
        <w:t xml:space="preserve"> it fourth among </w:t>
      </w:r>
      <w:r w:rsidRPr="00E61A41">
        <w:rPr>
          <w:rFonts w:ascii="Times New Roman" w:hAnsi="Times New Roman"/>
          <w:sz w:val="24"/>
          <w:szCs w:val="24"/>
          <w:lang w:val="en-GB"/>
        </w:rPr>
        <w:t xml:space="preserve">EU </w:t>
      </w:r>
      <w:r w:rsidR="00352933" w:rsidRPr="00E61A41">
        <w:rPr>
          <w:rFonts w:ascii="Times New Roman" w:hAnsi="Times New Roman"/>
          <w:sz w:val="24"/>
          <w:szCs w:val="24"/>
          <w:lang w:val="en-GB"/>
        </w:rPr>
        <w:t>Member States</w:t>
      </w:r>
      <w:r w:rsidRPr="00E61A41">
        <w:rPr>
          <w:rFonts w:ascii="Times New Roman" w:hAnsi="Times New Roman"/>
          <w:sz w:val="24"/>
          <w:szCs w:val="24"/>
          <w:lang w:val="en-GB"/>
        </w:rPr>
        <w:t>. Only France (18.9% of EU production)</w:t>
      </w:r>
      <w:r w:rsidR="00352933" w:rsidRPr="00E61A41">
        <w:rPr>
          <w:rFonts w:ascii="Times New Roman" w:hAnsi="Times New Roman"/>
          <w:sz w:val="24"/>
          <w:szCs w:val="24"/>
          <w:lang w:val="en-GB"/>
        </w:rPr>
        <w:t>,</w:t>
      </w:r>
      <w:r w:rsidRPr="00E61A41">
        <w:rPr>
          <w:rFonts w:ascii="Times New Roman" w:hAnsi="Times New Roman"/>
          <w:sz w:val="24"/>
          <w:szCs w:val="24"/>
          <w:lang w:val="en-GB"/>
        </w:rPr>
        <w:t xml:space="preserve"> Germany (17.8%) and Italy (12.2%)</w:t>
      </w:r>
      <w:r w:rsidR="00352933" w:rsidRPr="00E61A41">
        <w:rPr>
          <w:rFonts w:ascii="Times New Roman" w:hAnsi="Times New Roman"/>
          <w:sz w:val="24"/>
          <w:szCs w:val="24"/>
          <w:lang w:val="en-GB"/>
        </w:rPr>
        <w:t xml:space="preserve"> were ranked higher</w:t>
      </w:r>
      <w:r w:rsidRPr="00E61A41">
        <w:rPr>
          <w:rFonts w:ascii="Times New Roman" w:hAnsi="Times New Roman"/>
          <w:sz w:val="24"/>
          <w:szCs w:val="24"/>
          <w:lang w:val="en-GB"/>
        </w:rPr>
        <w:t xml:space="preserve">. The Netherlands (7.2%), Spain (6.6%) and the United Kingdom (5.7%) </w:t>
      </w:r>
      <w:r w:rsidR="00352933" w:rsidRPr="00E61A41">
        <w:rPr>
          <w:rFonts w:ascii="Times New Roman" w:hAnsi="Times New Roman"/>
          <w:sz w:val="24"/>
          <w:szCs w:val="24"/>
          <w:lang w:val="en-GB"/>
        </w:rPr>
        <w:t>held a</w:t>
      </w:r>
      <w:r w:rsidRPr="00E61A41">
        <w:rPr>
          <w:rFonts w:ascii="Times New Roman" w:hAnsi="Times New Roman"/>
          <w:sz w:val="24"/>
          <w:szCs w:val="24"/>
          <w:lang w:val="en-GB"/>
        </w:rPr>
        <w:t xml:space="preserve"> lowe</w:t>
      </w:r>
      <w:r w:rsidR="00352933" w:rsidRPr="00E61A41">
        <w:rPr>
          <w:rFonts w:ascii="Times New Roman" w:hAnsi="Times New Roman"/>
          <w:sz w:val="24"/>
          <w:szCs w:val="24"/>
          <w:lang w:val="en-GB"/>
        </w:rPr>
        <w:t>r</w:t>
      </w:r>
      <w:r w:rsidRPr="00E61A41">
        <w:rPr>
          <w:rFonts w:ascii="Times New Roman" w:hAnsi="Times New Roman"/>
          <w:sz w:val="24"/>
          <w:szCs w:val="24"/>
          <w:lang w:val="en-GB"/>
        </w:rPr>
        <w:t xml:space="preserve"> share in </w:t>
      </w:r>
      <w:r w:rsidR="00352933" w:rsidRPr="00E61A41">
        <w:rPr>
          <w:rFonts w:ascii="Times New Roman" w:hAnsi="Times New Roman"/>
          <w:sz w:val="24"/>
          <w:szCs w:val="24"/>
          <w:lang w:val="en-GB"/>
        </w:rPr>
        <w:t xml:space="preserve">EU dairy production </w:t>
      </w:r>
      <w:r w:rsidRPr="004801DF">
        <w:rPr>
          <w:rFonts w:ascii="Times New Roman" w:hAnsi="Times New Roman"/>
          <w:sz w:val="24"/>
          <w:szCs w:val="24"/>
          <w:lang w:val="en-GB"/>
        </w:rPr>
        <w:t xml:space="preserve">(Figure </w:t>
      </w:r>
      <w:r w:rsidR="004801DF" w:rsidRPr="004801DF">
        <w:rPr>
          <w:rFonts w:ascii="Times New Roman" w:hAnsi="Times New Roman"/>
          <w:sz w:val="24"/>
          <w:szCs w:val="24"/>
          <w:lang w:val="en-GB"/>
        </w:rPr>
        <w:t>5</w:t>
      </w:r>
      <w:r w:rsidRPr="004801DF">
        <w:rPr>
          <w:rFonts w:ascii="Times New Roman" w:hAnsi="Times New Roman"/>
          <w:sz w:val="24"/>
          <w:szCs w:val="24"/>
          <w:lang w:val="en-GB"/>
        </w:rPr>
        <w:t>).</w:t>
      </w:r>
    </w:p>
    <w:p w:rsidR="00935376" w:rsidRPr="00C81FB5" w:rsidRDefault="00935376" w:rsidP="004503F7">
      <w:pPr>
        <w:spacing w:after="0" w:line="360" w:lineRule="auto"/>
        <w:ind w:firstLine="708"/>
        <w:jc w:val="both"/>
        <w:rPr>
          <w:rFonts w:ascii="Times New Roman" w:hAnsi="Times New Roman"/>
          <w:sz w:val="24"/>
          <w:szCs w:val="24"/>
          <w:lang w:val="en-GB"/>
        </w:rPr>
      </w:pPr>
    </w:p>
    <w:p w:rsidR="00352933" w:rsidRDefault="00352933" w:rsidP="00212B83">
      <w:pPr>
        <w:spacing w:after="0"/>
        <w:rPr>
          <w:rFonts w:ascii="Times New Roman" w:eastAsia="Times New Roman" w:hAnsi="Times New Roman"/>
          <w:sz w:val="24"/>
          <w:szCs w:val="24"/>
          <w:lang w:val="en-GB" w:eastAsia="pl-PL"/>
        </w:rPr>
      </w:pPr>
      <w:r w:rsidRPr="00156BBF">
        <w:rPr>
          <w:rFonts w:ascii="Times New Roman" w:eastAsia="Times New Roman" w:hAnsi="Times New Roman"/>
          <w:b/>
          <w:sz w:val="24"/>
          <w:szCs w:val="24"/>
          <w:lang w:val="en-GB" w:eastAsia="pl-PL"/>
        </w:rPr>
        <w:t>Figure</w:t>
      </w:r>
      <w:r w:rsidR="00471F6E" w:rsidRPr="00156BBF">
        <w:rPr>
          <w:rFonts w:ascii="Times New Roman" w:eastAsia="Times New Roman" w:hAnsi="Times New Roman"/>
          <w:b/>
          <w:sz w:val="24"/>
          <w:szCs w:val="24"/>
          <w:lang w:val="en-GB" w:eastAsia="pl-PL"/>
        </w:rPr>
        <w:t xml:space="preserve"> 5.</w:t>
      </w:r>
      <w:r w:rsidR="00471F6E" w:rsidRPr="00C81FB5">
        <w:rPr>
          <w:rFonts w:ascii="Times New Roman" w:eastAsia="Times New Roman" w:hAnsi="Times New Roman"/>
          <w:sz w:val="24"/>
          <w:szCs w:val="24"/>
          <w:lang w:val="en-GB" w:eastAsia="pl-PL"/>
        </w:rPr>
        <w:t xml:space="preserve"> </w:t>
      </w:r>
      <w:r w:rsidRPr="00352933">
        <w:rPr>
          <w:rFonts w:ascii="Times New Roman" w:eastAsia="Times New Roman" w:hAnsi="Times New Roman"/>
          <w:sz w:val="24"/>
          <w:szCs w:val="24"/>
          <w:lang w:val="en-GB" w:eastAsia="pl-PL"/>
        </w:rPr>
        <w:t xml:space="preserve">The </w:t>
      </w:r>
      <w:r>
        <w:rPr>
          <w:rFonts w:ascii="Times New Roman" w:eastAsia="Times New Roman" w:hAnsi="Times New Roman"/>
          <w:sz w:val="24"/>
          <w:szCs w:val="24"/>
          <w:lang w:val="en-GB" w:eastAsia="pl-PL"/>
        </w:rPr>
        <w:t>largest</w:t>
      </w:r>
      <w:r w:rsidRPr="00352933">
        <w:rPr>
          <w:rFonts w:ascii="Times New Roman" w:eastAsia="Times New Roman" w:hAnsi="Times New Roman"/>
          <w:sz w:val="24"/>
          <w:szCs w:val="24"/>
          <w:lang w:val="en-GB" w:eastAsia="pl-PL"/>
        </w:rPr>
        <w:t xml:space="preserve"> producers of dairy products in the European Union in 2014 </w:t>
      </w:r>
      <w:r w:rsidR="00212B83">
        <w:rPr>
          <w:rFonts w:ascii="Times New Roman" w:eastAsia="Times New Roman" w:hAnsi="Times New Roman"/>
          <w:sz w:val="24"/>
          <w:szCs w:val="24"/>
          <w:lang w:val="en-GB" w:eastAsia="pl-PL"/>
        </w:rPr>
        <w:br/>
      </w:r>
      <w:r w:rsidRPr="00352933">
        <w:rPr>
          <w:rFonts w:ascii="Times New Roman" w:eastAsia="Times New Roman" w:hAnsi="Times New Roman"/>
          <w:sz w:val="24"/>
          <w:szCs w:val="24"/>
          <w:lang w:val="en-GB" w:eastAsia="pl-PL"/>
        </w:rPr>
        <w:t xml:space="preserve">(value of </w:t>
      </w:r>
      <w:r>
        <w:rPr>
          <w:rFonts w:ascii="Times New Roman" w:eastAsia="Times New Roman" w:hAnsi="Times New Roman"/>
          <w:sz w:val="24"/>
          <w:szCs w:val="24"/>
          <w:lang w:val="en-GB" w:eastAsia="pl-PL"/>
        </w:rPr>
        <w:t xml:space="preserve">marketed production </w:t>
      </w:r>
      <w:r w:rsidRPr="00352933">
        <w:rPr>
          <w:rFonts w:ascii="Times New Roman" w:eastAsia="Times New Roman" w:hAnsi="Times New Roman"/>
          <w:sz w:val="24"/>
          <w:szCs w:val="24"/>
          <w:lang w:val="en-GB" w:eastAsia="pl-PL"/>
        </w:rPr>
        <w:t xml:space="preserve">at comparable prices, </w:t>
      </w:r>
      <w:r>
        <w:rPr>
          <w:rFonts w:ascii="Times New Roman" w:eastAsia="Times New Roman" w:hAnsi="Times New Roman"/>
          <w:sz w:val="24"/>
          <w:szCs w:val="24"/>
          <w:lang w:val="en-GB" w:eastAsia="pl-PL"/>
        </w:rPr>
        <w:t xml:space="preserve">measured </w:t>
      </w:r>
      <w:r w:rsidR="00BF1CC4">
        <w:rPr>
          <w:rFonts w:ascii="Times New Roman" w:eastAsia="Times New Roman" w:hAnsi="Times New Roman"/>
          <w:sz w:val="24"/>
          <w:szCs w:val="24"/>
          <w:lang w:val="en-GB" w:eastAsia="pl-PL"/>
        </w:rPr>
        <w:t>by</w:t>
      </w:r>
      <w:r w:rsidRPr="00352933">
        <w:rPr>
          <w:rFonts w:ascii="Times New Roman" w:eastAsia="Times New Roman" w:hAnsi="Times New Roman"/>
          <w:sz w:val="24"/>
          <w:szCs w:val="24"/>
          <w:lang w:val="en-GB" w:eastAsia="pl-PL"/>
        </w:rPr>
        <w:t xml:space="preserve"> purchasing power parity) </w:t>
      </w:r>
    </w:p>
    <w:p w:rsidR="00DC0E75" w:rsidRDefault="00352933" w:rsidP="00212B83">
      <w:pPr>
        <w:spacing w:after="0"/>
        <w:rPr>
          <w:rFonts w:ascii="Times New Roman" w:eastAsia="Times New Roman" w:hAnsi="Times New Roman"/>
          <w:sz w:val="24"/>
          <w:szCs w:val="24"/>
          <w:lang w:val="en-GB" w:eastAsia="pl-PL"/>
        </w:rPr>
      </w:pPr>
      <w:r w:rsidRPr="00352933">
        <w:rPr>
          <w:rFonts w:ascii="Times New Roman" w:eastAsia="Times New Roman" w:hAnsi="Times New Roman"/>
          <w:sz w:val="24"/>
          <w:szCs w:val="24"/>
          <w:lang w:val="en-GB" w:eastAsia="pl-PL"/>
        </w:rPr>
        <w:t xml:space="preserve">in </w:t>
      </w:r>
      <w:r>
        <w:rPr>
          <w:rFonts w:ascii="Times New Roman" w:eastAsia="Times New Roman" w:hAnsi="Times New Roman"/>
          <w:sz w:val="24"/>
          <w:szCs w:val="24"/>
          <w:lang w:val="en-GB" w:eastAsia="pl-PL"/>
        </w:rPr>
        <w:t>EUR '000 000</w:t>
      </w:r>
      <w:r w:rsidR="008B1F1C">
        <w:rPr>
          <w:rFonts w:ascii="Times New Roman" w:eastAsia="Times New Roman" w:hAnsi="Times New Roman"/>
          <w:sz w:val="24"/>
          <w:szCs w:val="24"/>
          <w:lang w:val="en-GB" w:eastAsia="pl-PL"/>
        </w:rPr>
        <w:t> </w:t>
      </w:r>
      <w:r>
        <w:rPr>
          <w:rFonts w:ascii="Times New Roman" w:eastAsia="Times New Roman" w:hAnsi="Times New Roman"/>
          <w:sz w:val="24"/>
          <w:szCs w:val="24"/>
          <w:lang w:val="en-GB" w:eastAsia="pl-PL"/>
        </w:rPr>
        <w:t>000</w:t>
      </w:r>
    </w:p>
    <w:p w:rsidR="00DC0E75" w:rsidRPr="00C81FB5" w:rsidRDefault="00212B83" w:rsidP="009A36CE">
      <w:pPr>
        <w:spacing w:after="0"/>
        <w:rPr>
          <w:rFonts w:ascii="Times New Roman" w:eastAsia="Times New Roman" w:hAnsi="Times New Roman"/>
          <w:sz w:val="20"/>
          <w:szCs w:val="20"/>
          <w:lang w:val="en-GB" w:eastAsia="pl-PL"/>
        </w:rPr>
      </w:pPr>
      <w:r w:rsidRPr="00DC0E75">
        <w:rPr>
          <w:rFonts w:ascii="Times New Roman" w:eastAsia="Times New Roman" w:hAnsi="Times New Roman"/>
          <w:sz w:val="24"/>
          <w:szCs w:val="24"/>
          <w:lang w:eastAsia="pl-PL"/>
        </w:rPr>
        <w:object w:dxaOrig="9077" w:dyaOrig="3585">
          <v:shape id="_x0000_i1029" type="#_x0000_t75" style="width:453.3pt;height:179.5pt" o:ole="">
            <v:imagedata r:id="rId18" o:title=""/>
          </v:shape>
          <o:OLEObject Type="Embed" ProgID="MSGraph.Chart.8" ShapeID="_x0000_i1029" DrawAspect="Content" ObjectID="_1569765198" r:id="rId19">
            <o:FieldCodes>\s</o:FieldCodes>
          </o:OLEObject>
        </w:object>
      </w:r>
      <w:r w:rsidR="009915BB" w:rsidRPr="00C81FB5">
        <w:rPr>
          <w:rFonts w:ascii="Times New Roman" w:eastAsia="Times New Roman" w:hAnsi="Times New Roman"/>
          <w:sz w:val="20"/>
          <w:szCs w:val="20"/>
          <w:lang w:val="en-GB" w:eastAsia="pl-PL"/>
        </w:rPr>
        <w:t>Source: own elaboration based on</w:t>
      </w:r>
      <w:r w:rsidR="00DC0E75" w:rsidRPr="00C81FB5">
        <w:rPr>
          <w:rFonts w:ascii="Times New Roman" w:eastAsia="Times New Roman" w:hAnsi="Times New Roman"/>
          <w:sz w:val="20"/>
          <w:szCs w:val="20"/>
          <w:lang w:val="en-GB" w:eastAsia="pl-PL"/>
        </w:rPr>
        <w:t xml:space="preserve"> Eurostat</w:t>
      </w:r>
      <w:r w:rsidR="00352933">
        <w:rPr>
          <w:rFonts w:ascii="Times New Roman" w:eastAsia="Times New Roman" w:hAnsi="Times New Roman"/>
          <w:sz w:val="20"/>
          <w:szCs w:val="20"/>
          <w:lang w:val="en-GB" w:eastAsia="pl-PL"/>
        </w:rPr>
        <w:t xml:space="preserve"> data</w:t>
      </w:r>
      <w:r w:rsidR="00C537A2" w:rsidRPr="00C81FB5">
        <w:rPr>
          <w:rFonts w:ascii="Times New Roman" w:eastAsia="Times New Roman" w:hAnsi="Times New Roman"/>
          <w:sz w:val="20"/>
          <w:szCs w:val="20"/>
          <w:lang w:val="en-GB" w:eastAsia="pl-PL"/>
        </w:rPr>
        <w:t xml:space="preserve"> </w:t>
      </w:r>
      <w:hyperlink r:id="rId20" w:history="1">
        <w:r w:rsidR="00C537A2" w:rsidRPr="00C81FB5">
          <w:rPr>
            <w:rStyle w:val="Hipercze"/>
            <w:rFonts w:ascii="Times New Roman" w:eastAsia="Times New Roman" w:hAnsi="Times New Roman"/>
            <w:sz w:val="20"/>
            <w:szCs w:val="20"/>
            <w:lang w:val="en-GB" w:eastAsia="pl-PL"/>
          </w:rPr>
          <w:t>http://appsso.eurostat.ec.europa.eu/nui/show.do?dataset=sbs_na_ind_r2&amp;lang=en</w:t>
        </w:r>
      </w:hyperlink>
      <w:r w:rsidR="00C537A2" w:rsidRPr="00C81FB5">
        <w:rPr>
          <w:rFonts w:ascii="Times New Roman" w:eastAsia="Times New Roman" w:hAnsi="Times New Roman"/>
          <w:sz w:val="20"/>
          <w:szCs w:val="20"/>
          <w:lang w:val="en-GB" w:eastAsia="pl-PL"/>
        </w:rPr>
        <w:t xml:space="preserve"> [</w:t>
      </w:r>
      <w:r w:rsidR="006613A7">
        <w:rPr>
          <w:rFonts w:ascii="Times New Roman" w:eastAsia="Times New Roman" w:hAnsi="Times New Roman"/>
          <w:sz w:val="20"/>
          <w:szCs w:val="20"/>
          <w:lang w:val="en-GB" w:eastAsia="pl-PL"/>
        </w:rPr>
        <w:t>A</w:t>
      </w:r>
      <w:r w:rsidR="00352933">
        <w:rPr>
          <w:rFonts w:ascii="Times New Roman" w:eastAsia="Times New Roman" w:hAnsi="Times New Roman"/>
          <w:sz w:val="20"/>
          <w:szCs w:val="20"/>
          <w:lang w:val="en-GB" w:eastAsia="pl-PL"/>
        </w:rPr>
        <w:t>ccess:</w:t>
      </w:r>
      <w:r w:rsidR="00C537A2" w:rsidRPr="00C81FB5">
        <w:rPr>
          <w:rFonts w:ascii="Times New Roman" w:eastAsia="Times New Roman" w:hAnsi="Times New Roman"/>
          <w:sz w:val="20"/>
          <w:szCs w:val="20"/>
          <w:lang w:val="en-GB" w:eastAsia="pl-PL"/>
        </w:rPr>
        <w:t xml:space="preserve"> 30</w:t>
      </w:r>
      <w:r w:rsidR="00352933">
        <w:rPr>
          <w:rFonts w:ascii="Times New Roman" w:eastAsia="Times New Roman" w:hAnsi="Times New Roman"/>
          <w:sz w:val="20"/>
          <w:szCs w:val="20"/>
          <w:lang w:val="en-GB" w:eastAsia="pl-PL"/>
        </w:rPr>
        <w:t xml:space="preserve"> June </w:t>
      </w:r>
      <w:r w:rsidR="00C537A2" w:rsidRPr="00C81FB5">
        <w:rPr>
          <w:rFonts w:ascii="Times New Roman" w:eastAsia="Times New Roman" w:hAnsi="Times New Roman"/>
          <w:sz w:val="20"/>
          <w:szCs w:val="20"/>
          <w:lang w:val="en-GB" w:eastAsia="pl-PL"/>
        </w:rPr>
        <w:t>2017]</w:t>
      </w:r>
    </w:p>
    <w:p w:rsidR="00D26B10" w:rsidRPr="00E61A41" w:rsidRDefault="00D26B10" w:rsidP="00935376">
      <w:pPr>
        <w:spacing w:after="0" w:line="360" w:lineRule="auto"/>
        <w:ind w:firstLine="709"/>
        <w:jc w:val="both"/>
        <w:rPr>
          <w:rFonts w:ascii="Times New Roman" w:hAnsi="Times New Roman"/>
          <w:sz w:val="24"/>
          <w:szCs w:val="24"/>
          <w:lang w:val="en-GB"/>
        </w:rPr>
      </w:pPr>
    </w:p>
    <w:p w:rsidR="0086180D" w:rsidRDefault="00352933" w:rsidP="00156BBF">
      <w:pPr>
        <w:spacing w:after="0" w:line="360" w:lineRule="auto"/>
        <w:jc w:val="both"/>
        <w:rPr>
          <w:rFonts w:ascii="Times New Roman" w:hAnsi="Times New Roman"/>
          <w:sz w:val="24"/>
          <w:szCs w:val="24"/>
          <w:lang w:val="en-GB"/>
        </w:rPr>
      </w:pPr>
      <w:r>
        <w:rPr>
          <w:rFonts w:ascii="Times New Roman" w:hAnsi="Times New Roman"/>
          <w:sz w:val="24"/>
          <w:szCs w:val="24"/>
          <w:lang w:val="en-GB"/>
        </w:rPr>
        <w:t>In</w:t>
      </w:r>
      <w:r w:rsidRPr="00352933">
        <w:rPr>
          <w:rFonts w:ascii="Times New Roman" w:hAnsi="Times New Roman"/>
          <w:sz w:val="24"/>
          <w:szCs w:val="24"/>
          <w:lang w:val="en-GB"/>
        </w:rPr>
        <w:t xml:space="preserve"> 2004-2014</w:t>
      </w:r>
      <w:r>
        <w:rPr>
          <w:rFonts w:ascii="Times New Roman" w:hAnsi="Times New Roman"/>
          <w:sz w:val="24"/>
          <w:szCs w:val="24"/>
          <w:lang w:val="en-GB"/>
        </w:rPr>
        <w:t>,</w:t>
      </w:r>
      <w:r w:rsidRPr="00352933">
        <w:rPr>
          <w:rFonts w:ascii="Times New Roman" w:hAnsi="Times New Roman"/>
          <w:sz w:val="24"/>
          <w:szCs w:val="24"/>
          <w:lang w:val="en-GB"/>
        </w:rPr>
        <w:t xml:space="preserve"> </w:t>
      </w:r>
      <w:r w:rsidR="00BF1CC4" w:rsidRPr="00352933">
        <w:rPr>
          <w:rFonts w:ascii="Times New Roman" w:hAnsi="Times New Roman"/>
          <w:sz w:val="24"/>
          <w:szCs w:val="24"/>
          <w:lang w:val="en-GB"/>
        </w:rPr>
        <w:t>the Polish dairy industry develop</w:t>
      </w:r>
      <w:r w:rsidR="00BF1CC4">
        <w:rPr>
          <w:rFonts w:ascii="Times New Roman" w:hAnsi="Times New Roman"/>
          <w:sz w:val="24"/>
          <w:szCs w:val="24"/>
          <w:lang w:val="en-GB"/>
        </w:rPr>
        <w:t xml:space="preserve">ed </w:t>
      </w:r>
      <w:r w:rsidRPr="00352933">
        <w:rPr>
          <w:rFonts w:ascii="Times New Roman" w:hAnsi="Times New Roman"/>
          <w:sz w:val="24"/>
          <w:szCs w:val="24"/>
          <w:lang w:val="en-GB"/>
        </w:rPr>
        <w:t>dynamic</w:t>
      </w:r>
      <w:r w:rsidR="00BF1CC4">
        <w:rPr>
          <w:rFonts w:ascii="Times New Roman" w:hAnsi="Times New Roman"/>
          <w:sz w:val="24"/>
          <w:szCs w:val="24"/>
          <w:lang w:val="en-GB"/>
        </w:rPr>
        <w:t>ally</w:t>
      </w:r>
      <w:r w:rsidRPr="00352933">
        <w:rPr>
          <w:rFonts w:ascii="Times New Roman" w:hAnsi="Times New Roman"/>
          <w:sz w:val="24"/>
          <w:szCs w:val="24"/>
          <w:lang w:val="en-GB"/>
        </w:rPr>
        <w:t xml:space="preserve">. The </w:t>
      </w:r>
      <w:r w:rsidR="00BF1CC4">
        <w:rPr>
          <w:rFonts w:ascii="Times New Roman" w:hAnsi="Times New Roman"/>
          <w:sz w:val="24"/>
          <w:szCs w:val="24"/>
          <w:lang w:val="en-GB"/>
        </w:rPr>
        <w:t>growth rate of</w:t>
      </w:r>
      <w:r w:rsidRPr="00352933">
        <w:rPr>
          <w:rFonts w:ascii="Times New Roman" w:hAnsi="Times New Roman"/>
          <w:sz w:val="24"/>
          <w:szCs w:val="24"/>
          <w:lang w:val="en-GB"/>
        </w:rPr>
        <w:t xml:space="preserve"> dairy </w:t>
      </w:r>
      <w:r w:rsidR="00BF1CC4">
        <w:rPr>
          <w:rFonts w:ascii="Times New Roman" w:hAnsi="Times New Roman"/>
          <w:sz w:val="24"/>
          <w:szCs w:val="24"/>
          <w:lang w:val="en-GB"/>
        </w:rPr>
        <w:t>pr</w:t>
      </w:r>
      <w:r w:rsidR="00BF1CC4">
        <w:rPr>
          <w:rFonts w:ascii="Times New Roman" w:hAnsi="Times New Roman"/>
          <w:sz w:val="24"/>
          <w:szCs w:val="24"/>
          <w:lang w:val="en-GB"/>
        </w:rPr>
        <w:t>o</w:t>
      </w:r>
      <w:r w:rsidR="00BF1CC4">
        <w:rPr>
          <w:rFonts w:ascii="Times New Roman" w:hAnsi="Times New Roman"/>
          <w:sz w:val="24"/>
          <w:szCs w:val="24"/>
          <w:lang w:val="en-GB"/>
        </w:rPr>
        <w:t xml:space="preserve">duction </w:t>
      </w:r>
      <w:r w:rsidRPr="00352933">
        <w:rPr>
          <w:rFonts w:ascii="Times New Roman" w:hAnsi="Times New Roman"/>
          <w:sz w:val="24"/>
          <w:szCs w:val="24"/>
          <w:lang w:val="en-GB"/>
        </w:rPr>
        <w:t>in Poland</w:t>
      </w:r>
      <w:r w:rsidR="006D3F43">
        <w:rPr>
          <w:rFonts w:ascii="Times New Roman" w:hAnsi="Times New Roman"/>
          <w:sz w:val="24"/>
          <w:szCs w:val="24"/>
          <w:lang w:val="en-GB"/>
        </w:rPr>
        <w:t xml:space="preserve"> – </w:t>
      </w:r>
      <w:r w:rsidRPr="00352933">
        <w:rPr>
          <w:rFonts w:ascii="Times New Roman" w:hAnsi="Times New Roman"/>
          <w:sz w:val="24"/>
          <w:szCs w:val="24"/>
          <w:lang w:val="en-GB"/>
        </w:rPr>
        <w:t xml:space="preserve">measured by the value of </w:t>
      </w:r>
      <w:r w:rsidR="00BF1CC4">
        <w:rPr>
          <w:rFonts w:ascii="Times New Roman" w:hAnsi="Times New Roman"/>
          <w:sz w:val="24"/>
          <w:szCs w:val="24"/>
          <w:lang w:val="en-GB"/>
        </w:rPr>
        <w:t>marketed</w:t>
      </w:r>
      <w:r w:rsidRPr="00352933">
        <w:rPr>
          <w:rFonts w:ascii="Times New Roman" w:hAnsi="Times New Roman"/>
          <w:sz w:val="24"/>
          <w:szCs w:val="24"/>
          <w:lang w:val="en-GB"/>
        </w:rPr>
        <w:t xml:space="preserve"> production</w:t>
      </w:r>
      <w:r w:rsidR="006D3F43">
        <w:rPr>
          <w:rFonts w:ascii="Times New Roman" w:hAnsi="Times New Roman"/>
          <w:sz w:val="24"/>
          <w:szCs w:val="24"/>
          <w:lang w:val="en-GB"/>
        </w:rPr>
        <w:t xml:space="preserve"> – </w:t>
      </w:r>
      <w:r w:rsidRPr="00352933">
        <w:rPr>
          <w:rFonts w:ascii="Times New Roman" w:hAnsi="Times New Roman"/>
          <w:sz w:val="24"/>
          <w:szCs w:val="24"/>
          <w:lang w:val="en-GB"/>
        </w:rPr>
        <w:t xml:space="preserve">was </w:t>
      </w:r>
      <w:r w:rsidR="00BF1CC4">
        <w:rPr>
          <w:rFonts w:ascii="Times New Roman" w:hAnsi="Times New Roman"/>
          <w:sz w:val="24"/>
          <w:szCs w:val="24"/>
          <w:lang w:val="en-GB"/>
        </w:rPr>
        <w:t>among the</w:t>
      </w:r>
      <w:r w:rsidRPr="00352933">
        <w:rPr>
          <w:rFonts w:ascii="Times New Roman" w:hAnsi="Times New Roman"/>
          <w:sz w:val="24"/>
          <w:szCs w:val="24"/>
          <w:lang w:val="en-GB"/>
        </w:rPr>
        <w:t xml:space="preserve"> highest</w:t>
      </w:r>
      <w:r w:rsidR="00BF1CC4">
        <w:rPr>
          <w:rFonts w:ascii="Times New Roman" w:hAnsi="Times New Roman"/>
          <w:sz w:val="24"/>
          <w:szCs w:val="24"/>
          <w:lang w:val="en-GB"/>
        </w:rPr>
        <w:t xml:space="preserve"> ones</w:t>
      </w:r>
      <w:r w:rsidRPr="00352933">
        <w:rPr>
          <w:rFonts w:ascii="Times New Roman" w:hAnsi="Times New Roman"/>
          <w:sz w:val="24"/>
          <w:szCs w:val="24"/>
          <w:lang w:val="en-GB"/>
        </w:rPr>
        <w:t xml:space="preserve"> in the European Union. In the analy</w:t>
      </w:r>
      <w:r w:rsidR="00BF1CC4">
        <w:rPr>
          <w:rFonts w:ascii="Times New Roman" w:hAnsi="Times New Roman"/>
          <w:sz w:val="24"/>
          <w:szCs w:val="24"/>
          <w:lang w:val="en-GB"/>
        </w:rPr>
        <w:t>s</w:t>
      </w:r>
      <w:r w:rsidRPr="00352933">
        <w:rPr>
          <w:rFonts w:ascii="Times New Roman" w:hAnsi="Times New Roman"/>
          <w:sz w:val="24"/>
          <w:szCs w:val="24"/>
          <w:lang w:val="en-GB"/>
        </w:rPr>
        <w:t>ed period</w:t>
      </w:r>
      <w:r w:rsidR="00BF1CC4">
        <w:rPr>
          <w:rFonts w:ascii="Times New Roman" w:hAnsi="Times New Roman"/>
          <w:sz w:val="24"/>
          <w:szCs w:val="24"/>
          <w:lang w:val="en-GB"/>
        </w:rPr>
        <w:t>,</w:t>
      </w:r>
      <w:r w:rsidRPr="00352933">
        <w:rPr>
          <w:rFonts w:ascii="Times New Roman" w:hAnsi="Times New Roman"/>
          <w:sz w:val="24"/>
          <w:szCs w:val="24"/>
          <w:lang w:val="en-GB"/>
        </w:rPr>
        <w:t xml:space="preserve"> the production of the Polish dairy indu</w:t>
      </w:r>
      <w:r w:rsidRPr="00352933">
        <w:rPr>
          <w:rFonts w:ascii="Times New Roman" w:hAnsi="Times New Roman"/>
          <w:sz w:val="24"/>
          <w:szCs w:val="24"/>
          <w:lang w:val="en-GB"/>
        </w:rPr>
        <w:t>s</w:t>
      </w:r>
      <w:r w:rsidRPr="00352933">
        <w:rPr>
          <w:rFonts w:ascii="Times New Roman" w:hAnsi="Times New Roman"/>
          <w:sz w:val="24"/>
          <w:szCs w:val="24"/>
          <w:lang w:val="en-GB"/>
        </w:rPr>
        <w:t>try (</w:t>
      </w:r>
      <w:r w:rsidR="00BF1CC4">
        <w:rPr>
          <w:rFonts w:ascii="Times New Roman" w:hAnsi="Times New Roman"/>
          <w:sz w:val="24"/>
          <w:szCs w:val="24"/>
          <w:lang w:val="en-GB"/>
        </w:rPr>
        <w:t>at</w:t>
      </w:r>
      <w:r w:rsidRPr="00352933">
        <w:rPr>
          <w:rFonts w:ascii="Times New Roman" w:hAnsi="Times New Roman"/>
          <w:sz w:val="24"/>
          <w:szCs w:val="24"/>
          <w:lang w:val="en-GB"/>
        </w:rPr>
        <w:t xml:space="preserve"> current prices) almost </w:t>
      </w:r>
      <w:r w:rsidR="00BF1CC4">
        <w:rPr>
          <w:rFonts w:ascii="Times New Roman" w:hAnsi="Times New Roman"/>
          <w:sz w:val="24"/>
          <w:szCs w:val="24"/>
          <w:lang w:val="en-GB"/>
        </w:rPr>
        <w:t xml:space="preserve">doubled </w:t>
      </w:r>
      <w:r w:rsidRPr="00352933">
        <w:rPr>
          <w:rFonts w:ascii="Times New Roman" w:hAnsi="Times New Roman"/>
          <w:sz w:val="24"/>
          <w:szCs w:val="24"/>
          <w:lang w:val="en-GB"/>
        </w:rPr>
        <w:t xml:space="preserve">from EUR 3.4 </w:t>
      </w:r>
      <w:r w:rsidR="00BF1CC4">
        <w:rPr>
          <w:rFonts w:ascii="Times New Roman" w:hAnsi="Times New Roman"/>
          <w:sz w:val="24"/>
          <w:szCs w:val="24"/>
          <w:lang w:val="en-GB"/>
        </w:rPr>
        <w:t xml:space="preserve">billion </w:t>
      </w:r>
      <w:r w:rsidRPr="00352933">
        <w:rPr>
          <w:rFonts w:ascii="Times New Roman" w:hAnsi="Times New Roman"/>
          <w:sz w:val="24"/>
          <w:szCs w:val="24"/>
          <w:lang w:val="en-GB"/>
        </w:rPr>
        <w:t xml:space="preserve">to </w:t>
      </w:r>
      <w:r w:rsidR="00BF1CC4">
        <w:rPr>
          <w:rFonts w:ascii="Times New Roman" w:hAnsi="Times New Roman"/>
          <w:sz w:val="24"/>
          <w:szCs w:val="24"/>
          <w:lang w:val="en-GB"/>
        </w:rPr>
        <w:t xml:space="preserve">EUR </w:t>
      </w:r>
      <w:r w:rsidRPr="00352933">
        <w:rPr>
          <w:rFonts w:ascii="Times New Roman" w:hAnsi="Times New Roman"/>
          <w:sz w:val="24"/>
          <w:szCs w:val="24"/>
          <w:lang w:val="en-GB"/>
        </w:rPr>
        <w:t>6.6 billion, i</w:t>
      </w:r>
      <w:r w:rsidR="00BF1CC4">
        <w:rPr>
          <w:rFonts w:ascii="Times New Roman" w:hAnsi="Times New Roman"/>
          <w:sz w:val="24"/>
          <w:szCs w:val="24"/>
          <w:lang w:val="en-GB"/>
        </w:rPr>
        <w:t>.</w:t>
      </w:r>
      <w:r w:rsidRPr="00352933">
        <w:rPr>
          <w:rFonts w:ascii="Times New Roman" w:hAnsi="Times New Roman"/>
          <w:sz w:val="24"/>
          <w:szCs w:val="24"/>
          <w:lang w:val="en-GB"/>
        </w:rPr>
        <w:t>e</w:t>
      </w:r>
      <w:r w:rsidR="00BF1CC4">
        <w:rPr>
          <w:rFonts w:ascii="Times New Roman" w:hAnsi="Times New Roman"/>
          <w:sz w:val="24"/>
          <w:szCs w:val="24"/>
          <w:lang w:val="en-GB"/>
        </w:rPr>
        <w:t>.</w:t>
      </w:r>
      <w:r w:rsidRPr="00352933">
        <w:rPr>
          <w:rFonts w:ascii="Times New Roman" w:hAnsi="Times New Roman"/>
          <w:sz w:val="24"/>
          <w:szCs w:val="24"/>
          <w:lang w:val="en-GB"/>
        </w:rPr>
        <w:t xml:space="preserve"> 6.9% per year. </w:t>
      </w:r>
      <w:r w:rsidR="00BF1CC4">
        <w:rPr>
          <w:rFonts w:ascii="Times New Roman" w:hAnsi="Times New Roman"/>
          <w:sz w:val="24"/>
          <w:szCs w:val="24"/>
          <w:lang w:val="en-GB"/>
        </w:rPr>
        <w:t>At</w:t>
      </w:r>
      <w:r w:rsidRPr="00352933">
        <w:rPr>
          <w:rFonts w:ascii="Times New Roman" w:hAnsi="Times New Roman"/>
          <w:sz w:val="24"/>
          <w:szCs w:val="24"/>
          <w:lang w:val="en-GB"/>
        </w:rPr>
        <w:t xml:space="preserve"> comparable prices, the increase was lower and amounted to 65% (from </w:t>
      </w:r>
      <w:r w:rsidR="00BF1CC4">
        <w:rPr>
          <w:rFonts w:ascii="Times New Roman" w:hAnsi="Times New Roman"/>
          <w:sz w:val="24"/>
          <w:szCs w:val="24"/>
          <w:lang w:val="en-GB"/>
        </w:rPr>
        <w:t xml:space="preserve">EUR </w:t>
      </w:r>
      <w:r w:rsidRPr="00352933">
        <w:rPr>
          <w:rFonts w:ascii="Times New Roman" w:hAnsi="Times New Roman"/>
          <w:sz w:val="24"/>
          <w:szCs w:val="24"/>
          <w:lang w:val="en-GB"/>
        </w:rPr>
        <w:t xml:space="preserve">6.9 </w:t>
      </w:r>
      <w:r w:rsidR="00BF1CC4">
        <w:rPr>
          <w:rFonts w:ascii="Times New Roman" w:hAnsi="Times New Roman"/>
          <w:sz w:val="24"/>
          <w:szCs w:val="24"/>
          <w:lang w:val="en-GB"/>
        </w:rPr>
        <w:t>bi</w:t>
      </w:r>
      <w:r w:rsidR="00BF1CC4">
        <w:rPr>
          <w:rFonts w:ascii="Times New Roman" w:hAnsi="Times New Roman"/>
          <w:sz w:val="24"/>
          <w:szCs w:val="24"/>
          <w:lang w:val="en-GB"/>
        </w:rPr>
        <w:t>l</w:t>
      </w:r>
      <w:r w:rsidR="00BF1CC4">
        <w:rPr>
          <w:rFonts w:ascii="Times New Roman" w:hAnsi="Times New Roman"/>
          <w:sz w:val="24"/>
          <w:szCs w:val="24"/>
          <w:lang w:val="en-GB"/>
        </w:rPr>
        <w:t xml:space="preserve">lion </w:t>
      </w:r>
      <w:r w:rsidRPr="00352933">
        <w:rPr>
          <w:rFonts w:ascii="Times New Roman" w:hAnsi="Times New Roman"/>
          <w:sz w:val="24"/>
          <w:szCs w:val="24"/>
          <w:lang w:val="en-GB"/>
        </w:rPr>
        <w:t xml:space="preserve">to </w:t>
      </w:r>
      <w:r w:rsidR="00BF1CC4">
        <w:rPr>
          <w:rFonts w:ascii="Times New Roman" w:hAnsi="Times New Roman"/>
          <w:sz w:val="24"/>
          <w:szCs w:val="24"/>
          <w:lang w:val="en-GB"/>
        </w:rPr>
        <w:t xml:space="preserve">EUR </w:t>
      </w:r>
      <w:r w:rsidRPr="00352933">
        <w:rPr>
          <w:rFonts w:ascii="Times New Roman" w:hAnsi="Times New Roman"/>
          <w:sz w:val="24"/>
          <w:szCs w:val="24"/>
          <w:lang w:val="en-GB"/>
        </w:rPr>
        <w:t xml:space="preserve">11.4 billion), </w:t>
      </w:r>
      <w:r w:rsidR="00BF1CC4">
        <w:rPr>
          <w:rFonts w:ascii="Times New Roman" w:hAnsi="Times New Roman"/>
          <w:sz w:val="24"/>
          <w:szCs w:val="24"/>
          <w:lang w:val="en-GB"/>
        </w:rPr>
        <w:t xml:space="preserve">while the average annual </w:t>
      </w:r>
      <w:r w:rsidRPr="00352933">
        <w:rPr>
          <w:rFonts w:ascii="Times New Roman" w:hAnsi="Times New Roman"/>
          <w:sz w:val="24"/>
          <w:szCs w:val="24"/>
          <w:lang w:val="en-GB"/>
        </w:rPr>
        <w:t xml:space="preserve">growth rate </w:t>
      </w:r>
      <w:r w:rsidR="00BF1CC4">
        <w:rPr>
          <w:rFonts w:ascii="Times New Roman" w:hAnsi="Times New Roman"/>
          <w:sz w:val="24"/>
          <w:szCs w:val="24"/>
          <w:lang w:val="en-GB"/>
        </w:rPr>
        <w:t>was</w:t>
      </w:r>
      <w:r w:rsidRPr="00352933">
        <w:rPr>
          <w:rFonts w:ascii="Times New Roman" w:hAnsi="Times New Roman"/>
          <w:sz w:val="24"/>
          <w:szCs w:val="24"/>
          <w:lang w:val="en-GB"/>
        </w:rPr>
        <w:t xml:space="preserve"> 5.1%. </w:t>
      </w:r>
      <w:r w:rsidR="00BF1CC4">
        <w:rPr>
          <w:rFonts w:ascii="Times New Roman" w:hAnsi="Times New Roman"/>
          <w:sz w:val="24"/>
          <w:szCs w:val="24"/>
          <w:lang w:val="en-GB"/>
        </w:rPr>
        <w:t>T</w:t>
      </w:r>
      <w:r w:rsidRPr="00352933">
        <w:rPr>
          <w:rFonts w:ascii="Times New Roman" w:hAnsi="Times New Roman"/>
          <w:sz w:val="24"/>
          <w:szCs w:val="24"/>
          <w:lang w:val="en-GB"/>
        </w:rPr>
        <w:t>he largest i</w:t>
      </w:r>
      <w:r w:rsidRPr="00352933">
        <w:rPr>
          <w:rFonts w:ascii="Times New Roman" w:hAnsi="Times New Roman"/>
          <w:sz w:val="24"/>
          <w:szCs w:val="24"/>
          <w:lang w:val="en-GB"/>
        </w:rPr>
        <w:t>n</w:t>
      </w:r>
      <w:r w:rsidRPr="00352933">
        <w:rPr>
          <w:rFonts w:ascii="Times New Roman" w:hAnsi="Times New Roman"/>
          <w:sz w:val="24"/>
          <w:szCs w:val="24"/>
          <w:lang w:val="en-GB"/>
        </w:rPr>
        <w:t xml:space="preserve">crease in </w:t>
      </w:r>
      <w:r w:rsidR="00BF1CC4">
        <w:rPr>
          <w:rFonts w:ascii="Times New Roman" w:hAnsi="Times New Roman"/>
          <w:sz w:val="24"/>
          <w:szCs w:val="24"/>
          <w:lang w:val="en-GB"/>
        </w:rPr>
        <w:t xml:space="preserve">the marketed production </w:t>
      </w:r>
      <w:r w:rsidRPr="00352933">
        <w:rPr>
          <w:rFonts w:ascii="Times New Roman" w:hAnsi="Times New Roman"/>
          <w:sz w:val="24"/>
          <w:szCs w:val="24"/>
          <w:lang w:val="en-GB"/>
        </w:rPr>
        <w:t xml:space="preserve">of </w:t>
      </w:r>
      <w:r w:rsidR="00BF1CC4">
        <w:rPr>
          <w:rFonts w:ascii="Times New Roman" w:hAnsi="Times New Roman"/>
          <w:sz w:val="24"/>
          <w:szCs w:val="24"/>
          <w:lang w:val="en-GB"/>
        </w:rPr>
        <w:t xml:space="preserve">the </w:t>
      </w:r>
      <w:r w:rsidRPr="00352933">
        <w:rPr>
          <w:rFonts w:ascii="Times New Roman" w:hAnsi="Times New Roman"/>
          <w:sz w:val="24"/>
          <w:szCs w:val="24"/>
          <w:lang w:val="en-GB"/>
        </w:rPr>
        <w:t xml:space="preserve">dairy industry </w:t>
      </w:r>
      <w:r w:rsidR="00BF1CC4">
        <w:rPr>
          <w:rFonts w:ascii="Times New Roman" w:hAnsi="Times New Roman"/>
          <w:sz w:val="24"/>
          <w:szCs w:val="24"/>
          <w:lang w:val="en-GB"/>
        </w:rPr>
        <w:t xml:space="preserve">in this period </w:t>
      </w:r>
      <w:r w:rsidRPr="00352933">
        <w:rPr>
          <w:rFonts w:ascii="Times New Roman" w:hAnsi="Times New Roman"/>
          <w:sz w:val="24"/>
          <w:szCs w:val="24"/>
          <w:lang w:val="en-GB"/>
        </w:rPr>
        <w:t>was recorded in Cy</w:t>
      </w:r>
      <w:r w:rsidR="00BF1CC4">
        <w:rPr>
          <w:rFonts w:ascii="Times New Roman" w:hAnsi="Times New Roman"/>
          <w:sz w:val="24"/>
          <w:szCs w:val="24"/>
          <w:lang w:val="en-GB"/>
        </w:rPr>
        <w:t>prus (+</w:t>
      </w:r>
      <w:r w:rsidRPr="00352933">
        <w:rPr>
          <w:rFonts w:ascii="Times New Roman" w:hAnsi="Times New Roman"/>
          <w:sz w:val="24"/>
          <w:szCs w:val="24"/>
          <w:lang w:val="en-GB"/>
        </w:rPr>
        <w:t>200%), Lithuania (+112.5%)</w:t>
      </w:r>
      <w:r w:rsidR="00BF1CC4">
        <w:rPr>
          <w:rFonts w:ascii="Times New Roman" w:hAnsi="Times New Roman"/>
          <w:sz w:val="24"/>
          <w:szCs w:val="24"/>
          <w:lang w:val="en-GB"/>
        </w:rPr>
        <w:t>,</w:t>
      </w:r>
      <w:r w:rsidRPr="00352933">
        <w:rPr>
          <w:rFonts w:ascii="Times New Roman" w:hAnsi="Times New Roman"/>
          <w:sz w:val="24"/>
          <w:szCs w:val="24"/>
          <w:lang w:val="en-GB"/>
        </w:rPr>
        <w:t xml:space="preserve"> the Netherlands (+</w:t>
      </w:r>
      <w:r w:rsidR="00BF1CC4">
        <w:rPr>
          <w:rFonts w:ascii="Times New Roman" w:hAnsi="Times New Roman"/>
          <w:sz w:val="24"/>
          <w:szCs w:val="24"/>
          <w:lang w:val="en-GB"/>
        </w:rPr>
        <w:t>75%) and Denmark (+</w:t>
      </w:r>
      <w:r w:rsidRPr="00352933">
        <w:rPr>
          <w:rFonts w:ascii="Times New Roman" w:hAnsi="Times New Roman"/>
          <w:sz w:val="24"/>
          <w:szCs w:val="24"/>
          <w:lang w:val="en-GB"/>
        </w:rPr>
        <w:t xml:space="preserve">65%). In </w:t>
      </w:r>
      <w:r w:rsidR="00BF1CC4">
        <w:rPr>
          <w:rFonts w:ascii="Times New Roman" w:hAnsi="Times New Roman"/>
          <w:sz w:val="24"/>
          <w:szCs w:val="24"/>
          <w:lang w:val="en-GB"/>
        </w:rPr>
        <w:t>the EU-15</w:t>
      </w:r>
      <w:r w:rsidRPr="00352933">
        <w:rPr>
          <w:rFonts w:ascii="Times New Roman" w:hAnsi="Times New Roman"/>
          <w:sz w:val="24"/>
          <w:szCs w:val="24"/>
          <w:lang w:val="en-GB"/>
        </w:rPr>
        <w:t xml:space="preserve">, the production of this food industry </w:t>
      </w:r>
      <w:r w:rsidR="00BF1CC4">
        <w:rPr>
          <w:rFonts w:ascii="Times New Roman" w:hAnsi="Times New Roman"/>
          <w:sz w:val="24"/>
          <w:szCs w:val="24"/>
          <w:lang w:val="en-GB"/>
        </w:rPr>
        <w:t xml:space="preserve">sector </w:t>
      </w:r>
      <w:r w:rsidRPr="00352933">
        <w:rPr>
          <w:rFonts w:ascii="Times New Roman" w:hAnsi="Times New Roman"/>
          <w:sz w:val="24"/>
          <w:szCs w:val="24"/>
          <w:lang w:val="en-GB"/>
        </w:rPr>
        <w:t>increased on average by 37%</w:t>
      </w:r>
      <w:r w:rsidR="00BF1CC4">
        <w:rPr>
          <w:rFonts w:ascii="Times New Roman" w:hAnsi="Times New Roman"/>
          <w:sz w:val="24"/>
          <w:szCs w:val="24"/>
          <w:lang w:val="en-GB"/>
        </w:rPr>
        <w:t xml:space="preserve">, while </w:t>
      </w:r>
      <w:r w:rsidRPr="00352933">
        <w:rPr>
          <w:rFonts w:ascii="Times New Roman" w:hAnsi="Times New Roman"/>
          <w:sz w:val="24"/>
          <w:szCs w:val="24"/>
          <w:lang w:val="en-GB"/>
        </w:rPr>
        <w:t>in the EU-12</w:t>
      </w:r>
      <w:r w:rsidR="00BF1CC4">
        <w:rPr>
          <w:rFonts w:ascii="Times New Roman" w:hAnsi="Times New Roman"/>
          <w:sz w:val="24"/>
          <w:szCs w:val="24"/>
          <w:lang w:val="en-GB"/>
        </w:rPr>
        <w:t>/13</w:t>
      </w:r>
      <w:r w:rsidR="006D3F43">
        <w:rPr>
          <w:rFonts w:ascii="Times New Roman" w:hAnsi="Times New Roman"/>
          <w:sz w:val="24"/>
          <w:szCs w:val="24"/>
          <w:lang w:val="en-GB"/>
        </w:rPr>
        <w:t xml:space="preserve"> – </w:t>
      </w:r>
      <w:r w:rsidRPr="00352933">
        <w:rPr>
          <w:rFonts w:ascii="Times New Roman" w:hAnsi="Times New Roman"/>
          <w:sz w:val="24"/>
          <w:szCs w:val="24"/>
          <w:lang w:val="en-GB"/>
        </w:rPr>
        <w:t>by 43%. In 2004-2014</w:t>
      </w:r>
      <w:r w:rsidR="00BF1CC4">
        <w:rPr>
          <w:rFonts w:ascii="Times New Roman" w:hAnsi="Times New Roman"/>
          <w:sz w:val="24"/>
          <w:szCs w:val="24"/>
          <w:lang w:val="en-GB"/>
        </w:rPr>
        <w:t>,</w:t>
      </w:r>
      <w:r w:rsidRPr="00352933">
        <w:rPr>
          <w:rFonts w:ascii="Times New Roman" w:hAnsi="Times New Roman"/>
          <w:sz w:val="24"/>
          <w:szCs w:val="24"/>
          <w:lang w:val="en-GB"/>
        </w:rPr>
        <w:t xml:space="preserve"> the dairy industry in Poland developed </w:t>
      </w:r>
      <w:r w:rsidR="00BF1CC4">
        <w:rPr>
          <w:rFonts w:ascii="Times New Roman" w:hAnsi="Times New Roman"/>
          <w:sz w:val="24"/>
          <w:szCs w:val="24"/>
          <w:lang w:val="en-GB"/>
        </w:rPr>
        <w:t xml:space="preserve">much </w:t>
      </w:r>
      <w:r w:rsidRPr="00352933">
        <w:rPr>
          <w:rFonts w:ascii="Times New Roman" w:hAnsi="Times New Roman"/>
          <w:sz w:val="24"/>
          <w:szCs w:val="24"/>
          <w:lang w:val="en-GB"/>
        </w:rPr>
        <w:t>faster than in the EU-15 (Table 5).</w:t>
      </w:r>
    </w:p>
    <w:p w:rsidR="00FF4053" w:rsidRPr="00C81FB5" w:rsidRDefault="00FF4053" w:rsidP="00156BBF">
      <w:pPr>
        <w:spacing w:after="0" w:line="360" w:lineRule="auto"/>
        <w:jc w:val="both"/>
        <w:rPr>
          <w:rFonts w:ascii="Times New Roman" w:hAnsi="Times New Roman"/>
          <w:sz w:val="24"/>
          <w:szCs w:val="24"/>
          <w:lang w:val="en-GB"/>
        </w:rPr>
      </w:pPr>
    </w:p>
    <w:p w:rsidR="00644774" w:rsidRPr="00156BBF" w:rsidRDefault="00BF1CC4" w:rsidP="00156BBF">
      <w:pPr>
        <w:spacing w:after="120" w:line="240" w:lineRule="auto"/>
        <w:rPr>
          <w:rFonts w:ascii="Times New Roman" w:eastAsia="Times New Roman" w:hAnsi="Times New Roman"/>
          <w:sz w:val="24"/>
          <w:szCs w:val="24"/>
          <w:lang w:val="en-GB" w:eastAsia="pl-PL"/>
        </w:rPr>
      </w:pPr>
      <w:r w:rsidRPr="00156BBF">
        <w:rPr>
          <w:rFonts w:ascii="Times New Roman" w:eastAsia="Times New Roman" w:hAnsi="Times New Roman"/>
          <w:b/>
          <w:sz w:val="24"/>
          <w:szCs w:val="24"/>
          <w:lang w:val="en-GB" w:eastAsia="pl-PL"/>
        </w:rPr>
        <w:t>Table</w:t>
      </w:r>
      <w:r w:rsidR="00644774" w:rsidRPr="00156BBF">
        <w:rPr>
          <w:rFonts w:ascii="Times New Roman" w:eastAsia="Times New Roman" w:hAnsi="Times New Roman"/>
          <w:b/>
          <w:sz w:val="24"/>
          <w:szCs w:val="24"/>
          <w:lang w:val="en-GB" w:eastAsia="pl-PL"/>
        </w:rPr>
        <w:t xml:space="preserve"> 5.</w:t>
      </w:r>
      <w:r w:rsidR="00644774" w:rsidRPr="00156BBF">
        <w:rPr>
          <w:rFonts w:ascii="Times New Roman" w:eastAsia="Times New Roman" w:hAnsi="Times New Roman"/>
          <w:sz w:val="24"/>
          <w:szCs w:val="24"/>
          <w:lang w:val="en-GB" w:eastAsia="pl-PL"/>
        </w:rPr>
        <w:t xml:space="preserve"> </w:t>
      </w:r>
      <w:r w:rsidR="00995357" w:rsidRPr="00156BBF">
        <w:rPr>
          <w:rFonts w:ascii="Times New Roman" w:eastAsia="Times New Roman" w:hAnsi="Times New Roman"/>
          <w:sz w:val="24"/>
          <w:szCs w:val="24"/>
          <w:lang w:val="en-GB" w:eastAsia="pl-PL"/>
        </w:rPr>
        <w:t>Production of the EU dairy industry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810"/>
        <w:gridCol w:w="810"/>
        <w:gridCol w:w="983"/>
        <w:gridCol w:w="825"/>
        <w:gridCol w:w="1393"/>
        <w:gridCol w:w="1172"/>
        <w:gridCol w:w="1804"/>
      </w:tblGrid>
      <w:tr w:rsidR="00995357" w:rsidRPr="004801DF" w:rsidTr="00995357">
        <w:trPr>
          <w:trHeight w:val="817"/>
        </w:trPr>
        <w:tc>
          <w:tcPr>
            <w:tcW w:w="803" w:type="pct"/>
            <w:vMerge w:val="restart"/>
            <w:shd w:val="clear" w:color="auto" w:fill="auto"/>
            <w:vAlign w:val="center"/>
          </w:tcPr>
          <w:p w:rsidR="00B45746" w:rsidRPr="003724C4" w:rsidRDefault="00995357" w:rsidP="00130137">
            <w:pPr>
              <w:spacing w:after="0" w:line="240" w:lineRule="auto"/>
              <w:jc w:val="center"/>
              <w:rPr>
                <w:rFonts w:ascii="Times New Roman" w:eastAsia="Times New Roman" w:hAnsi="Times New Roman"/>
                <w:spacing w:val="-3"/>
                <w:sz w:val="20"/>
                <w:szCs w:val="20"/>
                <w:lang w:val="en-GB" w:eastAsia="pl-PL"/>
              </w:rPr>
            </w:pPr>
            <w:r w:rsidRPr="003724C4">
              <w:rPr>
                <w:rFonts w:ascii="Times New Roman" w:eastAsia="Times New Roman" w:hAnsi="Times New Roman"/>
                <w:spacing w:val="-3"/>
                <w:sz w:val="20"/>
                <w:szCs w:val="20"/>
                <w:lang w:val="en-GB" w:eastAsia="pl-PL"/>
              </w:rPr>
              <w:t xml:space="preserve">EU Member </w:t>
            </w:r>
            <w:r w:rsidR="004D6ABC">
              <w:rPr>
                <w:rFonts w:ascii="Times New Roman" w:eastAsia="Times New Roman" w:hAnsi="Times New Roman"/>
                <w:spacing w:val="-3"/>
                <w:sz w:val="20"/>
                <w:szCs w:val="20"/>
                <w:lang w:val="en-GB" w:eastAsia="pl-PL"/>
              </w:rPr>
              <w:br/>
            </w:r>
            <w:r w:rsidRPr="003724C4">
              <w:rPr>
                <w:rFonts w:ascii="Times New Roman" w:eastAsia="Times New Roman" w:hAnsi="Times New Roman"/>
                <w:spacing w:val="-3"/>
                <w:sz w:val="20"/>
                <w:szCs w:val="20"/>
                <w:lang w:val="en-GB" w:eastAsia="pl-PL"/>
              </w:rPr>
              <w:t>States</w:t>
            </w:r>
          </w:p>
        </w:tc>
        <w:tc>
          <w:tcPr>
            <w:tcW w:w="1845" w:type="pct"/>
            <w:gridSpan w:val="4"/>
            <w:vAlign w:val="center"/>
          </w:tcPr>
          <w:p w:rsidR="00B45746" w:rsidRPr="003724C4" w:rsidRDefault="00995357" w:rsidP="00046046">
            <w:pPr>
              <w:spacing w:after="0" w:line="240" w:lineRule="auto"/>
              <w:jc w:val="center"/>
              <w:rPr>
                <w:rFonts w:ascii="Times New Roman" w:eastAsia="Times New Roman" w:hAnsi="Times New Roman"/>
                <w:spacing w:val="-3"/>
                <w:sz w:val="20"/>
                <w:szCs w:val="20"/>
                <w:lang w:val="en-GB" w:eastAsia="pl-PL"/>
              </w:rPr>
            </w:pPr>
            <w:r w:rsidRPr="003724C4">
              <w:rPr>
                <w:rFonts w:ascii="Times New Roman" w:eastAsia="Times New Roman" w:hAnsi="Times New Roman"/>
                <w:spacing w:val="-3"/>
                <w:sz w:val="20"/>
                <w:szCs w:val="20"/>
                <w:lang w:val="en-GB" w:eastAsia="pl-PL"/>
              </w:rPr>
              <w:t>Value of production</w:t>
            </w:r>
            <w:r w:rsidR="00B45746" w:rsidRPr="003724C4">
              <w:rPr>
                <w:rFonts w:ascii="Times New Roman" w:eastAsia="Times New Roman" w:hAnsi="Times New Roman"/>
                <w:spacing w:val="-3"/>
                <w:sz w:val="20"/>
                <w:szCs w:val="20"/>
                <w:lang w:val="en-GB" w:eastAsia="pl-PL"/>
              </w:rPr>
              <w:t xml:space="preserve"> </w:t>
            </w:r>
            <w:r w:rsidR="00B45746" w:rsidRPr="003724C4">
              <w:rPr>
                <w:rFonts w:ascii="Times New Roman" w:eastAsia="Times New Roman" w:hAnsi="Times New Roman"/>
                <w:spacing w:val="-3"/>
                <w:sz w:val="20"/>
                <w:szCs w:val="20"/>
                <w:lang w:val="en-GB" w:eastAsia="pl-PL"/>
              </w:rPr>
              <w:br/>
            </w:r>
            <w:r w:rsidR="00046046">
              <w:rPr>
                <w:rFonts w:ascii="Times New Roman" w:eastAsia="Times New Roman" w:hAnsi="Times New Roman"/>
                <w:spacing w:val="-3"/>
                <w:sz w:val="20"/>
                <w:szCs w:val="20"/>
                <w:lang w:val="en-GB" w:eastAsia="pl-PL"/>
              </w:rPr>
              <w:t>[</w:t>
            </w:r>
            <w:r w:rsidRPr="003724C4">
              <w:rPr>
                <w:rFonts w:ascii="Times New Roman" w:eastAsia="Times New Roman" w:hAnsi="Times New Roman"/>
                <w:spacing w:val="-3"/>
                <w:sz w:val="20"/>
                <w:szCs w:val="20"/>
                <w:lang w:val="en-GB" w:eastAsia="pl-PL"/>
              </w:rPr>
              <w:t>EUR '000 000 000</w:t>
            </w:r>
            <w:r w:rsidR="00046046">
              <w:rPr>
                <w:rFonts w:ascii="Times New Roman" w:eastAsia="Times New Roman" w:hAnsi="Times New Roman"/>
                <w:spacing w:val="-3"/>
                <w:sz w:val="20"/>
                <w:szCs w:val="20"/>
                <w:lang w:val="en-GB" w:eastAsia="pl-PL"/>
              </w:rPr>
              <w:t>]</w:t>
            </w:r>
            <w:r w:rsidR="00B45746" w:rsidRPr="003724C4">
              <w:rPr>
                <w:rFonts w:ascii="Times New Roman" w:eastAsia="Times New Roman" w:hAnsi="Times New Roman"/>
                <w:spacing w:val="-3"/>
                <w:sz w:val="20"/>
                <w:szCs w:val="20"/>
                <w:lang w:val="en-GB" w:eastAsia="pl-PL"/>
              </w:rPr>
              <w:t xml:space="preserve"> </w:t>
            </w:r>
            <w:r w:rsidRPr="003724C4">
              <w:rPr>
                <w:rFonts w:ascii="Times New Roman" w:eastAsia="Times New Roman" w:hAnsi="Times New Roman"/>
                <w:spacing w:val="-3"/>
                <w:sz w:val="20"/>
                <w:szCs w:val="20"/>
                <w:lang w:val="en-GB" w:eastAsia="pl-PL"/>
              </w:rPr>
              <w:t>at</w:t>
            </w:r>
          </w:p>
        </w:tc>
        <w:tc>
          <w:tcPr>
            <w:tcW w:w="750" w:type="pct"/>
            <w:vMerge w:val="restart"/>
            <w:shd w:val="clear" w:color="auto" w:fill="auto"/>
            <w:vAlign w:val="center"/>
          </w:tcPr>
          <w:p w:rsidR="00B45746" w:rsidRPr="003724C4" w:rsidRDefault="00995357" w:rsidP="00F21A95">
            <w:pPr>
              <w:spacing w:after="0" w:line="240" w:lineRule="auto"/>
              <w:jc w:val="center"/>
              <w:rPr>
                <w:rFonts w:ascii="Times New Roman" w:eastAsia="Times New Roman" w:hAnsi="Times New Roman"/>
                <w:spacing w:val="-3"/>
                <w:sz w:val="20"/>
                <w:szCs w:val="20"/>
                <w:lang w:val="en-GB" w:eastAsia="pl-PL"/>
              </w:rPr>
            </w:pPr>
            <w:r w:rsidRPr="003724C4">
              <w:rPr>
                <w:rFonts w:ascii="Times New Roman" w:eastAsia="Times New Roman" w:hAnsi="Times New Roman"/>
                <w:spacing w:val="-3"/>
                <w:sz w:val="20"/>
                <w:szCs w:val="20"/>
                <w:lang w:val="en-GB" w:eastAsia="pl-PL"/>
              </w:rPr>
              <w:t xml:space="preserve">Member </w:t>
            </w:r>
            <w:r w:rsidR="00212B83">
              <w:rPr>
                <w:rFonts w:ascii="Times New Roman" w:eastAsia="Times New Roman" w:hAnsi="Times New Roman"/>
                <w:spacing w:val="-3"/>
                <w:sz w:val="20"/>
                <w:szCs w:val="20"/>
                <w:lang w:val="en-GB" w:eastAsia="pl-PL"/>
              </w:rPr>
              <w:br/>
            </w:r>
            <w:r w:rsidRPr="003724C4">
              <w:rPr>
                <w:rFonts w:ascii="Times New Roman" w:eastAsia="Times New Roman" w:hAnsi="Times New Roman"/>
                <w:spacing w:val="-3"/>
                <w:sz w:val="20"/>
                <w:szCs w:val="20"/>
                <w:lang w:val="en-GB" w:eastAsia="pl-PL"/>
              </w:rPr>
              <w:t xml:space="preserve">States' share </w:t>
            </w:r>
            <w:r w:rsidR="00212B83">
              <w:rPr>
                <w:rFonts w:ascii="Times New Roman" w:eastAsia="Times New Roman" w:hAnsi="Times New Roman"/>
                <w:spacing w:val="-3"/>
                <w:sz w:val="20"/>
                <w:szCs w:val="20"/>
                <w:lang w:val="en-GB" w:eastAsia="pl-PL"/>
              </w:rPr>
              <w:br/>
            </w:r>
            <w:r w:rsidRPr="003724C4">
              <w:rPr>
                <w:rFonts w:ascii="Times New Roman" w:eastAsia="Times New Roman" w:hAnsi="Times New Roman"/>
                <w:spacing w:val="-3"/>
                <w:sz w:val="20"/>
                <w:szCs w:val="20"/>
                <w:lang w:val="en-GB" w:eastAsia="pl-PL"/>
              </w:rPr>
              <w:t xml:space="preserve">in EU </w:t>
            </w:r>
            <w:r w:rsidR="00212B83">
              <w:rPr>
                <w:rFonts w:ascii="Times New Roman" w:eastAsia="Times New Roman" w:hAnsi="Times New Roman"/>
                <w:spacing w:val="-3"/>
                <w:sz w:val="20"/>
                <w:szCs w:val="20"/>
                <w:lang w:val="en-GB" w:eastAsia="pl-PL"/>
              </w:rPr>
              <w:br/>
            </w:r>
            <w:r w:rsidRPr="003724C4">
              <w:rPr>
                <w:rFonts w:ascii="Times New Roman" w:eastAsia="Times New Roman" w:hAnsi="Times New Roman"/>
                <w:spacing w:val="-3"/>
                <w:sz w:val="20"/>
                <w:szCs w:val="20"/>
                <w:lang w:val="en-GB" w:eastAsia="pl-PL"/>
              </w:rPr>
              <w:t>production</w:t>
            </w:r>
            <w:r w:rsidR="00B45746" w:rsidRPr="003724C4">
              <w:rPr>
                <w:rFonts w:ascii="Times New Roman" w:eastAsia="Times New Roman" w:hAnsi="Times New Roman"/>
                <w:spacing w:val="-3"/>
                <w:sz w:val="20"/>
                <w:szCs w:val="20"/>
                <w:vertAlign w:val="superscript"/>
                <w:lang w:val="en-GB" w:eastAsia="pl-PL"/>
              </w:rPr>
              <w:t>a</w:t>
            </w:r>
            <w:r w:rsidRPr="003724C4">
              <w:rPr>
                <w:rFonts w:ascii="Times New Roman" w:eastAsia="Times New Roman" w:hAnsi="Times New Roman"/>
                <w:spacing w:val="-3"/>
                <w:sz w:val="20"/>
                <w:szCs w:val="20"/>
                <w:lang w:val="en-GB" w:eastAsia="pl-PL"/>
              </w:rPr>
              <w:br/>
              <w:t>in</w:t>
            </w:r>
            <w:r w:rsidR="00B45746" w:rsidRPr="003724C4">
              <w:rPr>
                <w:rFonts w:ascii="Times New Roman" w:eastAsia="Times New Roman" w:hAnsi="Times New Roman"/>
                <w:spacing w:val="-3"/>
                <w:sz w:val="20"/>
                <w:szCs w:val="20"/>
                <w:lang w:val="en-GB" w:eastAsia="pl-PL"/>
              </w:rPr>
              <w:t xml:space="preserve"> 2014</w:t>
            </w:r>
          </w:p>
          <w:p w:rsidR="00B45746" w:rsidRPr="003724C4" w:rsidRDefault="00046046" w:rsidP="00046046">
            <w:pPr>
              <w:spacing w:after="0" w:line="240" w:lineRule="auto"/>
              <w:jc w:val="center"/>
              <w:rPr>
                <w:rFonts w:ascii="Times New Roman" w:eastAsia="Times New Roman" w:hAnsi="Times New Roman"/>
                <w:spacing w:val="-3"/>
                <w:sz w:val="20"/>
                <w:szCs w:val="20"/>
                <w:lang w:val="en-GB" w:eastAsia="pl-PL"/>
              </w:rPr>
            </w:pPr>
            <w:r>
              <w:rPr>
                <w:rFonts w:ascii="Times New Roman" w:eastAsia="Times New Roman" w:hAnsi="Times New Roman"/>
                <w:spacing w:val="-3"/>
                <w:sz w:val="20"/>
                <w:szCs w:val="20"/>
                <w:lang w:val="en-GB" w:eastAsia="pl-PL"/>
              </w:rPr>
              <w:t>[</w:t>
            </w:r>
            <w:r w:rsidR="00995357" w:rsidRPr="003724C4">
              <w:rPr>
                <w:rFonts w:ascii="Times New Roman" w:eastAsia="Times New Roman" w:hAnsi="Times New Roman"/>
                <w:spacing w:val="-3"/>
                <w:sz w:val="20"/>
                <w:szCs w:val="20"/>
                <w:lang w:val="en-GB" w:eastAsia="pl-PL"/>
              </w:rPr>
              <w:t>%</w:t>
            </w:r>
            <w:r>
              <w:rPr>
                <w:rFonts w:ascii="Times New Roman" w:eastAsia="Times New Roman" w:hAnsi="Times New Roman"/>
                <w:spacing w:val="-3"/>
                <w:sz w:val="20"/>
                <w:szCs w:val="20"/>
                <w:lang w:val="en-GB" w:eastAsia="pl-PL"/>
              </w:rPr>
              <w:t>]</w:t>
            </w:r>
          </w:p>
        </w:tc>
        <w:tc>
          <w:tcPr>
            <w:tcW w:w="631" w:type="pct"/>
            <w:vMerge w:val="restart"/>
            <w:vAlign w:val="center"/>
          </w:tcPr>
          <w:p w:rsidR="00B45746" w:rsidRPr="00562A77" w:rsidRDefault="00995357" w:rsidP="00562A77">
            <w:pPr>
              <w:spacing w:after="0" w:line="240" w:lineRule="auto"/>
              <w:jc w:val="center"/>
              <w:rPr>
                <w:rFonts w:ascii="Times New Roman" w:eastAsia="Times New Roman" w:hAnsi="Times New Roman"/>
                <w:i/>
                <w:spacing w:val="-3"/>
                <w:sz w:val="20"/>
                <w:szCs w:val="20"/>
                <w:lang w:val="en-GB" w:eastAsia="pl-PL"/>
              </w:rPr>
            </w:pPr>
            <w:r w:rsidRPr="00562A77">
              <w:rPr>
                <w:rFonts w:ascii="Times New Roman" w:eastAsia="Times New Roman" w:hAnsi="Times New Roman"/>
                <w:spacing w:val="-3"/>
                <w:sz w:val="20"/>
                <w:szCs w:val="20"/>
                <w:lang w:val="en-GB" w:eastAsia="pl-PL"/>
              </w:rPr>
              <w:t xml:space="preserve">Ratio of </w:t>
            </w:r>
            <w:r w:rsidR="00212B83" w:rsidRPr="00562A77">
              <w:rPr>
                <w:rFonts w:ascii="Times New Roman" w:eastAsia="Times New Roman" w:hAnsi="Times New Roman"/>
                <w:spacing w:val="-3"/>
                <w:sz w:val="20"/>
                <w:szCs w:val="20"/>
                <w:lang w:val="en-GB" w:eastAsia="pl-PL"/>
              </w:rPr>
              <w:br/>
            </w:r>
            <w:r w:rsidRPr="00562A77">
              <w:rPr>
                <w:rFonts w:ascii="Times New Roman" w:eastAsia="Times New Roman" w:hAnsi="Times New Roman"/>
                <w:spacing w:val="-3"/>
                <w:sz w:val="20"/>
                <w:szCs w:val="20"/>
                <w:lang w:val="en-GB" w:eastAsia="pl-PL"/>
              </w:rPr>
              <w:t xml:space="preserve">changes in </w:t>
            </w:r>
            <w:r w:rsidR="00212B83" w:rsidRPr="00562A77">
              <w:rPr>
                <w:rFonts w:ascii="Times New Roman" w:eastAsia="Times New Roman" w:hAnsi="Times New Roman"/>
                <w:spacing w:val="-3"/>
                <w:sz w:val="20"/>
                <w:szCs w:val="20"/>
                <w:lang w:val="en-GB" w:eastAsia="pl-PL"/>
              </w:rPr>
              <w:br/>
            </w:r>
            <w:r w:rsidRPr="00562A77">
              <w:rPr>
                <w:rFonts w:ascii="Times New Roman" w:eastAsia="Times New Roman" w:hAnsi="Times New Roman"/>
                <w:spacing w:val="-3"/>
                <w:sz w:val="20"/>
                <w:szCs w:val="20"/>
                <w:lang w:val="en-GB" w:eastAsia="pl-PL"/>
              </w:rPr>
              <w:t xml:space="preserve">the value of </w:t>
            </w:r>
            <w:r w:rsidR="00212B83" w:rsidRPr="00562A77">
              <w:rPr>
                <w:rFonts w:ascii="Times New Roman" w:eastAsia="Times New Roman" w:hAnsi="Times New Roman"/>
                <w:spacing w:val="-3"/>
                <w:sz w:val="20"/>
                <w:szCs w:val="20"/>
                <w:lang w:val="en-GB" w:eastAsia="pl-PL"/>
              </w:rPr>
              <w:br/>
            </w:r>
            <w:r w:rsidRPr="00562A77">
              <w:rPr>
                <w:rFonts w:ascii="Times New Roman" w:eastAsia="Times New Roman" w:hAnsi="Times New Roman"/>
                <w:spacing w:val="-3"/>
                <w:sz w:val="20"/>
                <w:szCs w:val="20"/>
                <w:lang w:val="en-GB" w:eastAsia="pl-PL"/>
              </w:rPr>
              <w:t>production</w:t>
            </w:r>
            <w:r w:rsidR="00B45746" w:rsidRPr="00562A77">
              <w:rPr>
                <w:rFonts w:ascii="Times New Roman" w:eastAsia="Times New Roman" w:hAnsi="Times New Roman"/>
                <w:spacing w:val="-3"/>
                <w:sz w:val="20"/>
                <w:szCs w:val="20"/>
                <w:vertAlign w:val="superscript"/>
                <w:lang w:val="en-GB" w:eastAsia="pl-PL"/>
              </w:rPr>
              <w:t>a</w:t>
            </w:r>
            <w:r w:rsidR="00B45746" w:rsidRPr="00562A77">
              <w:rPr>
                <w:rFonts w:ascii="Times New Roman" w:eastAsia="Times New Roman" w:hAnsi="Times New Roman"/>
                <w:spacing w:val="-3"/>
                <w:sz w:val="20"/>
                <w:szCs w:val="20"/>
                <w:lang w:val="en-GB" w:eastAsia="pl-PL"/>
              </w:rPr>
              <w:br/>
              <w:t>2014/2004</w:t>
            </w:r>
          </w:p>
        </w:tc>
        <w:tc>
          <w:tcPr>
            <w:tcW w:w="971" w:type="pct"/>
            <w:vMerge w:val="restart"/>
          </w:tcPr>
          <w:p w:rsidR="00B45746" w:rsidRPr="00562A77" w:rsidRDefault="00995357" w:rsidP="00562A77">
            <w:pPr>
              <w:spacing w:after="0" w:line="240" w:lineRule="auto"/>
              <w:jc w:val="center"/>
              <w:rPr>
                <w:rFonts w:ascii="Times New Roman" w:eastAsia="Times New Roman" w:hAnsi="Times New Roman"/>
                <w:spacing w:val="-3"/>
                <w:sz w:val="20"/>
                <w:szCs w:val="20"/>
                <w:lang w:val="en-GB" w:eastAsia="pl-PL"/>
              </w:rPr>
            </w:pPr>
            <w:r w:rsidRPr="00562A77">
              <w:rPr>
                <w:rFonts w:ascii="Times New Roman" w:eastAsia="Times New Roman" w:hAnsi="Times New Roman"/>
                <w:spacing w:val="-3"/>
                <w:sz w:val="20"/>
                <w:szCs w:val="20"/>
                <w:lang w:val="en-GB" w:eastAsia="pl-PL"/>
              </w:rPr>
              <w:t xml:space="preserve">Average growth rate </w:t>
            </w:r>
            <w:r w:rsidR="00212B83" w:rsidRPr="00562A77">
              <w:rPr>
                <w:rFonts w:ascii="Times New Roman" w:eastAsia="Times New Roman" w:hAnsi="Times New Roman"/>
                <w:spacing w:val="-3"/>
                <w:sz w:val="20"/>
                <w:szCs w:val="20"/>
                <w:lang w:val="en-GB" w:eastAsia="pl-PL"/>
              </w:rPr>
              <w:br/>
            </w:r>
            <w:r w:rsidRPr="00562A77">
              <w:rPr>
                <w:rFonts w:ascii="Times New Roman" w:eastAsia="Times New Roman" w:hAnsi="Times New Roman"/>
                <w:spacing w:val="-3"/>
                <w:sz w:val="20"/>
                <w:szCs w:val="20"/>
                <w:lang w:val="en-GB" w:eastAsia="pl-PL"/>
              </w:rPr>
              <w:t xml:space="preserve">of the value </w:t>
            </w:r>
            <w:r w:rsidR="00212B83" w:rsidRPr="00562A77">
              <w:rPr>
                <w:rFonts w:ascii="Times New Roman" w:eastAsia="Times New Roman" w:hAnsi="Times New Roman"/>
                <w:spacing w:val="-3"/>
                <w:sz w:val="20"/>
                <w:szCs w:val="20"/>
                <w:lang w:val="en-GB" w:eastAsia="pl-PL"/>
              </w:rPr>
              <w:br/>
            </w:r>
            <w:r w:rsidRPr="00562A77">
              <w:rPr>
                <w:rFonts w:ascii="Times New Roman" w:eastAsia="Times New Roman" w:hAnsi="Times New Roman"/>
                <w:spacing w:val="-3"/>
                <w:sz w:val="20"/>
                <w:szCs w:val="20"/>
                <w:lang w:val="en-GB" w:eastAsia="pl-PL"/>
              </w:rPr>
              <w:t>of production</w:t>
            </w:r>
            <w:r w:rsidR="00B45746" w:rsidRPr="00562A77">
              <w:rPr>
                <w:rFonts w:ascii="Times New Roman" w:eastAsia="Times New Roman" w:hAnsi="Times New Roman"/>
                <w:spacing w:val="-3"/>
                <w:sz w:val="20"/>
                <w:szCs w:val="20"/>
                <w:vertAlign w:val="superscript"/>
                <w:lang w:val="en-GB" w:eastAsia="pl-PL"/>
              </w:rPr>
              <w:t>a</w:t>
            </w:r>
            <w:r w:rsidR="000C601F" w:rsidRPr="00562A77">
              <w:rPr>
                <w:rFonts w:ascii="Times New Roman" w:eastAsia="Times New Roman" w:hAnsi="Times New Roman"/>
                <w:spacing w:val="-3"/>
                <w:sz w:val="20"/>
                <w:szCs w:val="20"/>
                <w:vertAlign w:val="superscript"/>
                <w:lang w:val="en-GB" w:eastAsia="pl-PL"/>
              </w:rPr>
              <w:br/>
            </w:r>
            <w:r w:rsidR="00046046" w:rsidRPr="00562A77">
              <w:rPr>
                <w:rFonts w:ascii="Times New Roman" w:eastAsia="Times New Roman" w:hAnsi="Times New Roman"/>
                <w:spacing w:val="-3"/>
                <w:sz w:val="20"/>
                <w:szCs w:val="20"/>
                <w:lang w:val="en-GB" w:eastAsia="pl-PL"/>
              </w:rPr>
              <w:t>[</w:t>
            </w:r>
            <w:r w:rsidRPr="00562A77">
              <w:rPr>
                <w:rFonts w:ascii="Times New Roman" w:eastAsia="Times New Roman" w:hAnsi="Times New Roman"/>
                <w:spacing w:val="-3"/>
                <w:sz w:val="20"/>
                <w:szCs w:val="20"/>
                <w:lang w:val="en-GB" w:eastAsia="pl-PL"/>
              </w:rPr>
              <w:t>% per year</w:t>
            </w:r>
            <w:r w:rsidR="00046046" w:rsidRPr="00562A77">
              <w:rPr>
                <w:rFonts w:ascii="Times New Roman" w:eastAsia="Times New Roman" w:hAnsi="Times New Roman"/>
                <w:spacing w:val="-3"/>
                <w:sz w:val="20"/>
                <w:szCs w:val="20"/>
                <w:lang w:val="en-GB" w:eastAsia="pl-PL"/>
              </w:rPr>
              <w:t>]</w:t>
            </w:r>
            <w:r w:rsidR="000C601F" w:rsidRPr="00562A77">
              <w:rPr>
                <w:rFonts w:ascii="Times New Roman" w:eastAsia="Times New Roman" w:hAnsi="Times New Roman"/>
                <w:spacing w:val="-3"/>
                <w:sz w:val="20"/>
                <w:szCs w:val="20"/>
                <w:lang w:val="en-GB" w:eastAsia="pl-PL"/>
              </w:rPr>
              <w:br/>
            </w:r>
            <w:r w:rsidR="00562A77" w:rsidRPr="00562A77">
              <w:rPr>
                <w:rFonts w:ascii="Times New Roman" w:eastAsia="Times New Roman" w:hAnsi="Times New Roman"/>
                <w:spacing w:val="-3"/>
                <w:sz w:val="20"/>
                <w:szCs w:val="20"/>
                <w:lang w:val="en-GB" w:eastAsia="pl-PL"/>
              </w:rPr>
              <w:t xml:space="preserve">in </w:t>
            </w:r>
            <w:r w:rsidR="00B45746" w:rsidRPr="00562A77">
              <w:rPr>
                <w:rFonts w:ascii="Times New Roman" w:eastAsia="Times New Roman" w:hAnsi="Times New Roman"/>
                <w:spacing w:val="-3"/>
                <w:sz w:val="20"/>
                <w:szCs w:val="20"/>
                <w:lang w:val="en-GB" w:eastAsia="pl-PL"/>
              </w:rPr>
              <w:t>2004-2014</w:t>
            </w:r>
          </w:p>
        </w:tc>
      </w:tr>
      <w:tr w:rsidR="00995357" w:rsidRPr="00212B83" w:rsidTr="00995357">
        <w:tc>
          <w:tcPr>
            <w:tcW w:w="803" w:type="pct"/>
            <w:vMerge/>
            <w:shd w:val="clear" w:color="auto" w:fill="auto"/>
            <w:vAlign w:val="center"/>
          </w:tcPr>
          <w:p w:rsidR="00B45746" w:rsidRPr="003724C4" w:rsidRDefault="00B45746" w:rsidP="00F21A95">
            <w:pPr>
              <w:spacing w:after="0" w:line="240" w:lineRule="auto"/>
              <w:jc w:val="both"/>
              <w:rPr>
                <w:rFonts w:ascii="Times New Roman" w:eastAsia="Times New Roman" w:hAnsi="Times New Roman"/>
                <w:spacing w:val="-3"/>
                <w:sz w:val="20"/>
                <w:szCs w:val="20"/>
                <w:lang w:val="en-GB" w:eastAsia="pl-PL"/>
              </w:rPr>
            </w:pPr>
          </w:p>
        </w:tc>
        <w:tc>
          <w:tcPr>
            <w:tcW w:w="872" w:type="pct"/>
            <w:gridSpan w:val="2"/>
            <w:tcBorders>
              <w:bottom w:val="single" w:sz="4" w:space="0" w:color="auto"/>
            </w:tcBorders>
            <w:vAlign w:val="center"/>
          </w:tcPr>
          <w:p w:rsidR="00B45746" w:rsidRPr="003724C4" w:rsidRDefault="00995357" w:rsidP="00F21A95">
            <w:pPr>
              <w:spacing w:after="0" w:line="240" w:lineRule="auto"/>
              <w:jc w:val="center"/>
              <w:rPr>
                <w:rFonts w:ascii="Times New Roman" w:eastAsia="Times New Roman" w:hAnsi="Times New Roman"/>
                <w:spacing w:val="-3"/>
                <w:sz w:val="20"/>
                <w:szCs w:val="20"/>
                <w:lang w:val="en-GB" w:eastAsia="pl-PL"/>
              </w:rPr>
            </w:pPr>
            <w:r w:rsidRPr="003724C4">
              <w:rPr>
                <w:rFonts w:ascii="Times New Roman" w:eastAsia="Times New Roman" w:hAnsi="Times New Roman"/>
                <w:spacing w:val="-3"/>
                <w:sz w:val="20"/>
                <w:szCs w:val="20"/>
                <w:lang w:val="en-GB" w:eastAsia="pl-PL"/>
              </w:rPr>
              <w:t>current prices</w:t>
            </w:r>
          </w:p>
        </w:tc>
        <w:tc>
          <w:tcPr>
            <w:tcW w:w="973" w:type="pct"/>
            <w:gridSpan w:val="2"/>
            <w:tcBorders>
              <w:bottom w:val="single" w:sz="4" w:space="0" w:color="auto"/>
            </w:tcBorders>
            <w:shd w:val="clear" w:color="auto" w:fill="auto"/>
            <w:vAlign w:val="center"/>
          </w:tcPr>
          <w:p w:rsidR="00B45746" w:rsidRPr="003724C4" w:rsidRDefault="00995357" w:rsidP="00995357">
            <w:pPr>
              <w:spacing w:after="0" w:line="240" w:lineRule="auto"/>
              <w:jc w:val="center"/>
              <w:rPr>
                <w:rFonts w:ascii="Times New Roman" w:eastAsia="Times New Roman" w:hAnsi="Times New Roman"/>
                <w:spacing w:val="-3"/>
                <w:sz w:val="20"/>
                <w:szCs w:val="20"/>
                <w:lang w:val="en-GB" w:eastAsia="pl-PL"/>
              </w:rPr>
            </w:pPr>
            <w:r w:rsidRPr="003724C4">
              <w:rPr>
                <w:rFonts w:ascii="Times New Roman" w:eastAsia="Times New Roman" w:hAnsi="Times New Roman"/>
                <w:spacing w:val="-3"/>
                <w:sz w:val="20"/>
                <w:szCs w:val="20"/>
                <w:lang w:val="en-GB" w:eastAsia="pl-PL"/>
              </w:rPr>
              <w:t>comparable prices</w:t>
            </w:r>
            <w:r w:rsidR="00B45746" w:rsidRPr="003724C4">
              <w:rPr>
                <w:rFonts w:ascii="Times New Roman" w:eastAsia="Times New Roman" w:hAnsi="Times New Roman"/>
                <w:spacing w:val="-3"/>
                <w:sz w:val="20"/>
                <w:szCs w:val="20"/>
                <w:vertAlign w:val="superscript"/>
                <w:lang w:val="en-GB" w:eastAsia="pl-PL"/>
              </w:rPr>
              <w:t>a</w:t>
            </w:r>
          </w:p>
        </w:tc>
        <w:tc>
          <w:tcPr>
            <w:tcW w:w="750" w:type="pct"/>
            <w:vMerge/>
            <w:shd w:val="clear" w:color="auto" w:fill="auto"/>
            <w:vAlign w:val="center"/>
          </w:tcPr>
          <w:p w:rsidR="00B45746" w:rsidRPr="003724C4" w:rsidRDefault="00B45746" w:rsidP="00F21A95">
            <w:pPr>
              <w:spacing w:after="0" w:line="240" w:lineRule="auto"/>
              <w:jc w:val="both"/>
              <w:rPr>
                <w:rFonts w:ascii="Times New Roman" w:eastAsia="Times New Roman" w:hAnsi="Times New Roman"/>
                <w:spacing w:val="-3"/>
                <w:sz w:val="20"/>
                <w:szCs w:val="20"/>
                <w:lang w:val="en-GB" w:eastAsia="pl-PL"/>
              </w:rPr>
            </w:pPr>
          </w:p>
        </w:tc>
        <w:tc>
          <w:tcPr>
            <w:tcW w:w="631" w:type="pct"/>
            <w:vMerge/>
          </w:tcPr>
          <w:p w:rsidR="00B45746" w:rsidRPr="003724C4" w:rsidRDefault="00B45746" w:rsidP="00F21A95">
            <w:pPr>
              <w:spacing w:after="0" w:line="240" w:lineRule="auto"/>
              <w:jc w:val="both"/>
              <w:rPr>
                <w:rFonts w:ascii="Times New Roman" w:eastAsia="Times New Roman" w:hAnsi="Times New Roman"/>
                <w:spacing w:val="-3"/>
                <w:sz w:val="20"/>
                <w:szCs w:val="20"/>
                <w:lang w:val="en-GB" w:eastAsia="pl-PL"/>
              </w:rPr>
            </w:pPr>
          </w:p>
        </w:tc>
        <w:tc>
          <w:tcPr>
            <w:tcW w:w="971" w:type="pct"/>
            <w:vMerge/>
          </w:tcPr>
          <w:p w:rsidR="00B45746" w:rsidRPr="003724C4" w:rsidRDefault="00B45746" w:rsidP="00F21A95">
            <w:pPr>
              <w:spacing w:after="0" w:line="240" w:lineRule="auto"/>
              <w:jc w:val="center"/>
              <w:rPr>
                <w:rFonts w:ascii="Times New Roman" w:eastAsia="Times New Roman" w:hAnsi="Times New Roman"/>
                <w:spacing w:val="-3"/>
                <w:sz w:val="20"/>
                <w:szCs w:val="20"/>
                <w:lang w:val="en-GB" w:eastAsia="pl-PL"/>
              </w:rPr>
            </w:pPr>
          </w:p>
        </w:tc>
      </w:tr>
      <w:tr w:rsidR="00995357" w:rsidRPr="003724C4" w:rsidTr="004D6ABC">
        <w:trPr>
          <w:trHeight w:val="70"/>
        </w:trPr>
        <w:tc>
          <w:tcPr>
            <w:tcW w:w="803" w:type="pct"/>
            <w:vMerge/>
            <w:tcBorders>
              <w:bottom w:val="nil"/>
            </w:tcBorders>
            <w:shd w:val="clear" w:color="auto" w:fill="auto"/>
          </w:tcPr>
          <w:p w:rsidR="00B45746" w:rsidRPr="003724C4" w:rsidRDefault="00B45746" w:rsidP="00F21A95">
            <w:pPr>
              <w:spacing w:after="0" w:line="240" w:lineRule="auto"/>
              <w:rPr>
                <w:rFonts w:ascii="Times New Roman" w:eastAsia="Times New Roman" w:hAnsi="Times New Roman"/>
                <w:spacing w:val="-3"/>
                <w:sz w:val="20"/>
                <w:szCs w:val="20"/>
                <w:lang w:val="en-GB" w:eastAsia="pl-PL"/>
              </w:rPr>
            </w:pPr>
          </w:p>
        </w:tc>
        <w:tc>
          <w:tcPr>
            <w:tcW w:w="436" w:type="pct"/>
            <w:tcBorders>
              <w:bottom w:val="nil"/>
            </w:tcBorders>
            <w:vAlign w:val="center"/>
          </w:tcPr>
          <w:p w:rsidR="00B45746" w:rsidRPr="003724C4" w:rsidRDefault="00B45746" w:rsidP="00F21A95">
            <w:pPr>
              <w:spacing w:after="0" w:line="240" w:lineRule="auto"/>
              <w:jc w:val="center"/>
              <w:rPr>
                <w:rFonts w:ascii="Times New Roman" w:eastAsia="Times New Roman" w:hAnsi="Times New Roman"/>
                <w:color w:val="000000"/>
                <w:spacing w:val="-3"/>
                <w:sz w:val="20"/>
                <w:szCs w:val="20"/>
                <w:lang w:val="en-GB" w:eastAsia="pl-PL"/>
              </w:rPr>
            </w:pPr>
            <w:r w:rsidRPr="003724C4">
              <w:rPr>
                <w:rFonts w:ascii="Times New Roman" w:eastAsia="Times New Roman" w:hAnsi="Times New Roman"/>
                <w:color w:val="000000"/>
                <w:spacing w:val="-3"/>
                <w:sz w:val="20"/>
                <w:szCs w:val="20"/>
                <w:lang w:val="en-GB" w:eastAsia="pl-PL"/>
              </w:rPr>
              <w:t>2004</w:t>
            </w:r>
          </w:p>
        </w:tc>
        <w:tc>
          <w:tcPr>
            <w:tcW w:w="436" w:type="pct"/>
            <w:tcBorders>
              <w:bottom w:val="nil"/>
            </w:tcBorders>
            <w:vAlign w:val="center"/>
          </w:tcPr>
          <w:p w:rsidR="00B45746" w:rsidRPr="003724C4" w:rsidRDefault="00B45746" w:rsidP="00F21A95">
            <w:pPr>
              <w:spacing w:after="0" w:line="240" w:lineRule="auto"/>
              <w:jc w:val="center"/>
              <w:rPr>
                <w:rFonts w:ascii="Times New Roman" w:eastAsia="Times New Roman" w:hAnsi="Times New Roman"/>
                <w:color w:val="000000"/>
                <w:spacing w:val="-3"/>
                <w:sz w:val="20"/>
                <w:szCs w:val="20"/>
                <w:lang w:val="en-GB" w:eastAsia="pl-PL"/>
              </w:rPr>
            </w:pPr>
            <w:r w:rsidRPr="003724C4">
              <w:rPr>
                <w:rFonts w:ascii="Times New Roman" w:eastAsia="Times New Roman" w:hAnsi="Times New Roman"/>
                <w:color w:val="000000"/>
                <w:spacing w:val="-3"/>
                <w:sz w:val="20"/>
                <w:szCs w:val="20"/>
                <w:lang w:val="en-GB" w:eastAsia="pl-PL"/>
              </w:rPr>
              <w:t>2014</w:t>
            </w:r>
          </w:p>
        </w:tc>
        <w:tc>
          <w:tcPr>
            <w:tcW w:w="529" w:type="pct"/>
            <w:tcBorders>
              <w:bottom w:val="nil"/>
            </w:tcBorders>
            <w:shd w:val="clear" w:color="auto" w:fill="auto"/>
            <w:vAlign w:val="center"/>
          </w:tcPr>
          <w:p w:rsidR="00B45746" w:rsidRPr="003724C4" w:rsidRDefault="00B45746" w:rsidP="00F21A95">
            <w:pPr>
              <w:spacing w:after="0" w:line="240" w:lineRule="auto"/>
              <w:jc w:val="center"/>
              <w:rPr>
                <w:rFonts w:ascii="Times New Roman" w:eastAsia="Times New Roman" w:hAnsi="Times New Roman"/>
                <w:color w:val="000000"/>
                <w:spacing w:val="-3"/>
                <w:sz w:val="20"/>
                <w:szCs w:val="20"/>
                <w:lang w:val="en-GB" w:eastAsia="pl-PL"/>
              </w:rPr>
            </w:pPr>
            <w:r w:rsidRPr="003724C4">
              <w:rPr>
                <w:rFonts w:ascii="Times New Roman" w:eastAsia="Times New Roman" w:hAnsi="Times New Roman"/>
                <w:color w:val="000000"/>
                <w:spacing w:val="-3"/>
                <w:sz w:val="20"/>
                <w:szCs w:val="20"/>
                <w:lang w:val="en-GB" w:eastAsia="pl-PL"/>
              </w:rPr>
              <w:t>2004</w:t>
            </w:r>
          </w:p>
        </w:tc>
        <w:tc>
          <w:tcPr>
            <w:tcW w:w="444" w:type="pct"/>
            <w:tcBorders>
              <w:bottom w:val="nil"/>
            </w:tcBorders>
            <w:shd w:val="clear" w:color="auto" w:fill="auto"/>
            <w:vAlign w:val="center"/>
          </w:tcPr>
          <w:p w:rsidR="00B45746" w:rsidRPr="003724C4" w:rsidRDefault="00B45746" w:rsidP="00F21A95">
            <w:pPr>
              <w:spacing w:after="0" w:line="240" w:lineRule="auto"/>
              <w:jc w:val="center"/>
              <w:rPr>
                <w:rFonts w:ascii="Times New Roman" w:eastAsia="Times New Roman" w:hAnsi="Times New Roman"/>
                <w:color w:val="000000"/>
                <w:spacing w:val="-3"/>
                <w:sz w:val="20"/>
                <w:szCs w:val="20"/>
                <w:lang w:val="en-GB" w:eastAsia="pl-PL"/>
              </w:rPr>
            </w:pPr>
            <w:r w:rsidRPr="003724C4">
              <w:rPr>
                <w:rFonts w:ascii="Times New Roman" w:eastAsia="Times New Roman" w:hAnsi="Times New Roman"/>
                <w:color w:val="000000"/>
                <w:spacing w:val="-3"/>
                <w:sz w:val="20"/>
                <w:szCs w:val="20"/>
                <w:lang w:val="en-GB" w:eastAsia="pl-PL"/>
              </w:rPr>
              <w:t>2014</w:t>
            </w:r>
          </w:p>
        </w:tc>
        <w:tc>
          <w:tcPr>
            <w:tcW w:w="750" w:type="pct"/>
            <w:vMerge/>
            <w:tcBorders>
              <w:bottom w:val="nil"/>
            </w:tcBorders>
            <w:shd w:val="clear" w:color="auto" w:fill="auto"/>
            <w:vAlign w:val="center"/>
          </w:tcPr>
          <w:p w:rsidR="00B45746" w:rsidRPr="003724C4" w:rsidRDefault="00B45746" w:rsidP="00F21A95">
            <w:pPr>
              <w:spacing w:after="0" w:line="240" w:lineRule="auto"/>
              <w:jc w:val="center"/>
              <w:rPr>
                <w:rFonts w:ascii="Times New Roman" w:eastAsia="Times New Roman" w:hAnsi="Times New Roman"/>
                <w:color w:val="000000"/>
                <w:spacing w:val="-3"/>
                <w:sz w:val="20"/>
                <w:szCs w:val="20"/>
                <w:lang w:val="en-GB" w:eastAsia="pl-PL"/>
              </w:rPr>
            </w:pPr>
          </w:p>
        </w:tc>
        <w:tc>
          <w:tcPr>
            <w:tcW w:w="631" w:type="pct"/>
            <w:vMerge/>
            <w:tcBorders>
              <w:bottom w:val="nil"/>
            </w:tcBorders>
          </w:tcPr>
          <w:p w:rsidR="00B45746" w:rsidRPr="003724C4" w:rsidRDefault="00B45746" w:rsidP="00F21A95">
            <w:pPr>
              <w:spacing w:after="0" w:line="240" w:lineRule="auto"/>
              <w:jc w:val="center"/>
              <w:rPr>
                <w:rFonts w:ascii="Times New Roman" w:eastAsia="Times New Roman" w:hAnsi="Times New Roman"/>
                <w:color w:val="000000"/>
                <w:spacing w:val="-3"/>
                <w:sz w:val="20"/>
                <w:szCs w:val="20"/>
                <w:lang w:val="en-GB" w:eastAsia="pl-PL"/>
              </w:rPr>
            </w:pPr>
          </w:p>
        </w:tc>
        <w:tc>
          <w:tcPr>
            <w:tcW w:w="971" w:type="pct"/>
            <w:vMerge/>
            <w:tcBorders>
              <w:bottom w:val="nil"/>
            </w:tcBorders>
          </w:tcPr>
          <w:p w:rsidR="00B45746" w:rsidRPr="003724C4" w:rsidRDefault="00B45746" w:rsidP="00F21A95">
            <w:pPr>
              <w:spacing w:after="0" w:line="240" w:lineRule="auto"/>
              <w:jc w:val="center"/>
              <w:rPr>
                <w:rFonts w:ascii="Times New Roman" w:eastAsia="Times New Roman" w:hAnsi="Times New Roman"/>
                <w:color w:val="000000"/>
                <w:spacing w:val="-3"/>
                <w:sz w:val="20"/>
                <w:szCs w:val="20"/>
                <w:lang w:val="en-GB" w:eastAsia="pl-PL"/>
              </w:rPr>
            </w:pPr>
          </w:p>
        </w:tc>
      </w:tr>
      <w:tr w:rsidR="00995357" w:rsidRPr="003724C4" w:rsidTr="004D6ABC">
        <w:tc>
          <w:tcPr>
            <w:tcW w:w="803" w:type="pct"/>
            <w:tcBorders>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Austria</w:t>
            </w:r>
          </w:p>
        </w:tc>
        <w:tc>
          <w:tcPr>
            <w:tcW w:w="436" w:type="pct"/>
            <w:tcBorders>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w:t>
            </w:r>
          </w:p>
        </w:tc>
        <w:tc>
          <w:tcPr>
            <w:tcW w:w="436" w:type="pct"/>
            <w:tcBorders>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2.5</w:t>
            </w:r>
          </w:p>
        </w:tc>
        <w:tc>
          <w:tcPr>
            <w:tcW w:w="529" w:type="pct"/>
            <w:tcBorders>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p>
        </w:tc>
        <w:tc>
          <w:tcPr>
            <w:tcW w:w="444" w:type="pct"/>
            <w:tcBorders>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2.3</w:t>
            </w:r>
          </w:p>
        </w:tc>
        <w:tc>
          <w:tcPr>
            <w:tcW w:w="750" w:type="pct"/>
            <w:tcBorders>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p>
        </w:tc>
        <w:tc>
          <w:tcPr>
            <w:tcW w:w="631" w:type="pct"/>
            <w:tcBorders>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143.8</w:t>
            </w:r>
          </w:p>
        </w:tc>
        <w:tc>
          <w:tcPr>
            <w:tcW w:w="971" w:type="pct"/>
            <w:tcBorders>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3.7</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Belgium</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2.9</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4.6</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2.7</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4.2</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2.9</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155.6</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4.5</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Germany</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18.9</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26.6</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17.8</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25.5</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17.8</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143.3</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3.7</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Denmark</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3.5</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5.8</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2.6</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4.3</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3.0</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165.4</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5.2</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Spain</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7.2</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8.4</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8.0</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9.4</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6.6</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117.5</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France</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21.8</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29.7</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19.4</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27.0</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18.9</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139.2</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3.4</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Finland</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2.3</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1.5</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120.0</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Greece</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2.2</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1.5</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129.4</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2.6</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Ireland</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2.9</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3.4</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2.4</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3.1</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2.2</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129.2</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2.6</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Italy</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13.0</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17.6</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12.4</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17.4</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12.2</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140.3</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3.4</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Netherlands</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6.4</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11.3</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5.9</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10.3</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7.2</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174.6</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5.7</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Portugal</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112.5</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Sweden</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2.3</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2.4</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1.9</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1.8</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94.7</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-0.5</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UK</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8.1</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9.7</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7.3</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8.2</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5.7</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112.3</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w:t>
            </w:r>
          </w:p>
        </w:tc>
      </w:tr>
      <w:tr w:rsidR="00995357" w:rsidRPr="003724C4" w:rsidTr="004D6ABC">
        <w:tc>
          <w:tcPr>
            <w:tcW w:w="803" w:type="pct"/>
            <w:tcBorders>
              <w:top w:val="nil"/>
              <w:bottom w:val="dashed" w:sz="4" w:space="0" w:color="auto"/>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Luxembourg</w:t>
            </w:r>
          </w:p>
        </w:tc>
        <w:tc>
          <w:tcPr>
            <w:tcW w:w="436" w:type="pct"/>
            <w:tcBorders>
              <w:top w:val="nil"/>
              <w:bottom w:val="dashed" w:sz="4" w:space="0" w:color="auto"/>
            </w:tcBorders>
          </w:tcPr>
          <w:p w:rsidR="00995357" w:rsidRPr="003724C4" w:rsidRDefault="00995357" w:rsidP="00F21A95">
            <w:pPr>
              <w:spacing w:after="0" w:line="240" w:lineRule="auto"/>
              <w:jc w:val="right"/>
              <w:rPr>
                <w:rFonts w:ascii="Times New Roman" w:eastAsia="Times New Roman" w:hAnsi="Times New Roman"/>
                <w:sz w:val="20"/>
                <w:szCs w:val="20"/>
                <w:lang w:val="en-GB" w:eastAsia="pl-PL"/>
              </w:rPr>
            </w:pPr>
            <w:r w:rsidRPr="003724C4">
              <w:rPr>
                <w:rFonts w:ascii="Times New Roman" w:eastAsia="Times New Roman" w:hAnsi="Times New Roman"/>
                <w:sz w:val="20"/>
                <w:szCs w:val="20"/>
                <w:lang w:val="en-GB" w:eastAsia="pl-PL"/>
              </w:rPr>
              <w:t>0.2</w:t>
            </w:r>
          </w:p>
        </w:tc>
        <w:tc>
          <w:tcPr>
            <w:tcW w:w="436" w:type="pct"/>
            <w:tcBorders>
              <w:top w:val="nil"/>
              <w:bottom w:val="dashed" w:sz="4" w:space="0" w:color="auto"/>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529" w:type="pct"/>
            <w:tcBorders>
              <w:top w:val="nil"/>
              <w:bottom w:val="dashed" w:sz="4" w:space="0" w:color="auto"/>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444" w:type="pct"/>
            <w:tcBorders>
              <w:top w:val="nil"/>
              <w:bottom w:val="dashed" w:sz="4" w:space="0" w:color="auto"/>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750" w:type="pct"/>
            <w:tcBorders>
              <w:top w:val="nil"/>
              <w:bottom w:val="dashed" w:sz="4" w:space="0" w:color="auto"/>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0.1</w:t>
            </w:r>
          </w:p>
        </w:tc>
        <w:tc>
          <w:tcPr>
            <w:tcW w:w="631" w:type="pct"/>
            <w:tcBorders>
              <w:top w:val="nil"/>
              <w:bottom w:val="dashed" w:sz="4" w:space="0" w:color="auto"/>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100.0</w:t>
            </w:r>
          </w:p>
        </w:tc>
        <w:tc>
          <w:tcPr>
            <w:tcW w:w="971" w:type="pct"/>
            <w:tcBorders>
              <w:top w:val="nil"/>
              <w:bottom w:val="dashed" w:sz="4" w:space="0" w:color="auto"/>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0.0</w:t>
            </w:r>
          </w:p>
        </w:tc>
      </w:tr>
      <w:tr w:rsidR="00995357" w:rsidRPr="003724C4" w:rsidTr="004D6ABC">
        <w:tc>
          <w:tcPr>
            <w:tcW w:w="803" w:type="pct"/>
            <w:tcBorders>
              <w:top w:val="dashed" w:sz="4" w:space="0" w:color="auto"/>
              <w:bottom w:val="nil"/>
            </w:tcBorders>
            <w:shd w:val="clear" w:color="auto" w:fill="auto"/>
          </w:tcPr>
          <w:p w:rsidR="00644774" w:rsidRPr="003724C4" w:rsidRDefault="00995357" w:rsidP="00F21A95">
            <w:pPr>
              <w:spacing w:after="0" w:line="240" w:lineRule="auto"/>
              <w:rPr>
                <w:rFonts w:ascii="Times New Roman" w:eastAsia="Times New Roman" w:hAnsi="Times New Roman"/>
                <w:b/>
                <w:sz w:val="20"/>
                <w:szCs w:val="20"/>
                <w:lang w:val="en-GB" w:eastAsia="pl-PL"/>
              </w:rPr>
            </w:pPr>
            <w:r w:rsidRPr="003724C4">
              <w:rPr>
                <w:rFonts w:ascii="Times New Roman" w:eastAsia="Times New Roman" w:hAnsi="Times New Roman"/>
                <w:b/>
                <w:sz w:val="20"/>
                <w:szCs w:val="20"/>
                <w:lang w:val="en-GB" w:eastAsia="pl-PL"/>
              </w:rPr>
              <w:t>Poland</w:t>
            </w:r>
          </w:p>
        </w:tc>
        <w:tc>
          <w:tcPr>
            <w:tcW w:w="436" w:type="pct"/>
            <w:tcBorders>
              <w:top w:val="dashed" w:sz="4" w:space="0" w:color="auto"/>
              <w:bottom w:val="nil"/>
            </w:tcBorders>
            <w:vAlign w:val="bottom"/>
          </w:tcPr>
          <w:p w:rsidR="00644774" w:rsidRPr="003724C4" w:rsidRDefault="00644774" w:rsidP="00F21A95">
            <w:pPr>
              <w:spacing w:after="0" w:line="240" w:lineRule="auto"/>
              <w:jc w:val="right"/>
              <w:rPr>
                <w:rFonts w:ascii="Times New Roman" w:eastAsia="Times New Roman" w:hAnsi="Times New Roman"/>
                <w:b/>
                <w:color w:val="000000"/>
                <w:sz w:val="20"/>
                <w:szCs w:val="20"/>
                <w:lang w:val="en-GB" w:eastAsia="pl-PL"/>
              </w:rPr>
            </w:pPr>
            <w:r w:rsidRPr="003724C4">
              <w:rPr>
                <w:rFonts w:ascii="Times New Roman" w:eastAsia="Times New Roman" w:hAnsi="Times New Roman"/>
                <w:b/>
                <w:color w:val="000000"/>
                <w:sz w:val="20"/>
                <w:szCs w:val="20"/>
                <w:lang w:val="en-GB" w:eastAsia="pl-PL"/>
              </w:rPr>
              <w:t>3</w:t>
            </w:r>
            <w:r w:rsidR="00995357" w:rsidRPr="003724C4">
              <w:rPr>
                <w:rFonts w:ascii="Times New Roman" w:eastAsia="Times New Roman" w:hAnsi="Times New Roman"/>
                <w:b/>
                <w:color w:val="000000"/>
                <w:sz w:val="20"/>
                <w:szCs w:val="20"/>
                <w:lang w:val="en-GB" w:eastAsia="pl-PL"/>
              </w:rPr>
              <w:t>.</w:t>
            </w:r>
            <w:r w:rsidRPr="003724C4">
              <w:rPr>
                <w:rFonts w:ascii="Times New Roman" w:eastAsia="Times New Roman" w:hAnsi="Times New Roman"/>
                <w:b/>
                <w:color w:val="000000"/>
                <w:sz w:val="20"/>
                <w:szCs w:val="20"/>
                <w:lang w:val="en-GB" w:eastAsia="pl-PL"/>
              </w:rPr>
              <w:t>4</w:t>
            </w:r>
          </w:p>
        </w:tc>
        <w:tc>
          <w:tcPr>
            <w:tcW w:w="436" w:type="pct"/>
            <w:tcBorders>
              <w:top w:val="dashed" w:sz="4" w:space="0" w:color="auto"/>
              <w:bottom w:val="nil"/>
            </w:tcBorders>
          </w:tcPr>
          <w:p w:rsidR="00644774" w:rsidRPr="003724C4" w:rsidRDefault="00644774" w:rsidP="00F21A95">
            <w:pPr>
              <w:spacing w:after="0" w:line="240" w:lineRule="auto"/>
              <w:jc w:val="right"/>
              <w:rPr>
                <w:rFonts w:ascii="Times New Roman" w:eastAsia="Times New Roman" w:hAnsi="Times New Roman"/>
                <w:b/>
                <w:color w:val="000000"/>
                <w:sz w:val="20"/>
                <w:szCs w:val="20"/>
                <w:lang w:val="en-GB" w:eastAsia="pl-PL"/>
              </w:rPr>
            </w:pPr>
            <w:r w:rsidRPr="003724C4">
              <w:rPr>
                <w:rFonts w:ascii="Times New Roman" w:eastAsia="Times New Roman" w:hAnsi="Times New Roman"/>
                <w:b/>
                <w:color w:val="000000"/>
                <w:sz w:val="20"/>
                <w:szCs w:val="20"/>
                <w:lang w:val="en-GB" w:eastAsia="pl-PL"/>
              </w:rPr>
              <w:t>6</w:t>
            </w:r>
            <w:r w:rsidR="00995357" w:rsidRPr="003724C4">
              <w:rPr>
                <w:rFonts w:ascii="Times New Roman" w:eastAsia="Times New Roman" w:hAnsi="Times New Roman"/>
                <w:b/>
                <w:color w:val="000000"/>
                <w:sz w:val="20"/>
                <w:szCs w:val="20"/>
                <w:lang w:val="en-GB" w:eastAsia="pl-PL"/>
              </w:rPr>
              <w:t>.</w:t>
            </w:r>
            <w:r w:rsidRPr="003724C4">
              <w:rPr>
                <w:rFonts w:ascii="Times New Roman" w:eastAsia="Times New Roman" w:hAnsi="Times New Roman"/>
                <w:b/>
                <w:color w:val="000000"/>
                <w:sz w:val="20"/>
                <w:szCs w:val="20"/>
                <w:lang w:val="en-GB" w:eastAsia="pl-PL"/>
              </w:rPr>
              <w:t>6</w:t>
            </w:r>
          </w:p>
        </w:tc>
        <w:tc>
          <w:tcPr>
            <w:tcW w:w="529" w:type="pct"/>
            <w:tcBorders>
              <w:top w:val="dashed" w:sz="4" w:space="0" w:color="auto"/>
              <w:bottom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b/>
                <w:color w:val="000000"/>
                <w:sz w:val="20"/>
                <w:szCs w:val="20"/>
                <w:lang w:val="en-GB" w:eastAsia="pl-PL"/>
              </w:rPr>
            </w:pPr>
            <w:r w:rsidRPr="003724C4">
              <w:rPr>
                <w:rFonts w:ascii="Times New Roman" w:eastAsia="Times New Roman" w:hAnsi="Times New Roman"/>
                <w:b/>
                <w:color w:val="000000"/>
                <w:sz w:val="20"/>
                <w:szCs w:val="20"/>
                <w:lang w:val="en-GB" w:eastAsia="pl-PL"/>
              </w:rPr>
              <w:t>6</w:t>
            </w:r>
            <w:r w:rsidR="00995357" w:rsidRPr="003724C4">
              <w:rPr>
                <w:rFonts w:ascii="Times New Roman" w:eastAsia="Times New Roman" w:hAnsi="Times New Roman"/>
                <w:b/>
                <w:color w:val="000000"/>
                <w:sz w:val="20"/>
                <w:szCs w:val="20"/>
                <w:lang w:val="en-GB" w:eastAsia="pl-PL"/>
              </w:rPr>
              <w:t>.</w:t>
            </w:r>
            <w:r w:rsidRPr="003724C4">
              <w:rPr>
                <w:rFonts w:ascii="Times New Roman" w:eastAsia="Times New Roman" w:hAnsi="Times New Roman"/>
                <w:b/>
                <w:color w:val="000000"/>
                <w:sz w:val="20"/>
                <w:szCs w:val="20"/>
                <w:lang w:val="en-GB" w:eastAsia="pl-PL"/>
              </w:rPr>
              <w:t>9</w:t>
            </w:r>
          </w:p>
        </w:tc>
        <w:tc>
          <w:tcPr>
            <w:tcW w:w="444" w:type="pct"/>
            <w:tcBorders>
              <w:top w:val="dashed" w:sz="4" w:space="0" w:color="auto"/>
              <w:bottom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b/>
                <w:color w:val="000000"/>
                <w:sz w:val="20"/>
                <w:szCs w:val="20"/>
                <w:lang w:val="en-GB" w:eastAsia="pl-PL"/>
              </w:rPr>
            </w:pPr>
            <w:r w:rsidRPr="003724C4">
              <w:rPr>
                <w:rFonts w:ascii="Times New Roman" w:eastAsia="Times New Roman" w:hAnsi="Times New Roman"/>
                <w:b/>
                <w:color w:val="000000"/>
                <w:sz w:val="20"/>
                <w:szCs w:val="20"/>
                <w:lang w:val="en-GB" w:eastAsia="pl-PL"/>
              </w:rPr>
              <w:t>11</w:t>
            </w:r>
            <w:r w:rsidR="00995357" w:rsidRPr="003724C4">
              <w:rPr>
                <w:rFonts w:ascii="Times New Roman" w:eastAsia="Times New Roman" w:hAnsi="Times New Roman"/>
                <w:b/>
                <w:color w:val="000000"/>
                <w:sz w:val="20"/>
                <w:szCs w:val="20"/>
                <w:lang w:val="en-GB" w:eastAsia="pl-PL"/>
              </w:rPr>
              <w:t>.</w:t>
            </w:r>
            <w:r w:rsidRPr="003724C4">
              <w:rPr>
                <w:rFonts w:ascii="Times New Roman" w:eastAsia="Times New Roman" w:hAnsi="Times New Roman"/>
                <w:b/>
                <w:color w:val="000000"/>
                <w:sz w:val="20"/>
                <w:szCs w:val="20"/>
                <w:lang w:val="en-GB" w:eastAsia="pl-PL"/>
              </w:rPr>
              <w:t>4</w:t>
            </w:r>
          </w:p>
        </w:tc>
        <w:tc>
          <w:tcPr>
            <w:tcW w:w="750" w:type="pct"/>
            <w:tcBorders>
              <w:top w:val="dashed" w:sz="4" w:space="0" w:color="auto"/>
              <w:bottom w:val="nil"/>
            </w:tcBorders>
            <w:shd w:val="clear" w:color="auto" w:fill="auto"/>
            <w:vAlign w:val="bottom"/>
          </w:tcPr>
          <w:p w:rsidR="00644774" w:rsidRPr="003724C4" w:rsidRDefault="00644774" w:rsidP="00212B83">
            <w:pPr>
              <w:spacing w:after="0" w:line="240" w:lineRule="auto"/>
              <w:ind w:right="284"/>
              <w:jc w:val="right"/>
              <w:rPr>
                <w:rFonts w:ascii="Times New Roman" w:eastAsia="Times New Roman" w:hAnsi="Times New Roman"/>
                <w:b/>
                <w:color w:val="000000"/>
                <w:sz w:val="20"/>
                <w:szCs w:val="20"/>
                <w:lang w:val="en-GB" w:eastAsia="pl-PL"/>
              </w:rPr>
            </w:pPr>
            <w:r w:rsidRPr="003724C4">
              <w:rPr>
                <w:rFonts w:ascii="Times New Roman" w:eastAsia="Times New Roman" w:hAnsi="Times New Roman"/>
                <w:b/>
                <w:color w:val="000000"/>
                <w:sz w:val="20"/>
                <w:szCs w:val="20"/>
                <w:lang w:val="en-GB" w:eastAsia="pl-PL"/>
              </w:rPr>
              <w:t>8</w:t>
            </w:r>
            <w:r w:rsidR="00995357" w:rsidRPr="003724C4">
              <w:rPr>
                <w:rFonts w:ascii="Times New Roman" w:eastAsia="Times New Roman" w:hAnsi="Times New Roman"/>
                <w:b/>
                <w:color w:val="000000"/>
                <w:sz w:val="20"/>
                <w:szCs w:val="20"/>
                <w:lang w:val="en-GB" w:eastAsia="pl-PL"/>
              </w:rPr>
              <w:t>.</w:t>
            </w:r>
            <w:r w:rsidRPr="003724C4">
              <w:rPr>
                <w:rFonts w:ascii="Times New Roman" w:eastAsia="Times New Roman" w:hAnsi="Times New Roman"/>
                <w:b/>
                <w:color w:val="000000"/>
                <w:sz w:val="20"/>
                <w:szCs w:val="20"/>
                <w:lang w:val="en-GB" w:eastAsia="pl-PL"/>
              </w:rPr>
              <w:t>0</w:t>
            </w:r>
          </w:p>
        </w:tc>
        <w:tc>
          <w:tcPr>
            <w:tcW w:w="631" w:type="pct"/>
            <w:tcBorders>
              <w:top w:val="dashed" w:sz="4" w:space="0" w:color="auto"/>
              <w:bottom w:val="nil"/>
            </w:tcBorders>
            <w:vAlign w:val="bottom"/>
          </w:tcPr>
          <w:p w:rsidR="00644774" w:rsidRPr="003724C4" w:rsidRDefault="00644774" w:rsidP="00212B83">
            <w:pPr>
              <w:spacing w:after="0" w:line="240" w:lineRule="auto"/>
              <w:ind w:right="170"/>
              <w:jc w:val="right"/>
              <w:rPr>
                <w:rFonts w:ascii="Times New Roman" w:eastAsia="Times New Roman" w:hAnsi="Times New Roman"/>
                <w:b/>
                <w:color w:val="000000"/>
                <w:sz w:val="20"/>
                <w:szCs w:val="20"/>
                <w:lang w:val="en-GB" w:eastAsia="pl-PL"/>
              </w:rPr>
            </w:pPr>
            <w:r w:rsidRPr="003724C4">
              <w:rPr>
                <w:rFonts w:ascii="Times New Roman" w:eastAsia="Times New Roman" w:hAnsi="Times New Roman"/>
                <w:b/>
                <w:color w:val="000000"/>
                <w:sz w:val="20"/>
                <w:szCs w:val="20"/>
                <w:lang w:val="en-GB" w:eastAsia="pl-PL"/>
              </w:rPr>
              <w:t>165</w:t>
            </w:r>
            <w:r w:rsidR="00995357" w:rsidRPr="003724C4">
              <w:rPr>
                <w:rFonts w:ascii="Times New Roman" w:eastAsia="Times New Roman" w:hAnsi="Times New Roman"/>
                <w:b/>
                <w:color w:val="000000"/>
                <w:sz w:val="20"/>
                <w:szCs w:val="20"/>
                <w:lang w:val="en-GB" w:eastAsia="pl-PL"/>
              </w:rPr>
              <w:t>.</w:t>
            </w:r>
            <w:r w:rsidRPr="003724C4">
              <w:rPr>
                <w:rFonts w:ascii="Times New Roman" w:eastAsia="Times New Roman" w:hAnsi="Times New Roman"/>
                <w:b/>
                <w:color w:val="000000"/>
                <w:sz w:val="20"/>
                <w:szCs w:val="20"/>
                <w:lang w:val="en-GB" w:eastAsia="pl-PL"/>
              </w:rPr>
              <w:t>2</w:t>
            </w:r>
          </w:p>
        </w:tc>
        <w:tc>
          <w:tcPr>
            <w:tcW w:w="971" w:type="pct"/>
            <w:tcBorders>
              <w:top w:val="dashed" w:sz="4" w:space="0" w:color="auto"/>
              <w:bottom w:val="nil"/>
            </w:tcBorders>
            <w:vAlign w:val="bottom"/>
          </w:tcPr>
          <w:p w:rsidR="00644774" w:rsidRPr="003724C4" w:rsidRDefault="00644774" w:rsidP="00212B83">
            <w:pPr>
              <w:spacing w:after="0" w:line="240" w:lineRule="auto"/>
              <w:ind w:right="567"/>
              <w:jc w:val="right"/>
              <w:rPr>
                <w:rFonts w:ascii="Times New Roman" w:eastAsia="Times New Roman" w:hAnsi="Times New Roman"/>
                <w:b/>
                <w:color w:val="000000"/>
                <w:sz w:val="20"/>
                <w:szCs w:val="20"/>
                <w:lang w:val="en-GB" w:eastAsia="pl-PL"/>
              </w:rPr>
            </w:pPr>
            <w:r w:rsidRPr="003724C4">
              <w:rPr>
                <w:rFonts w:ascii="Times New Roman" w:eastAsia="Times New Roman" w:hAnsi="Times New Roman"/>
                <w:b/>
                <w:color w:val="000000"/>
                <w:sz w:val="20"/>
                <w:szCs w:val="20"/>
                <w:lang w:val="en-GB" w:eastAsia="pl-PL"/>
              </w:rPr>
              <w:t>5</w:t>
            </w:r>
            <w:r w:rsidR="00995357" w:rsidRPr="003724C4">
              <w:rPr>
                <w:rFonts w:ascii="Times New Roman" w:eastAsia="Times New Roman" w:hAnsi="Times New Roman"/>
                <w:b/>
                <w:color w:val="000000"/>
                <w:sz w:val="20"/>
                <w:szCs w:val="20"/>
                <w:lang w:val="en-GB" w:eastAsia="pl-PL"/>
              </w:rPr>
              <w:t>.</w:t>
            </w:r>
            <w:r w:rsidRPr="003724C4">
              <w:rPr>
                <w:rFonts w:ascii="Times New Roman" w:eastAsia="Times New Roman" w:hAnsi="Times New Roman"/>
                <w:b/>
                <w:color w:val="000000"/>
                <w:sz w:val="20"/>
                <w:szCs w:val="20"/>
                <w:lang w:val="en-GB" w:eastAsia="pl-PL"/>
              </w:rPr>
              <w:t>1</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Czech Republic</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2.6</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2.5</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96.2</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Hungary</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0.9</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0.9</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1.5</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106.7</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Slovakia</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0.8</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0.9</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112.5</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Slovenia</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133.3</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2.9</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Lithuania</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0.8</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1.7</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212.5</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7.8</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Latvia</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150.0</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4.1</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Estonia</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100.0</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0.0</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Cyprus</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0.1</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0.1</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300.0</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11.6</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Malta</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sz w:val="20"/>
                <w:szCs w:val="20"/>
                <w:lang w:val="en-GB" w:eastAsia="pl-PL"/>
              </w:rPr>
            </w:pPr>
            <w:r w:rsidRPr="003724C4">
              <w:rPr>
                <w:rFonts w:ascii="Times New Roman" w:eastAsia="Times New Roman" w:hAnsi="Times New Roman"/>
                <w:sz w:val="20"/>
                <w:szCs w:val="20"/>
                <w:lang w:val="en-GB" w:eastAsia="pl-PL"/>
              </w:rPr>
              <w:t>0.2</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0.3</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0.1</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66.7</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-4.0</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Romania</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0.8</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145.5</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3.8</w:t>
            </w:r>
          </w:p>
        </w:tc>
      </w:tr>
      <w:tr w:rsidR="00995357" w:rsidRPr="003724C4" w:rsidTr="004D6ABC">
        <w:tc>
          <w:tcPr>
            <w:tcW w:w="803" w:type="pct"/>
            <w:tcBorders>
              <w:top w:val="nil"/>
              <w:bottom w:val="nil"/>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Bulgaria</w:t>
            </w:r>
          </w:p>
        </w:tc>
        <w:tc>
          <w:tcPr>
            <w:tcW w:w="436" w:type="pct"/>
            <w:tcBorders>
              <w:top w:val="nil"/>
              <w:bottom w:val="nil"/>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0.2</w:t>
            </w:r>
          </w:p>
        </w:tc>
        <w:tc>
          <w:tcPr>
            <w:tcW w:w="436" w:type="pct"/>
            <w:tcBorders>
              <w:top w:val="nil"/>
              <w:bottom w:val="nil"/>
            </w:tcBorders>
          </w:tcPr>
          <w:p w:rsidR="00995357" w:rsidRPr="003724C4" w:rsidRDefault="00995357" w:rsidP="00F21A95">
            <w:pPr>
              <w:spacing w:after="0" w:line="240" w:lineRule="auto"/>
              <w:jc w:val="right"/>
              <w:rPr>
                <w:rFonts w:ascii="Times New Roman" w:eastAsia="Times New Roman" w:hAnsi="Times New Roman"/>
                <w:sz w:val="20"/>
                <w:szCs w:val="20"/>
                <w:lang w:val="en-GB" w:eastAsia="pl-PL"/>
              </w:rPr>
            </w:pPr>
            <w:r w:rsidRPr="003724C4">
              <w:rPr>
                <w:rFonts w:ascii="Times New Roman" w:eastAsia="Times New Roman" w:hAnsi="Times New Roman"/>
                <w:sz w:val="20"/>
                <w:szCs w:val="20"/>
                <w:lang w:val="en-GB" w:eastAsia="pl-PL"/>
              </w:rPr>
              <w:t>0.4</w:t>
            </w:r>
          </w:p>
        </w:tc>
        <w:tc>
          <w:tcPr>
            <w:tcW w:w="529"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c>
          <w:tcPr>
            <w:tcW w:w="444" w:type="pct"/>
            <w:tcBorders>
              <w:top w:val="nil"/>
              <w:bottom w:val="nil"/>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0.9</w:t>
            </w:r>
          </w:p>
        </w:tc>
        <w:tc>
          <w:tcPr>
            <w:tcW w:w="750" w:type="pct"/>
            <w:tcBorders>
              <w:top w:val="nil"/>
              <w:bottom w:val="nil"/>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c>
          <w:tcPr>
            <w:tcW w:w="631" w:type="pct"/>
            <w:tcBorders>
              <w:top w:val="nil"/>
              <w:bottom w:val="nil"/>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150.0</w:t>
            </w:r>
          </w:p>
        </w:tc>
        <w:tc>
          <w:tcPr>
            <w:tcW w:w="971" w:type="pct"/>
            <w:tcBorders>
              <w:top w:val="nil"/>
              <w:bottom w:val="nil"/>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4.1</w:t>
            </w:r>
          </w:p>
        </w:tc>
      </w:tr>
      <w:tr w:rsidR="00995357" w:rsidRPr="003724C4" w:rsidTr="004D6ABC">
        <w:tc>
          <w:tcPr>
            <w:tcW w:w="803" w:type="pct"/>
            <w:tcBorders>
              <w:top w:val="nil"/>
              <w:bottom w:val="single" w:sz="4" w:space="0" w:color="auto"/>
            </w:tcBorders>
            <w:shd w:val="clear" w:color="auto" w:fill="auto"/>
          </w:tcPr>
          <w:p w:rsidR="00995357" w:rsidRPr="003724C4" w:rsidRDefault="00995357" w:rsidP="00995357">
            <w:pPr>
              <w:spacing w:after="0" w:line="240" w:lineRule="auto"/>
              <w:rPr>
                <w:rFonts w:ascii="Times New Roman" w:hAnsi="Times New Roman"/>
                <w:sz w:val="20"/>
                <w:szCs w:val="20"/>
                <w:lang w:val="en-GB"/>
              </w:rPr>
            </w:pPr>
            <w:r w:rsidRPr="003724C4">
              <w:rPr>
                <w:rFonts w:ascii="Times New Roman" w:hAnsi="Times New Roman"/>
                <w:sz w:val="20"/>
                <w:szCs w:val="20"/>
                <w:lang w:val="en-GB"/>
              </w:rPr>
              <w:t>Croatia</w:t>
            </w:r>
          </w:p>
        </w:tc>
        <w:tc>
          <w:tcPr>
            <w:tcW w:w="436" w:type="pct"/>
            <w:tcBorders>
              <w:top w:val="nil"/>
              <w:bottom w:val="single" w:sz="4" w:space="0" w:color="auto"/>
            </w:tcBorders>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0.4</w:t>
            </w:r>
          </w:p>
        </w:tc>
        <w:tc>
          <w:tcPr>
            <w:tcW w:w="436" w:type="pct"/>
            <w:tcBorders>
              <w:top w:val="nil"/>
              <w:bottom w:val="single" w:sz="4" w:space="0" w:color="auto"/>
            </w:tcBorders>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c>
          <w:tcPr>
            <w:tcW w:w="529" w:type="pct"/>
            <w:tcBorders>
              <w:top w:val="nil"/>
              <w:bottom w:val="single" w:sz="4" w:space="0" w:color="auto"/>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0.6</w:t>
            </w:r>
          </w:p>
        </w:tc>
        <w:tc>
          <w:tcPr>
            <w:tcW w:w="444" w:type="pct"/>
            <w:tcBorders>
              <w:top w:val="nil"/>
              <w:bottom w:val="single" w:sz="4" w:space="0" w:color="auto"/>
            </w:tcBorders>
            <w:shd w:val="clear" w:color="auto" w:fill="auto"/>
            <w:vAlign w:val="bottom"/>
          </w:tcPr>
          <w:p w:rsidR="00995357" w:rsidRPr="003724C4" w:rsidRDefault="00995357"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w:t>
            </w:r>
          </w:p>
        </w:tc>
        <w:tc>
          <w:tcPr>
            <w:tcW w:w="750" w:type="pct"/>
            <w:tcBorders>
              <w:top w:val="nil"/>
              <w:bottom w:val="single" w:sz="4" w:space="0" w:color="auto"/>
            </w:tcBorders>
            <w:shd w:val="clear" w:color="auto" w:fill="auto"/>
            <w:vAlign w:val="bottom"/>
          </w:tcPr>
          <w:p w:rsidR="00995357" w:rsidRPr="003724C4" w:rsidRDefault="00995357"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0.7</w:t>
            </w:r>
          </w:p>
        </w:tc>
        <w:tc>
          <w:tcPr>
            <w:tcW w:w="631" w:type="pct"/>
            <w:tcBorders>
              <w:top w:val="nil"/>
              <w:bottom w:val="single" w:sz="4" w:space="0" w:color="auto"/>
            </w:tcBorders>
            <w:vAlign w:val="bottom"/>
          </w:tcPr>
          <w:p w:rsidR="00995357" w:rsidRPr="003724C4" w:rsidRDefault="00995357"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166.7</w:t>
            </w:r>
          </w:p>
        </w:tc>
        <w:tc>
          <w:tcPr>
            <w:tcW w:w="971" w:type="pct"/>
            <w:tcBorders>
              <w:top w:val="nil"/>
              <w:bottom w:val="single" w:sz="4" w:space="0" w:color="auto"/>
            </w:tcBorders>
            <w:vAlign w:val="bottom"/>
          </w:tcPr>
          <w:p w:rsidR="00995357" w:rsidRPr="003724C4" w:rsidRDefault="00995357"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5.2</w:t>
            </w:r>
          </w:p>
        </w:tc>
      </w:tr>
      <w:tr w:rsidR="00995357" w:rsidRPr="003724C4" w:rsidTr="004D6ABC">
        <w:tc>
          <w:tcPr>
            <w:tcW w:w="803" w:type="pct"/>
            <w:tcBorders>
              <w:bottom w:val="nil"/>
            </w:tcBorders>
            <w:shd w:val="clear" w:color="auto" w:fill="auto"/>
          </w:tcPr>
          <w:p w:rsidR="00644774" w:rsidRPr="003724C4" w:rsidRDefault="00644774" w:rsidP="00F21A95">
            <w:pPr>
              <w:spacing w:after="0" w:line="240" w:lineRule="auto"/>
              <w:rPr>
                <w:rFonts w:ascii="Times New Roman" w:eastAsia="Times New Roman" w:hAnsi="Times New Roman"/>
                <w:sz w:val="20"/>
                <w:szCs w:val="20"/>
                <w:lang w:val="en-GB" w:eastAsia="pl-PL"/>
              </w:rPr>
            </w:pPr>
            <w:r w:rsidRPr="003724C4">
              <w:rPr>
                <w:rFonts w:ascii="Times New Roman" w:eastAsia="Times New Roman" w:hAnsi="Times New Roman"/>
                <w:sz w:val="20"/>
                <w:szCs w:val="20"/>
                <w:lang w:val="en-GB" w:eastAsia="pl-PL"/>
              </w:rPr>
              <w:t>E</w:t>
            </w:r>
            <w:r w:rsidR="00995357" w:rsidRPr="003724C4">
              <w:rPr>
                <w:rFonts w:ascii="Times New Roman" w:eastAsia="Times New Roman" w:hAnsi="Times New Roman"/>
                <w:sz w:val="20"/>
                <w:szCs w:val="20"/>
                <w:lang w:val="en-GB" w:eastAsia="pl-PL"/>
              </w:rPr>
              <w:t>U</w:t>
            </w:r>
            <w:r w:rsidRPr="003724C4">
              <w:rPr>
                <w:rFonts w:ascii="Times New Roman" w:eastAsia="Times New Roman" w:hAnsi="Times New Roman"/>
                <w:sz w:val="20"/>
                <w:szCs w:val="20"/>
                <w:lang w:val="en-GB" w:eastAsia="pl-PL"/>
              </w:rPr>
              <w:t>-15</w:t>
            </w:r>
          </w:p>
        </w:tc>
        <w:tc>
          <w:tcPr>
            <w:tcW w:w="436" w:type="pct"/>
            <w:tcBorders>
              <w:bottom w:val="nil"/>
            </w:tcBorders>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93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5</w:t>
            </w:r>
          </w:p>
        </w:tc>
        <w:tc>
          <w:tcPr>
            <w:tcW w:w="436" w:type="pct"/>
            <w:tcBorders>
              <w:bottom w:val="nil"/>
            </w:tcBorders>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127</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7</w:t>
            </w:r>
          </w:p>
        </w:tc>
        <w:tc>
          <w:tcPr>
            <w:tcW w:w="529" w:type="pct"/>
            <w:tcBorders>
              <w:bottom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87</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0</w:t>
            </w:r>
          </w:p>
        </w:tc>
        <w:tc>
          <w:tcPr>
            <w:tcW w:w="444" w:type="pct"/>
            <w:tcBorders>
              <w:bottom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119</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5</w:t>
            </w:r>
          </w:p>
        </w:tc>
        <w:tc>
          <w:tcPr>
            <w:tcW w:w="750" w:type="pct"/>
            <w:tcBorders>
              <w:bottom w:val="nil"/>
            </w:tcBorders>
            <w:shd w:val="clear" w:color="auto" w:fill="auto"/>
            <w:vAlign w:val="bottom"/>
          </w:tcPr>
          <w:p w:rsidR="00644774" w:rsidRPr="003724C4" w:rsidRDefault="00644774"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83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6</w:t>
            </w:r>
          </w:p>
        </w:tc>
        <w:tc>
          <w:tcPr>
            <w:tcW w:w="631" w:type="pct"/>
            <w:tcBorders>
              <w:bottom w:val="nil"/>
            </w:tcBorders>
            <w:vAlign w:val="bottom"/>
          </w:tcPr>
          <w:p w:rsidR="00644774" w:rsidRPr="003724C4" w:rsidRDefault="00644774"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137</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4</w:t>
            </w:r>
          </w:p>
        </w:tc>
        <w:tc>
          <w:tcPr>
            <w:tcW w:w="971" w:type="pct"/>
            <w:tcBorders>
              <w:bottom w:val="nil"/>
            </w:tcBorders>
            <w:vAlign w:val="bottom"/>
          </w:tcPr>
          <w:p w:rsidR="00644774" w:rsidRPr="003724C4" w:rsidRDefault="00644774"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2</w:t>
            </w:r>
          </w:p>
        </w:tc>
      </w:tr>
      <w:tr w:rsidR="00995357" w:rsidRPr="003724C4" w:rsidTr="004D6ABC">
        <w:tc>
          <w:tcPr>
            <w:tcW w:w="803" w:type="pct"/>
            <w:tcBorders>
              <w:top w:val="nil"/>
              <w:bottom w:val="nil"/>
            </w:tcBorders>
            <w:shd w:val="clear" w:color="auto" w:fill="auto"/>
          </w:tcPr>
          <w:p w:rsidR="00644774" w:rsidRPr="003724C4" w:rsidRDefault="00644774" w:rsidP="00F21A95">
            <w:pPr>
              <w:spacing w:after="0" w:line="240" w:lineRule="auto"/>
              <w:rPr>
                <w:rFonts w:ascii="Times New Roman" w:eastAsia="Times New Roman" w:hAnsi="Times New Roman"/>
                <w:sz w:val="20"/>
                <w:szCs w:val="20"/>
                <w:lang w:val="en-GB" w:eastAsia="pl-PL"/>
              </w:rPr>
            </w:pPr>
            <w:r w:rsidRPr="003724C4">
              <w:rPr>
                <w:rFonts w:ascii="Times New Roman" w:eastAsia="Times New Roman" w:hAnsi="Times New Roman"/>
                <w:sz w:val="20"/>
                <w:szCs w:val="20"/>
                <w:lang w:val="en-GB" w:eastAsia="pl-PL"/>
              </w:rPr>
              <w:t>E</w:t>
            </w:r>
            <w:r w:rsidR="00995357" w:rsidRPr="003724C4">
              <w:rPr>
                <w:rFonts w:ascii="Times New Roman" w:eastAsia="Times New Roman" w:hAnsi="Times New Roman"/>
                <w:sz w:val="20"/>
                <w:szCs w:val="20"/>
                <w:lang w:val="en-GB" w:eastAsia="pl-PL"/>
              </w:rPr>
              <w:t>U</w:t>
            </w:r>
            <w:r w:rsidRPr="003724C4">
              <w:rPr>
                <w:rFonts w:ascii="Times New Roman" w:eastAsia="Times New Roman" w:hAnsi="Times New Roman"/>
                <w:sz w:val="20"/>
                <w:szCs w:val="20"/>
                <w:lang w:val="en-GB" w:eastAsia="pl-PL"/>
              </w:rPr>
              <w:t>-12/13</w:t>
            </w:r>
          </w:p>
        </w:tc>
        <w:tc>
          <w:tcPr>
            <w:tcW w:w="436" w:type="pct"/>
            <w:tcBorders>
              <w:top w:val="nil"/>
              <w:bottom w:val="nil"/>
            </w:tcBorders>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8</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4</w:t>
            </w:r>
          </w:p>
        </w:tc>
        <w:tc>
          <w:tcPr>
            <w:tcW w:w="436" w:type="pct"/>
            <w:tcBorders>
              <w:top w:val="nil"/>
              <w:bottom w:val="nil"/>
            </w:tcBorders>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w:t>
            </w:r>
          </w:p>
        </w:tc>
        <w:tc>
          <w:tcPr>
            <w:tcW w:w="529" w:type="pct"/>
            <w:tcBorders>
              <w:top w:val="nil"/>
              <w:bottom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4</w:t>
            </w:r>
          </w:p>
        </w:tc>
        <w:tc>
          <w:tcPr>
            <w:tcW w:w="444" w:type="pct"/>
            <w:tcBorders>
              <w:top w:val="nil"/>
              <w:bottom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23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5</w:t>
            </w:r>
          </w:p>
        </w:tc>
        <w:tc>
          <w:tcPr>
            <w:tcW w:w="750" w:type="pct"/>
            <w:tcBorders>
              <w:top w:val="nil"/>
              <w:bottom w:val="nil"/>
            </w:tcBorders>
            <w:shd w:val="clear" w:color="auto" w:fill="auto"/>
            <w:vAlign w:val="bottom"/>
          </w:tcPr>
          <w:p w:rsidR="00644774" w:rsidRPr="003724C4" w:rsidRDefault="00644774"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16</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4</w:t>
            </w:r>
          </w:p>
        </w:tc>
        <w:tc>
          <w:tcPr>
            <w:tcW w:w="631" w:type="pct"/>
            <w:tcBorders>
              <w:top w:val="nil"/>
              <w:bottom w:val="nil"/>
            </w:tcBorders>
            <w:vAlign w:val="bottom"/>
          </w:tcPr>
          <w:p w:rsidR="00644774" w:rsidRPr="003724C4" w:rsidRDefault="00644774"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3</w:t>
            </w:r>
          </w:p>
        </w:tc>
        <w:tc>
          <w:tcPr>
            <w:tcW w:w="971" w:type="pct"/>
            <w:tcBorders>
              <w:top w:val="nil"/>
              <w:bottom w:val="nil"/>
            </w:tcBorders>
            <w:vAlign w:val="bottom"/>
          </w:tcPr>
          <w:p w:rsidR="00644774" w:rsidRPr="003724C4" w:rsidRDefault="00644774"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7</w:t>
            </w:r>
          </w:p>
        </w:tc>
      </w:tr>
      <w:tr w:rsidR="00995357" w:rsidRPr="003724C4" w:rsidTr="004D6ABC">
        <w:tc>
          <w:tcPr>
            <w:tcW w:w="803" w:type="pct"/>
            <w:tcBorders>
              <w:top w:val="nil"/>
            </w:tcBorders>
            <w:shd w:val="clear" w:color="auto" w:fill="auto"/>
          </w:tcPr>
          <w:p w:rsidR="00644774" w:rsidRPr="003724C4" w:rsidRDefault="00644774" w:rsidP="00F21A95">
            <w:pPr>
              <w:spacing w:after="0" w:line="240" w:lineRule="auto"/>
              <w:rPr>
                <w:rFonts w:ascii="Times New Roman" w:eastAsia="Times New Roman" w:hAnsi="Times New Roman"/>
                <w:sz w:val="20"/>
                <w:szCs w:val="20"/>
                <w:lang w:val="en-GB" w:eastAsia="pl-PL"/>
              </w:rPr>
            </w:pPr>
            <w:r w:rsidRPr="003724C4">
              <w:rPr>
                <w:rFonts w:ascii="Times New Roman" w:eastAsia="Times New Roman" w:hAnsi="Times New Roman"/>
                <w:sz w:val="20"/>
                <w:szCs w:val="20"/>
                <w:lang w:val="en-GB" w:eastAsia="pl-PL"/>
              </w:rPr>
              <w:t>E</w:t>
            </w:r>
            <w:r w:rsidR="00995357" w:rsidRPr="003724C4">
              <w:rPr>
                <w:rFonts w:ascii="Times New Roman" w:eastAsia="Times New Roman" w:hAnsi="Times New Roman"/>
                <w:sz w:val="20"/>
                <w:szCs w:val="20"/>
                <w:lang w:val="en-GB" w:eastAsia="pl-PL"/>
              </w:rPr>
              <w:t>U</w:t>
            </w:r>
          </w:p>
        </w:tc>
        <w:tc>
          <w:tcPr>
            <w:tcW w:w="436" w:type="pct"/>
            <w:tcBorders>
              <w:top w:val="nil"/>
            </w:tcBorders>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101</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9</w:t>
            </w:r>
          </w:p>
        </w:tc>
        <w:tc>
          <w:tcPr>
            <w:tcW w:w="436" w:type="pct"/>
            <w:tcBorders>
              <w:top w:val="nil"/>
            </w:tcBorders>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141</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7</w:t>
            </w:r>
          </w:p>
        </w:tc>
        <w:tc>
          <w:tcPr>
            <w:tcW w:w="529" w:type="pct"/>
            <w:tcBorders>
              <w:top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4</w:t>
            </w:r>
          </w:p>
        </w:tc>
        <w:tc>
          <w:tcPr>
            <w:tcW w:w="444" w:type="pct"/>
            <w:tcBorders>
              <w:top w:val="nil"/>
            </w:tcBorders>
            <w:shd w:val="clear" w:color="auto" w:fill="auto"/>
            <w:vAlign w:val="bottom"/>
          </w:tcPr>
          <w:p w:rsidR="00644774" w:rsidRPr="003724C4" w:rsidRDefault="00644774" w:rsidP="00F21A95">
            <w:pPr>
              <w:spacing w:after="0" w:line="240" w:lineRule="auto"/>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143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0</w:t>
            </w:r>
          </w:p>
        </w:tc>
        <w:tc>
          <w:tcPr>
            <w:tcW w:w="750" w:type="pct"/>
            <w:tcBorders>
              <w:top w:val="nil"/>
            </w:tcBorders>
            <w:shd w:val="clear" w:color="auto" w:fill="auto"/>
            <w:vAlign w:val="bottom"/>
          </w:tcPr>
          <w:p w:rsidR="00644774" w:rsidRPr="003724C4" w:rsidRDefault="00644774" w:rsidP="00212B83">
            <w:pPr>
              <w:spacing w:after="0" w:line="240" w:lineRule="auto"/>
              <w:ind w:right="284"/>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100</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0</w:t>
            </w:r>
          </w:p>
        </w:tc>
        <w:tc>
          <w:tcPr>
            <w:tcW w:w="631" w:type="pct"/>
            <w:tcBorders>
              <w:top w:val="nil"/>
            </w:tcBorders>
            <w:vAlign w:val="bottom"/>
          </w:tcPr>
          <w:p w:rsidR="00644774" w:rsidRPr="003724C4" w:rsidRDefault="00644774" w:rsidP="00212B83">
            <w:pPr>
              <w:spacing w:after="0" w:line="240" w:lineRule="auto"/>
              <w:ind w:right="170"/>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138</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3</w:t>
            </w:r>
          </w:p>
        </w:tc>
        <w:tc>
          <w:tcPr>
            <w:tcW w:w="971" w:type="pct"/>
            <w:tcBorders>
              <w:top w:val="nil"/>
            </w:tcBorders>
            <w:vAlign w:val="bottom"/>
          </w:tcPr>
          <w:p w:rsidR="00644774" w:rsidRPr="003724C4" w:rsidRDefault="00644774" w:rsidP="00212B83">
            <w:pPr>
              <w:spacing w:after="0" w:line="240" w:lineRule="auto"/>
              <w:ind w:right="567"/>
              <w:jc w:val="right"/>
              <w:rPr>
                <w:rFonts w:ascii="Times New Roman" w:eastAsia="Times New Roman" w:hAnsi="Times New Roman"/>
                <w:color w:val="000000"/>
                <w:sz w:val="20"/>
                <w:szCs w:val="20"/>
                <w:lang w:val="en-GB" w:eastAsia="pl-PL"/>
              </w:rPr>
            </w:pPr>
            <w:r w:rsidRPr="003724C4">
              <w:rPr>
                <w:rFonts w:ascii="Times New Roman" w:eastAsia="Times New Roman" w:hAnsi="Times New Roman"/>
                <w:color w:val="000000"/>
                <w:sz w:val="20"/>
                <w:szCs w:val="20"/>
                <w:lang w:val="en-GB" w:eastAsia="pl-PL"/>
              </w:rPr>
              <w:t>3</w:t>
            </w:r>
            <w:r w:rsidR="00995357" w:rsidRPr="003724C4">
              <w:rPr>
                <w:rFonts w:ascii="Times New Roman" w:eastAsia="Times New Roman" w:hAnsi="Times New Roman"/>
                <w:color w:val="000000"/>
                <w:sz w:val="20"/>
                <w:szCs w:val="20"/>
                <w:lang w:val="en-GB" w:eastAsia="pl-PL"/>
              </w:rPr>
              <w:t>.</w:t>
            </w:r>
            <w:r w:rsidRPr="003724C4">
              <w:rPr>
                <w:rFonts w:ascii="Times New Roman" w:eastAsia="Times New Roman" w:hAnsi="Times New Roman"/>
                <w:color w:val="000000"/>
                <w:sz w:val="20"/>
                <w:szCs w:val="20"/>
                <w:lang w:val="en-GB" w:eastAsia="pl-PL"/>
              </w:rPr>
              <w:t>3</w:t>
            </w:r>
          </w:p>
        </w:tc>
      </w:tr>
    </w:tbl>
    <w:p w:rsidR="00644774" w:rsidRPr="00995357" w:rsidRDefault="00644774" w:rsidP="00644774">
      <w:pPr>
        <w:spacing w:after="0" w:line="240" w:lineRule="auto"/>
        <w:rPr>
          <w:rFonts w:ascii="Times New Roman" w:eastAsia="Times New Roman" w:hAnsi="Times New Roman"/>
          <w:sz w:val="20"/>
          <w:szCs w:val="20"/>
          <w:lang w:val="en-GB" w:eastAsia="pl-PL"/>
        </w:rPr>
      </w:pPr>
      <w:r w:rsidRPr="00995357">
        <w:rPr>
          <w:rFonts w:ascii="Times New Roman" w:eastAsia="Times New Roman" w:hAnsi="Times New Roman"/>
          <w:sz w:val="20"/>
          <w:szCs w:val="20"/>
          <w:vertAlign w:val="superscript"/>
          <w:lang w:val="en-GB" w:eastAsia="pl-PL"/>
        </w:rPr>
        <w:t>a</w:t>
      </w:r>
      <w:r w:rsidRPr="00995357">
        <w:rPr>
          <w:rFonts w:ascii="Times New Roman" w:eastAsia="Times New Roman" w:hAnsi="Times New Roman"/>
          <w:sz w:val="20"/>
          <w:szCs w:val="20"/>
          <w:lang w:val="en-GB" w:eastAsia="pl-PL"/>
        </w:rPr>
        <w:t xml:space="preserve"> </w:t>
      </w:r>
      <w:r w:rsidR="00995357">
        <w:rPr>
          <w:rFonts w:ascii="Times New Roman" w:eastAsia="Times New Roman" w:hAnsi="Times New Roman"/>
          <w:sz w:val="20"/>
          <w:szCs w:val="20"/>
          <w:lang w:val="en-GB" w:eastAsia="pl-PL"/>
        </w:rPr>
        <w:t>at comparable prices</w:t>
      </w:r>
      <w:r w:rsidRPr="00995357">
        <w:rPr>
          <w:rFonts w:ascii="Times New Roman" w:eastAsia="Times New Roman" w:hAnsi="Times New Roman"/>
          <w:sz w:val="20"/>
          <w:szCs w:val="20"/>
          <w:lang w:val="en-GB" w:eastAsia="pl-PL"/>
        </w:rPr>
        <w:t xml:space="preserve">, </w:t>
      </w:r>
      <w:r w:rsidR="00995357">
        <w:rPr>
          <w:rFonts w:ascii="Times New Roman" w:eastAsia="Times New Roman" w:hAnsi="Times New Roman"/>
          <w:sz w:val="20"/>
          <w:szCs w:val="20"/>
          <w:lang w:val="en-GB" w:eastAsia="pl-PL"/>
        </w:rPr>
        <w:t xml:space="preserve">i.e. at current prices adjusted by </w:t>
      </w:r>
      <w:r w:rsidR="003513D0">
        <w:rPr>
          <w:rFonts w:ascii="Times New Roman" w:eastAsia="Times New Roman" w:hAnsi="Times New Roman"/>
          <w:sz w:val="20"/>
          <w:szCs w:val="20"/>
          <w:lang w:val="en-GB" w:eastAsia="pl-PL"/>
        </w:rPr>
        <w:t>EUR purchasing power parity in the Member States referred to above</w:t>
      </w:r>
    </w:p>
    <w:p w:rsidR="00B45746" w:rsidRPr="00995357" w:rsidRDefault="009915BB" w:rsidP="00B45746">
      <w:pPr>
        <w:spacing w:after="0" w:line="240" w:lineRule="auto"/>
        <w:jc w:val="both"/>
        <w:rPr>
          <w:rFonts w:ascii="Times New Roman" w:eastAsia="Times New Roman" w:hAnsi="Times New Roman"/>
          <w:sz w:val="20"/>
          <w:szCs w:val="20"/>
          <w:lang w:val="en-GB" w:eastAsia="pl-PL"/>
        </w:rPr>
      </w:pPr>
      <w:r w:rsidRPr="00995357">
        <w:rPr>
          <w:rFonts w:ascii="Times New Roman" w:eastAsia="Times New Roman" w:hAnsi="Times New Roman"/>
          <w:sz w:val="20"/>
          <w:szCs w:val="20"/>
          <w:lang w:val="en-GB" w:eastAsia="pl-PL"/>
        </w:rPr>
        <w:t>Source: own elaboration based on</w:t>
      </w:r>
      <w:r w:rsidR="00B45746" w:rsidRPr="00995357">
        <w:rPr>
          <w:rFonts w:ascii="Times New Roman" w:eastAsia="Times New Roman" w:hAnsi="Times New Roman"/>
          <w:sz w:val="20"/>
          <w:szCs w:val="20"/>
          <w:lang w:val="en-GB" w:eastAsia="pl-PL"/>
        </w:rPr>
        <w:t xml:space="preserve"> Eurostat</w:t>
      </w:r>
      <w:r w:rsidR="003513D0">
        <w:rPr>
          <w:rFonts w:ascii="Times New Roman" w:eastAsia="Times New Roman" w:hAnsi="Times New Roman"/>
          <w:sz w:val="20"/>
          <w:szCs w:val="20"/>
          <w:lang w:val="en-GB" w:eastAsia="pl-PL"/>
        </w:rPr>
        <w:t xml:space="preserve"> data</w:t>
      </w:r>
      <w:r w:rsidR="00B45746" w:rsidRPr="00995357">
        <w:rPr>
          <w:rFonts w:ascii="Times New Roman" w:eastAsia="Times New Roman" w:hAnsi="Times New Roman"/>
          <w:sz w:val="20"/>
          <w:szCs w:val="20"/>
          <w:lang w:val="en-GB" w:eastAsia="pl-PL"/>
        </w:rPr>
        <w:t xml:space="preserve"> </w:t>
      </w:r>
      <w:hyperlink r:id="rId21" w:history="1">
        <w:r w:rsidR="00B45746" w:rsidRPr="00995357">
          <w:rPr>
            <w:rStyle w:val="Hipercze"/>
            <w:rFonts w:ascii="Times New Roman" w:eastAsia="Times New Roman" w:hAnsi="Times New Roman"/>
            <w:sz w:val="20"/>
            <w:szCs w:val="20"/>
            <w:lang w:val="en-GB" w:eastAsia="pl-PL"/>
          </w:rPr>
          <w:t>http://appsso.eurostat.ec.europa.eu/nui/show.do?dataset=sbs_na_ind_r2&amp;lang=en</w:t>
        </w:r>
      </w:hyperlink>
      <w:r w:rsidR="00B45746" w:rsidRPr="00995357">
        <w:rPr>
          <w:rFonts w:ascii="Times New Roman" w:eastAsia="Times New Roman" w:hAnsi="Times New Roman"/>
          <w:sz w:val="20"/>
          <w:szCs w:val="20"/>
          <w:lang w:val="en-GB" w:eastAsia="pl-PL"/>
        </w:rPr>
        <w:t xml:space="preserve"> [</w:t>
      </w:r>
      <w:r w:rsidR="006613A7">
        <w:rPr>
          <w:rFonts w:ascii="Times New Roman" w:eastAsia="Times New Roman" w:hAnsi="Times New Roman"/>
          <w:sz w:val="20"/>
          <w:szCs w:val="20"/>
          <w:lang w:val="en-GB" w:eastAsia="pl-PL"/>
        </w:rPr>
        <w:t>A</w:t>
      </w:r>
      <w:r w:rsidR="003513D0">
        <w:rPr>
          <w:rFonts w:ascii="Times New Roman" w:eastAsia="Times New Roman" w:hAnsi="Times New Roman"/>
          <w:sz w:val="20"/>
          <w:szCs w:val="20"/>
          <w:lang w:val="en-GB" w:eastAsia="pl-PL"/>
        </w:rPr>
        <w:t>ccess on:</w:t>
      </w:r>
      <w:r w:rsidR="00B45746" w:rsidRPr="00995357">
        <w:rPr>
          <w:rFonts w:ascii="Times New Roman" w:eastAsia="Times New Roman" w:hAnsi="Times New Roman"/>
          <w:sz w:val="20"/>
          <w:szCs w:val="20"/>
          <w:lang w:val="en-GB" w:eastAsia="pl-PL"/>
        </w:rPr>
        <w:t xml:space="preserve"> 30</w:t>
      </w:r>
      <w:r w:rsidR="003513D0">
        <w:rPr>
          <w:rFonts w:ascii="Times New Roman" w:eastAsia="Times New Roman" w:hAnsi="Times New Roman"/>
          <w:sz w:val="20"/>
          <w:szCs w:val="20"/>
          <w:lang w:val="en-GB" w:eastAsia="pl-PL"/>
        </w:rPr>
        <w:t xml:space="preserve"> June </w:t>
      </w:r>
      <w:r w:rsidR="00B45746" w:rsidRPr="00995357">
        <w:rPr>
          <w:rFonts w:ascii="Times New Roman" w:eastAsia="Times New Roman" w:hAnsi="Times New Roman"/>
          <w:sz w:val="20"/>
          <w:szCs w:val="20"/>
          <w:lang w:val="en-GB" w:eastAsia="pl-PL"/>
        </w:rPr>
        <w:t>2017]</w:t>
      </w:r>
    </w:p>
    <w:p w:rsidR="00FB437B" w:rsidRPr="00995357" w:rsidRDefault="00FB437B" w:rsidP="009A0065">
      <w:pPr>
        <w:spacing w:after="0" w:line="360" w:lineRule="auto"/>
        <w:jc w:val="both"/>
        <w:rPr>
          <w:rFonts w:ascii="Times New Roman" w:hAnsi="Times New Roman"/>
          <w:sz w:val="24"/>
          <w:szCs w:val="24"/>
          <w:lang w:val="en-GB"/>
        </w:rPr>
      </w:pPr>
    </w:p>
    <w:p w:rsidR="00227284" w:rsidRPr="005B0E14" w:rsidRDefault="00120183" w:rsidP="00CE36BF">
      <w:pPr>
        <w:spacing w:after="0" w:line="360" w:lineRule="auto"/>
        <w:jc w:val="both"/>
        <w:rPr>
          <w:rFonts w:ascii="Times New Roman" w:eastAsia="Times New Roman" w:hAnsi="Times New Roman"/>
          <w:b/>
          <w:sz w:val="24"/>
          <w:szCs w:val="24"/>
          <w:lang w:val="en-GB" w:eastAsia="pl-PL"/>
        </w:rPr>
      </w:pPr>
      <w:r w:rsidRPr="005B0E14">
        <w:rPr>
          <w:rFonts w:ascii="Times New Roman" w:eastAsia="Times New Roman" w:hAnsi="Times New Roman"/>
          <w:b/>
          <w:sz w:val="24"/>
          <w:szCs w:val="24"/>
          <w:lang w:val="en-GB" w:eastAsia="pl-PL"/>
        </w:rPr>
        <w:t>Labour productivity in the Polish and EU dairy industry</w:t>
      </w:r>
    </w:p>
    <w:p w:rsidR="00227284" w:rsidRPr="00120183" w:rsidRDefault="00120183" w:rsidP="00FF4053">
      <w:pPr>
        <w:spacing w:after="0" w:line="360" w:lineRule="auto"/>
        <w:jc w:val="both"/>
        <w:rPr>
          <w:rFonts w:ascii="Times New Roman" w:eastAsia="Times New Roman" w:hAnsi="Times New Roman"/>
          <w:sz w:val="24"/>
          <w:szCs w:val="24"/>
          <w:lang w:val="en-GB" w:eastAsia="pl-PL"/>
        </w:rPr>
      </w:pPr>
      <w:r>
        <w:rPr>
          <w:rFonts w:ascii="Times New Roman" w:eastAsia="Times New Roman" w:hAnsi="Times New Roman"/>
          <w:sz w:val="24"/>
          <w:szCs w:val="24"/>
          <w:lang w:val="en-GB" w:eastAsia="pl-PL"/>
        </w:rPr>
        <w:t xml:space="preserve">There are about </w:t>
      </w:r>
      <w:r w:rsidRPr="00120183">
        <w:rPr>
          <w:rFonts w:ascii="Times New Roman" w:eastAsia="Times New Roman" w:hAnsi="Times New Roman"/>
          <w:sz w:val="24"/>
          <w:szCs w:val="24"/>
          <w:lang w:val="en-GB" w:eastAsia="pl-PL"/>
        </w:rPr>
        <w:t xml:space="preserve">34 thousand </w:t>
      </w:r>
      <w:r>
        <w:rPr>
          <w:rFonts w:ascii="Times New Roman" w:eastAsia="Times New Roman" w:hAnsi="Times New Roman"/>
          <w:sz w:val="24"/>
          <w:szCs w:val="24"/>
          <w:lang w:val="en-GB" w:eastAsia="pl-PL"/>
        </w:rPr>
        <w:t>employees in t</w:t>
      </w:r>
      <w:r w:rsidRPr="00120183">
        <w:rPr>
          <w:rFonts w:ascii="Times New Roman" w:eastAsia="Times New Roman" w:hAnsi="Times New Roman"/>
          <w:sz w:val="24"/>
          <w:szCs w:val="24"/>
          <w:lang w:val="en-GB" w:eastAsia="pl-PL"/>
        </w:rPr>
        <w:t>he Polish dairy industry</w:t>
      </w:r>
      <w:r>
        <w:rPr>
          <w:rFonts w:ascii="Times New Roman" w:eastAsia="Times New Roman" w:hAnsi="Times New Roman"/>
          <w:sz w:val="24"/>
          <w:szCs w:val="24"/>
          <w:lang w:val="en-GB" w:eastAsia="pl-PL"/>
        </w:rPr>
        <w:t xml:space="preserve"> which account for</w:t>
      </w:r>
      <w:r w:rsidRPr="00120183">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a</w:t>
      </w:r>
      <w:r w:rsidRPr="00120183">
        <w:rPr>
          <w:rFonts w:ascii="Times New Roman" w:eastAsia="Times New Roman" w:hAnsi="Times New Roman"/>
          <w:sz w:val="24"/>
          <w:szCs w:val="24"/>
          <w:lang w:val="en-GB" w:eastAsia="pl-PL"/>
        </w:rPr>
        <w:t xml:space="preserve">bout 11% of total employment in the dairy industry of the European Union. This </w:t>
      </w:r>
      <w:r>
        <w:rPr>
          <w:rFonts w:ascii="Times New Roman" w:eastAsia="Times New Roman" w:hAnsi="Times New Roman"/>
          <w:sz w:val="24"/>
          <w:szCs w:val="24"/>
          <w:lang w:val="en-GB" w:eastAsia="pl-PL"/>
        </w:rPr>
        <w:t>ranks</w:t>
      </w:r>
      <w:r w:rsidRPr="00120183">
        <w:rPr>
          <w:rFonts w:ascii="Times New Roman" w:eastAsia="Times New Roman" w:hAnsi="Times New Roman"/>
          <w:sz w:val="24"/>
          <w:szCs w:val="24"/>
          <w:lang w:val="en-GB" w:eastAsia="pl-PL"/>
        </w:rPr>
        <w:t xml:space="preserve"> Poland fourth among EU </w:t>
      </w:r>
      <w:r>
        <w:rPr>
          <w:rFonts w:ascii="Times New Roman" w:eastAsia="Times New Roman" w:hAnsi="Times New Roman"/>
          <w:sz w:val="24"/>
          <w:szCs w:val="24"/>
          <w:lang w:val="en-GB" w:eastAsia="pl-PL"/>
        </w:rPr>
        <w:t>Member States</w:t>
      </w:r>
      <w:r w:rsidRPr="00120183">
        <w:rPr>
          <w:rFonts w:ascii="Times New Roman" w:eastAsia="Times New Roman" w:hAnsi="Times New Roman"/>
          <w:sz w:val="24"/>
          <w:szCs w:val="24"/>
          <w:lang w:val="en-GB" w:eastAsia="pl-PL"/>
        </w:rPr>
        <w:t xml:space="preserve">. </w:t>
      </w:r>
      <w:r w:rsidR="00424F7F">
        <w:rPr>
          <w:rFonts w:ascii="Times New Roman" w:eastAsia="Times New Roman" w:hAnsi="Times New Roman"/>
          <w:sz w:val="24"/>
          <w:szCs w:val="24"/>
          <w:lang w:val="en-GB" w:eastAsia="pl-PL"/>
        </w:rPr>
        <w:t>Higher e</w:t>
      </w:r>
      <w:r w:rsidRPr="00120183">
        <w:rPr>
          <w:rFonts w:ascii="Times New Roman" w:eastAsia="Times New Roman" w:hAnsi="Times New Roman"/>
          <w:sz w:val="24"/>
          <w:szCs w:val="24"/>
          <w:lang w:val="en-GB" w:eastAsia="pl-PL"/>
        </w:rPr>
        <w:t xml:space="preserve">mployment </w:t>
      </w:r>
      <w:r w:rsidR="00424F7F">
        <w:rPr>
          <w:rFonts w:ascii="Times New Roman" w:eastAsia="Times New Roman" w:hAnsi="Times New Roman"/>
          <w:sz w:val="24"/>
          <w:szCs w:val="24"/>
          <w:lang w:val="en-GB" w:eastAsia="pl-PL"/>
        </w:rPr>
        <w:t xml:space="preserve">is recoded only in </w:t>
      </w:r>
      <w:r w:rsidRPr="00120183">
        <w:rPr>
          <w:rFonts w:ascii="Times New Roman" w:eastAsia="Times New Roman" w:hAnsi="Times New Roman"/>
          <w:sz w:val="24"/>
          <w:szCs w:val="24"/>
          <w:lang w:val="en-GB" w:eastAsia="pl-PL"/>
        </w:rPr>
        <w:t>(</w:t>
      </w:r>
      <w:r w:rsidR="00424F7F">
        <w:rPr>
          <w:rFonts w:ascii="Times New Roman" w:eastAsia="Times New Roman" w:hAnsi="Times New Roman"/>
          <w:sz w:val="24"/>
          <w:szCs w:val="24"/>
          <w:lang w:val="en-GB" w:eastAsia="pl-PL"/>
        </w:rPr>
        <w:t>'000 persons):</w:t>
      </w:r>
      <w:r w:rsidRPr="00120183">
        <w:rPr>
          <w:rFonts w:ascii="Times New Roman" w:eastAsia="Times New Roman" w:hAnsi="Times New Roman"/>
          <w:sz w:val="24"/>
          <w:szCs w:val="24"/>
          <w:lang w:val="en-GB" w:eastAsia="pl-PL"/>
        </w:rPr>
        <w:t xml:space="preserve"> France (56), Germany (37) and Italy (35), </w:t>
      </w:r>
      <w:r w:rsidR="00424F7F">
        <w:rPr>
          <w:rFonts w:ascii="Times New Roman" w:eastAsia="Times New Roman" w:hAnsi="Times New Roman"/>
          <w:sz w:val="24"/>
          <w:szCs w:val="24"/>
          <w:lang w:val="en-GB" w:eastAsia="pl-PL"/>
        </w:rPr>
        <w:t>while lower employment</w:t>
      </w:r>
      <w:r w:rsidR="006D3F43">
        <w:rPr>
          <w:rFonts w:ascii="Times New Roman" w:eastAsia="Times New Roman" w:hAnsi="Times New Roman"/>
          <w:sz w:val="24"/>
          <w:szCs w:val="24"/>
          <w:lang w:val="en-GB" w:eastAsia="pl-PL"/>
        </w:rPr>
        <w:t xml:space="preserve"> – </w:t>
      </w:r>
      <w:r w:rsidR="00424F7F">
        <w:rPr>
          <w:rFonts w:ascii="Times New Roman" w:eastAsia="Times New Roman" w:hAnsi="Times New Roman"/>
          <w:sz w:val="24"/>
          <w:szCs w:val="24"/>
          <w:lang w:val="en-GB" w:eastAsia="pl-PL"/>
        </w:rPr>
        <w:t xml:space="preserve">e.g. in </w:t>
      </w:r>
      <w:r w:rsidRPr="00120183">
        <w:rPr>
          <w:rFonts w:ascii="Times New Roman" w:eastAsia="Times New Roman" w:hAnsi="Times New Roman"/>
          <w:sz w:val="24"/>
          <w:szCs w:val="24"/>
          <w:lang w:val="en-GB" w:eastAsia="pl-PL"/>
        </w:rPr>
        <w:t>the United Kin</w:t>
      </w:r>
      <w:r w:rsidRPr="00120183">
        <w:rPr>
          <w:rFonts w:ascii="Times New Roman" w:eastAsia="Times New Roman" w:hAnsi="Times New Roman"/>
          <w:sz w:val="24"/>
          <w:szCs w:val="24"/>
          <w:lang w:val="en-GB" w:eastAsia="pl-PL"/>
        </w:rPr>
        <w:t>g</w:t>
      </w:r>
      <w:r w:rsidR="00424F7F">
        <w:rPr>
          <w:rFonts w:ascii="Times New Roman" w:eastAsia="Times New Roman" w:hAnsi="Times New Roman"/>
          <w:sz w:val="24"/>
          <w:szCs w:val="24"/>
          <w:lang w:val="en-GB" w:eastAsia="pl-PL"/>
        </w:rPr>
        <w:t>dom (22) and Spain (19)</w:t>
      </w:r>
      <w:r w:rsidRPr="00120183">
        <w:rPr>
          <w:rFonts w:ascii="Times New Roman" w:eastAsia="Times New Roman" w:hAnsi="Times New Roman"/>
          <w:sz w:val="24"/>
          <w:szCs w:val="24"/>
          <w:lang w:val="en-GB" w:eastAsia="pl-PL"/>
        </w:rPr>
        <w:t>. In 2004-2014</w:t>
      </w:r>
      <w:r w:rsidR="00424F7F">
        <w:rPr>
          <w:rFonts w:ascii="Times New Roman" w:eastAsia="Times New Roman" w:hAnsi="Times New Roman"/>
          <w:sz w:val="24"/>
          <w:szCs w:val="24"/>
          <w:lang w:val="en-GB" w:eastAsia="pl-PL"/>
        </w:rPr>
        <w:t>,</w:t>
      </w:r>
      <w:r w:rsidRPr="00120183">
        <w:rPr>
          <w:rFonts w:ascii="Times New Roman" w:eastAsia="Times New Roman" w:hAnsi="Times New Roman"/>
          <w:sz w:val="24"/>
          <w:szCs w:val="24"/>
          <w:lang w:val="en-GB" w:eastAsia="pl-PL"/>
        </w:rPr>
        <w:t xml:space="preserve"> the number of employees in the </w:t>
      </w:r>
      <w:r w:rsidR="00424F7F">
        <w:rPr>
          <w:rFonts w:ascii="Times New Roman" w:eastAsia="Times New Roman" w:hAnsi="Times New Roman"/>
          <w:sz w:val="24"/>
          <w:szCs w:val="24"/>
          <w:lang w:val="en-GB" w:eastAsia="pl-PL"/>
        </w:rPr>
        <w:t xml:space="preserve">EU </w:t>
      </w:r>
      <w:r w:rsidRPr="00120183">
        <w:rPr>
          <w:rFonts w:ascii="Times New Roman" w:eastAsia="Times New Roman" w:hAnsi="Times New Roman"/>
          <w:sz w:val="24"/>
          <w:szCs w:val="24"/>
          <w:lang w:val="en-GB" w:eastAsia="pl-PL"/>
        </w:rPr>
        <w:t>dairy industry</w:t>
      </w:r>
      <w:r w:rsidR="00424F7F">
        <w:rPr>
          <w:rFonts w:ascii="Times New Roman" w:eastAsia="Times New Roman" w:hAnsi="Times New Roman"/>
          <w:sz w:val="24"/>
          <w:szCs w:val="24"/>
          <w:lang w:val="en-GB" w:eastAsia="pl-PL"/>
        </w:rPr>
        <w:t xml:space="preserve"> was subject to changes, i.e. </w:t>
      </w:r>
      <w:r w:rsidRPr="00120183">
        <w:rPr>
          <w:rFonts w:ascii="Times New Roman" w:eastAsia="Times New Roman" w:hAnsi="Times New Roman"/>
          <w:sz w:val="24"/>
          <w:szCs w:val="24"/>
          <w:lang w:val="en-GB" w:eastAsia="pl-PL"/>
        </w:rPr>
        <w:t xml:space="preserve">employment in the </w:t>
      </w:r>
      <w:r w:rsidR="00424F7F" w:rsidRPr="00120183">
        <w:rPr>
          <w:rFonts w:ascii="Times New Roman" w:eastAsia="Times New Roman" w:hAnsi="Times New Roman"/>
          <w:sz w:val="24"/>
          <w:szCs w:val="24"/>
          <w:lang w:val="en-GB" w:eastAsia="pl-PL"/>
        </w:rPr>
        <w:t xml:space="preserve">EU-12/13 </w:t>
      </w:r>
      <w:r w:rsidRPr="00120183">
        <w:rPr>
          <w:rFonts w:ascii="Times New Roman" w:eastAsia="Times New Roman" w:hAnsi="Times New Roman"/>
          <w:sz w:val="24"/>
          <w:szCs w:val="24"/>
          <w:lang w:val="en-GB" w:eastAsia="pl-PL"/>
        </w:rPr>
        <w:t xml:space="preserve">dairy industry decreased by nearly 5%, while in the EU-15 </w:t>
      </w:r>
      <w:r w:rsidR="00424F7F">
        <w:rPr>
          <w:rFonts w:ascii="Times New Roman" w:eastAsia="Times New Roman" w:hAnsi="Times New Roman"/>
          <w:sz w:val="24"/>
          <w:szCs w:val="24"/>
          <w:lang w:val="en-GB" w:eastAsia="pl-PL"/>
        </w:rPr>
        <w:t xml:space="preserve">dairy industry </w:t>
      </w:r>
      <w:r w:rsidRPr="00120183">
        <w:rPr>
          <w:rFonts w:ascii="Times New Roman" w:eastAsia="Times New Roman" w:hAnsi="Times New Roman"/>
          <w:sz w:val="24"/>
          <w:szCs w:val="24"/>
          <w:lang w:val="en-GB" w:eastAsia="pl-PL"/>
        </w:rPr>
        <w:t>increased by 2.2%. At the same time</w:t>
      </w:r>
      <w:r w:rsidR="00424F7F" w:rsidRPr="00424F7F">
        <w:rPr>
          <w:rFonts w:ascii="Times New Roman" w:eastAsia="Times New Roman" w:hAnsi="Times New Roman"/>
          <w:sz w:val="24"/>
          <w:szCs w:val="24"/>
          <w:lang w:val="en-GB" w:eastAsia="pl-PL"/>
        </w:rPr>
        <w:t xml:space="preserve"> </w:t>
      </w:r>
      <w:r w:rsidR="00424F7F" w:rsidRPr="00120183">
        <w:rPr>
          <w:rFonts w:ascii="Times New Roman" w:eastAsia="Times New Roman" w:hAnsi="Times New Roman"/>
          <w:sz w:val="24"/>
          <w:szCs w:val="24"/>
          <w:lang w:val="en-GB" w:eastAsia="pl-PL"/>
        </w:rPr>
        <w:t>in Poland</w:t>
      </w:r>
      <w:r w:rsidR="00424F7F">
        <w:rPr>
          <w:rFonts w:ascii="Times New Roman" w:eastAsia="Times New Roman" w:hAnsi="Times New Roman"/>
          <w:sz w:val="24"/>
          <w:szCs w:val="24"/>
          <w:lang w:val="en-GB" w:eastAsia="pl-PL"/>
        </w:rPr>
        <w:t>,</w:t>
      </w:r>
      <w:r w:rsidRPr="00120183">
        <w:rPr>
          <w:rFonts w:ascii="Times New Roman" w:eastAsia="Times New Roman" w:hAnsi="Times New Roman"/>
          <w:sz w:val="24"/>
          <w:szCs w:val="24"/>
          <w:lang w:val="en-GB" w:eastAsia="pl-PL"/>
        </w:rPr>
        <w:t xml:space="preserve"> it d</w:t>
      </w:r>
      <w:r w:rsidRPr="00120183">
        <w:rPr>
          <w:rFonts w:ascii="Times New Roman" w:eastAsia="Times New Roman" w:hAnsi="Times New Roman"/>
          <w:sz w:val="24"/>
          <w:szCs w:val="24"/>
          <w:lang w:val="en-GB" w:eastAsia="pl-PL"/>
        </w:rPr>
        <w:t>e</w:t>
      </w:r>
      <w:r w:rsidRPr="00120183">
        <w:rPr>
          <w:rFonts w:ascii="Times New Roman" w:eastAsia="Times New Roman" w:hAnsi="Times New Roman"/>
          <w:sz w:val="24"/>
          <w:szCs w:val="24"/>
          <w:lang w:val="en-GB" w:eastAsia="pl-PL"/>
        </w:rPr>
        <w:t xml:space="preserve">creased by </w:t>
      </w:r>
      <w:r w:rsidR="00424F7F">
        <w:rPr>
          <w:rFonts w:ascii="Times New Roman" w:eastAsia="Times New Roman" w:hAnsi="Times New Roman"/>
          <w:sz w:val="24"/>
          <w:szCs w:val="24"/>
          <w:lang w:val="en-GB" w:eastAsia="pl-PL"/>
        </w:rPr>
        <w:t xml:space="preserve">over </w:t>
      </w:r>
      <w:r w:rsidRPr="00120183">
        <w:rPr>
          <w:rFonts w:ascii="Times New Roman" w:eastAsia="Times New Roman" w:hAnsi="Times New Roman"/>
          <w:sz w:val="24"/>
          <w:szCs w:val="24"/>
          <w:lang w:val="en-GB" w:eastAsia="pl-PL"/>
        </w:rPr>
        <w:t xml:space="preserve">20% which was reflected in </w:t>
      </w:r>
      <w:r w:rsidR="00424F7F">
        <w:rPr>
          <w:rFonts w:ascii="Times New Roman" w:eastAsia="Times New Roman" w:hAnsi="Times New Roman"/>
          <w:sz w:val="24"/>
          <w:szCs w:val="24"/>
          <w:lang w:val="en-GB" w:eastAsia="pl-PL"/>
        </w:rPr>
        <w:t xml:space="preserve">a </w:t>
      </w:r>
      <w:r w:rsidR="00424F7F" w:rsidRPr="00120183">
        <w:rPr>
          <w:rFonts w:ascii="Times New Roman" w:eastAsia="Times New Roman" w:hAnsi="Times New Roman"/>
          <w:sz w:val="24"/>
          <w:szCs w:val="24"/>
          <w:lang w:val="en-GB" w:eastAsia="pl-PL"/>
        </w:rPr>
        <w:t>7.5%</w:t>
      </w:r>
      <w:r w:rsidR="00424F7F">
        <w:rPr>
          <w:rFonts w:ascii="Times New Roman" w:eastAsia="Times New Roman" w:hAnsi="Times New Roman"/>
          <w:sz w:val="24"/>
          <w:szCs w:val="24"/>
          <w:lang w:val="en-GB" w:eastAsia="pl-PL"/>
        </w:rPr>
        <w:t xml:space="preserve"> </w:t>
      </w:r>
      <w:r w:rsidRPr="00120183">
        <w:rPr>
          <w:rFonts w:ascii="Times New Roman" w:eastAsia="Times New Roman" w:hAnsi="Times New Roman"/>
          <w:sz w:val="24"/>
          <w:szCs w:val="24"/>
          <w:lang w:val="en-GB" w:eastAsia="pl-PL"/>
        </w:rPr>
        <w:t>increase in labo</w:t>
      </w:r>
      <w:r w:rsidR="00424F7F">
        <w:rPr>
          <w:rFonts w:ascii="Times New Roman" w:eastAsia="Times New Roman" w:hAnsi="Times New Roman"/>
          <w:sz w:val="24"/>
          <w:szCs w:val="24"/>
          <w:lang w:val="en-GB" w:eastAsia="pl-PL"/>
        </w:rPr>
        <w:t>u</w:t>
      </w:r>
      <w:r w:rsidRPr="00120183">
        <w:rPr>
          <w:rFonts w:ascii="Times New Roman" w:eastAsia="Times New Roman" w:hAnsi="Times New Roman"/>
          <w:sz w:val="24"/>
          <w:szCs w:val="24"/>
          <w:lang w:val="en-GB" w:eastAsia="pl-PL"/>
        </w:rPr>
        <w:t>r productivit</w:t>
      </w:r>
      <w:r w:rsidR="00424F7F">
        <w:rPr>
          <w:rFonts w:ascii="Times New Roman" w:eastAsia="Times New Roman" w:hAnsi="Times New Roman"/>
          <w:sz w:val="24"/>
          <w:szCs w:val="24"/>
          <w:lang w:val="en-GB" w:eastAsia="pl-PL"/>
        </w:rPr>
        <w:t>y</w:t>
      </w:r>
      <w:r w:rsidRPr="00120183">
        <w:rPr>
          <w:rFonts w:ascii="Times New Roman" w:eastAsia="Times New Roman" w:hAnsi="Times New Roman"/>
          <w:sz w:val="24"/>
          <w:szCs w:val="24"/>
          <w:lang w:val="en-GB" w:eastAsia="pl-PL"/>
        </w:rPr>
        <w:t>.</w:t>
      </w:r>
    </w:p>
    <w:p w:rsidR="00227284" w:rsidRPr="00120183" w:rsidRDefault="00227284" w:rsidP="00A37769">
      <w:pPr>
        <w:spacing w:after="0" w:line="240" w:lineRule="auto"/>
        <w:jc w:val="both"/>
        <w:rPr>
          <w:rFonts w:ascii="Times New Roman" w:eastAsia="Times New Roman" w:hAnsi="Times New Roman"/>
          <w:sz w:val="24"/>
          <w:szCs w:val="24"/>
          <w:lang w:val="en-GB" w:eastAsia="pl-PL"/>
        </w:rPr>
      </w:pPr>
    </w:p>
    <w:p w:rsidR="000866C1" w:rsidRPr="00120183" w:rsidRDefault="00424F7F" w:rsidP="00FF4053">
      <w:pPr>
        <w:spacing w:after="120" w:line="240" w:lineRule="auto"/>
        <w:rPr>
          <w:rFonts w:ascii="Times New Roman" w:eastAsia="Times New Roman" w:hAnsi="Times New Roman"/>
          <w:sz w:val="24"/>
          <w:szCs w:val="24"/>
          <w:lang w:val="en-GB" w:eastAsia="pl-PL"/>
        </w:rPr>
      </w:pPr>
      <w:r w:rsidRPr="00FF4053">
        <w:rPr>
          <w:rFonts w:ascii="Times New Roman" w:eastAsia="Times New Roman" w:hAnsi="Times New Roman"/>
          <w:b/>
          <w:sz w:val="24"/>
          <w:szCs w:val="24"/>
          <w:lang w:val="en-GB" w:eastAsia="pl-PL"/>
        </w:rPr>
        <w:t>Table</w:t>
      </w:r>
      <w:r w:rsidR="000866C1" w:rsidRPr="00FF4053">
        <w:rPr>
          <w:rFonts w:ascii="Times New Roman" w:eastAsia="Times New Roman" w:hAnsi="Times New Roman"/>
          <w:b/>
          <w:sz w:val="24"/>
          <w:szCs w:val="24"/>
          <w:lang w:val="en-GB" w:eastAsia="pl-PL"/>
        </w:rPr>
        <w:t xml:space="preserve"> </w:t>
      </w:r>
      <w:r w:rsidR="00227284" w:rsidRPr="00FF4053">
        <w:rPr>
          <w:rFonts w:ascii="Times New Roman" w:eastAsia="Times New Roman" w:hAnsi="Times New Roman"/>
          <w:b/>
          <w:sz w:val="24"/>
          <w:szCs w:val="24"/>
          <w:lang w:val="en-GB" w:eastAsia="pl-PL"/>
        </w:rPr>
        <w:t>6</w:t>
      </w:r>
      <w:r w:rsidR="00F06536" w:rsidRPr="00FF4053">
        <w:rPr>
          <w:rFonts w:ascii="Times New Roman" w:eastAsia="Times New Roman" w:hAnsi="Times New Roman"/>
          <w:b/>
          <w:sz w:val="24"/>
          <w:szCs w:val="24"/>
          <w:lang w:val="en-GB" w:eastAsia="pl-PL"/>
        </w:rPr>
        <w:t>.</w:t>
      </w:r>
      <w:r w:rsidR="005D48AE" w:rsidRPr="00120183">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Labour productivity</w:t>
      </w:r>
      <w:r w:rsidR="000866C1" w:rsidRPr="00120183">
        <w:rPr>
          <w:rFonts w:ascii="Times New Roman" w:eastAsia="Times New Roman" w:hAnsi="Times New Roman"/>
          <w:sz w:val="24"/>
          <w:szCs w:val="24"/>
          <w:vertAlign w:val="superscript"/>
          <w:lang w:val="en-GB" w:eastAsia="pl-PL"/>
        </w:rPr>
        <w:t>a</w:t>
      </w:r>
      <w:r w:rsidR="000866C1" w:rsidRPr="00120183">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in the EU dairy industry in EUR '000 per employee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0"/>
        <w:gridCol w:w="1094"/>
        <w:gridCol w:w="1094"/>
        <w:gridCol w:w="1094"/>
        <w:gridCol w:w="1427"/>
        <w:gridCol w:w="1809"/>
      </w:tblGrid>
      <w:tr w:rsidR="00366393" w:rsidRPr="00120183" w:rsidTr="00366393">
        <w:trPr>
          <w:trHeight w:val="253"/>
        </w:trPr>
        <w:tc>
          <w:tcPr>
            <w:tcW w:w="1491" w:type="pct"/>
            <w:vMerge w:val="restart"/>
            <w:shd w:val="clear" w:color="auto" w:fill="auto"/>
            <w:vAlign w:val="center"/>
          </w:tcPr>
          <w:p w:rsidR="00366393" w:rsidRPr="00120183" w:rsidRDefault="00424F7F" w:rsidP="00424F7F">
            <w:pPr>
              <w:spacing w:after="0" w:line="240" w:lineRule="auto"/>
              <w:jc w:val="center"/>
              <w:rPr>
                <w:rFonts w:ascii="Times New Roman" w:eastAsia="Times New Roman" w:hAnsi="Times New Roman"/>
                <w:i/>
                <w:sz w:val="20"/>
                <w:szCs w:val="20"/>
                <w:lang w:val="en-GB" w:eastAsia="pl-PL"/>
              </w:rPr>
            </w:pPr>
            <w:r>
              <w:rPr>
                <w:rFonts w:ascii="Times New Roman" w:eastAsia="Times New Roman" w:hAnsi="Times New Roman"/>
                <w:sz w:val="20"/>
                <w:szCs w:val="20"/>
                <w:lang w:val="en-GB" w:eastAsia="pl-PL"/>
              </w:rPr>
              <w:t>EU Member States</w:t>
            </w:r>
          </w:p>
        </w:tc>
        <w:tc>
          <w:tcPr>
            <w:tcW w:w="589" w:type="pct"/>
            <w:vMerge w:val="restart"/>
            <w:shd w:val="clear" w:color="auto" w:fill="auto"/>
            <w:vAlign w:val="center"/>
          </w:tcPr>
          <w:p w:rsidR="00366393" w:rsidRPr="00120183" w:rsidRDefault="00366393" w:rsidP="00802BB5">
            <w:pPr>
              <w:spacing w:after="0" w:line="240" w:lineRule="auto"/>
              <w:jc w:val="center"/>
              <w:rPr>
                <w:rFonts w:ascii="Times New Roman" w:eastAsia="Times New Roman" w:hAnsi="Times New Roman"/>
                <w:sz w:val="20"/>
                <w:szCs w:val="20"/>
                <w:lang w:val="en-GB" w:eastAsia="pl-PL"/>
              </w:rPr>
            </w:pPr>
            <w:r w:rsidRPr="00120183">
              <w:rPr>
                <w:rFonts w:ascii="Times New Roman" w:eastAsia="Times New Roman" w:hAnsi="Times New Roman"/>
                <w:sz w:val="20"/>
                <w:szCs w:val="20"/>
                <w:lang w:val="en-GB" w:eastAsia="pl-PL"/>
              </w:rPr>
              <w:t>2004</w:t>
            </w:r>
          </w:p>
        </w:tc>
        <w:tc>
          <w:tcPr>
            <w:tcW w:w="589" w:type="pct"/>
            <w:vMerge w:val="restart"/>
            <w:vAlign w:val="center"/>
          </w:tcPr>
          <w:p w:rsidR="00366393" w:rsidRPr="00120183" w:rsidRDefault="00366393" w:rsidP="00802BB5">
            <w:pPr>
              <w:spacing w:after="0" w:line="240" w:lineRule="auto"/>
              <w:jc w:val="center"/>
              <w:rPr>
                <w:rFonts w:ascii="Times New Roman" w:eastAsia="Times New Roman" w:hAnsi="Times New Roman"/>
                <w:sz w:val="20"/>
                <w:szCs w:val="20"/>
                <w:lang w:val="en-GB" w:eastAsia="pl-PL"/>
              </w:rPr>
            </w:pPr>
            <w:r w:rsidRPr="00120183">
              <w:rPr>
                <w:rFonts w:ascii="Times New Roman" w:eastAsia="Times New Roman" w:hAnsi="Times New Roman"/>
                <w:sz w:val="20"/>
                <w:szCs w:val="20"/>
                <w:lang w:val="en-GB" w:eastAsia="pl-PL"/>
              </w:rPr>
              <w:t>2010</w:t>
            </w:r>
          </w:p>
        </w:tc>
        <w:tc>
          <w:tcPr>
            <w:tcW w:w="589" w:type="pct"/>
            <w:vMerge w:val="restart"/>
            <w:shd w:val="clear" w:color="auto" w:fill="auto"/>
            <w:vAlign w:val="center"/>
          </w:tcPr>
          <w:p w:rsidR="00366393" w:rsidRPr="00120183" w:rsidRDefault="00366393" w:rsidP="00802BB5">
            <w:pPr>
              <w:spacing w:after="0" w:line="240" w:lineRule="auto"/>
              <w:jc w:val="center"/>
              <w:rPr>
                <w:rFonts w:ascii="Times New Roman" w:eastAsia="Times New Roman" w:hAnsi="Times New Roman"/>
                <w:sz w:val="20"/>
                <w:szCs w:val="20"/>
                <w:lang w:val="en-GB" w:eastAsia="pl-PL"/>
              </w:rPr>
            </w:pPr>
            <w:r w:rsidRPr="00120183">
              <w:rPr>
                <w:rFonts w:ascii="Times New Roman" w:eastAsia="Times New Roman" w:hAnsi="Times New Roman"/>
                <w:sz w:val="20"/>
                <w:szCs w:val="20"/>
                <w:lang w:val="en-GB" w:eastAsia="pl-PL"/>
              </w:rPr>
              <w:t>2014</w:t>
            </w:r>
          </w:p>
        </w:tc>
        <w:tc>
          <w:tcPr>
            <w:tcW w:w="768" w:type="pct"/>
            <w:vMerge w:val="restart"/>
          </w:tcPr>
          <w:p w:rsidR="00366393" w:rsidRPr="00120183" w:rsidRDefault="00424F7F" w:rsidP="00046046">
            <w:pPr>
              <w:spacing w:after="0" w:line="240" w:lineRule="auto"/>
              <w:jc w:val="center"/>
              <w:rPr>
                <w:rFonts w:ascii="Times New Roman" w:eastAsia="Times New Roman" w:hAnsi="Times New Roman"/>
                <w:sz w:val="20"/>
                <w:szCs w:val="20"/>
                <w:lang w:val="en-GB" w:eastAsia="pl-PL"/>
              </w:rPr>
            </w:pPr>
            <w:r>
              <w:rPr>
                <w:rFonts w:ascii="Times New Roman" w:eastAsia="Times New Roman" w:hAnsi="Times New Roman"/>
                <w:sz w:val="20"/>
                <w:szCs w:val="20"/>
                <w:lang w:val="en-GB" w:eastAsia="pl-PL"/>
              </w:rPr>
              <w:t>Change ratio</w:t>
            </w:r>
            <w:r w:rsidR="00366393" w:rsidRPr="00120183">
              <w:rPr>
                <w:rFonts w:ascii="Times New Roman" w:eastAsia="Times New Roman" w:hAnsi="Times New Roman"/>
                <w:sz w:val="20"/>
                <w:szCs w:val="20"/>
                <w:lang w:val="en-GB" w:eastAsia="pl-PL"/>
              </w:rPr>
              <w:t xml:space="preserve"> </w:t>
            </w:r>
            <w:r w:rsidR="005B0E14">
              <w:rPr>
                <w:rFonts w:ascii="Times New Roman" w:eastAsia="Times New Roman" w:hAnsi="Times New Roman"/>
                <w:sz w:val="20"/>
                <w:szCs w:val="20"/>
                <w:lang w:val="en-GB" w:eastAsia="pl-PL"/>
              </w:rPr>
              <w:br/>
            </w:r>
            <w:r w:rsidR="00366393" w:rsidRPr="00120183">
              <w:rPr>
                <w:rFonts w:ascii="Times New Roman" w:eastAsia="Times New Roman" w:hAnsi="Times New Roman"/>
                <w:sz w:val="20"/>
                <w:szCs w:val="20"/>
                <w:lang w:val="en-GB" w:eastAsia="pl-PL"/>
              </w:rPr>
              <w:t>2014/2004</w:t>
            </w:r>
          </w:p>
        </w:tc>
        <w:tc>
          <w:tcPr>
            <w:tcW w:w="974" w:type="pct"/>
            <w:vMerge w:val="restart"/>
          </w:tcPr>
          <w:p w:rsidR="00366393" w:rsidRPr="00120183" w:rsidRDefault="00424F7F" w:rsidP="00046046">
            <w:pPr>
              <w:spacing w:after="0" w:line="240" w:lineRule="auto"/>
              <w:jc w:val="center"/>
              <w:rPr>
                <w:rFonts w:ascii="Times New Roman" w:eastAsia="Times New Roman" w:hAnsi="Times New Roman"/>
                <w:sz w:val="20"/>
                <w:szCs w:val="20"/>
                <w:lang w:val="en-GB" w:eastAsia="pl-PL"/>
              </w:rPr>
            </w:pPr>
            <w:r>
              <w:rPr>
                <w:rFonts w:ascii="Times New Roman" w:eastAsia="Times New Roman" w:hAnsi="Times New Roman"/>
                <w:spacing w:val="-3"/>
                <w:sz w:val="20"/>
                <w:szCs w:val="20"/>
                <w:lang w:val="en-GB" w:eastAsia="pl-PL"/>
              </w:rPr>
              <w:t xml:space="preserve">Average growth rate </w:t>
            </w:r>
            <w:r w:rsidR="005B0E14">
              <w:rPr>
                <w:rFonts w:ascii="Times New Roman" w:eastAsia="Times New Roman" w:hAnsi="Times New Roman"/>
                <w:spacing w:val="-3"/>
                <w:sz w:val="20"/>
                <w:szCs w:val="20"/>
                <w:lang w:val="en-GB" w:eastAsia="pl-PL"/>
              </w:rPr>
              <w:br/>
            </w:r>
            <w:r w:rsidR="00046046">
              <w:rPr>
                <w:rFonts w:ascii="Times New Roman" w:eastAsia="Times New Roman" w:hAnsi="Times New Roman"/>
                <w:spacing w:val="-3"/>
                <w:sz w:val="20"/>
                <w:szCs w:val="20"/>
                <w:lang w:val="en-GB" w:eastAsia="pl-PL"/>
              </w:rPr>
              <w:t>[</w:t>
            </w:r>
            <w:r w:rsidR="00366393" w:rsidRPr="00120183">
              <w:rPr>
                <w:rFonts w:ascii="Times New Roman" w:eastAsia="Times New Roman" w:hAnsi="Times New Roman"/>
                <w:sz w:val="20"/>
                <w:szCs w:val="20"/>
                <w:lang w:val="en-GB" w:eastAsia="pl-PL"/>
              </w:rPr>
              <w:t>%</w:t>
            </w:r>
            <w:r w:rsidR="00046046">
              <w:rPr>
                <w:rFonts w:ascii="Times New Roman" w:eastAsia="Times New Roman" w:hAnsi="Times New Roman"/>
                <w:sz w:val="20"/>
                <w:szCs w:val="20"/>
                <w:lang w:val="en-GB" w:eastAsia="pl-PL"/>
              </w:rPr>
              <w:t>]</w:t>
            </w:r>
            <w:r w:rsidR="00366393" w:rsidRPr="00120183">
              <w:rPr>
                <w:rFonts w:ascii="Times New Roman" w:eastAsia="Times New Roman" w:hAnsi="Times New Roman"/>
                <w:sz w:val="20"/>
                <w:szCs w:val="20"/>
                <w:lang w:val="en-GB" w:eastAsia="pl-PL"/>
              </w:rPr>
              <w:t xml:space="preserve"> </w:t>
            </w:r>
            <w:r>
              <w:rPr>
                <w:rFonts w:ascii="Times New Roman" w:eastAsia="Times New Roman" w:hAnsi="Times New Roman"/>
                <w:sz w:val="20"/>
                <w:szCs w:val="20"/>
                <w:lang w:val="en-GB" w:eastAsia="pl-PL"/>
              </w:rPr>
              <w:t>in</w:t>
            </w:r>
            <w:r w:rsidR="00366393" w:rsidRPr="00120183">
              <w:rPr>
                <w:rFonts w:ascii="Times New Roman" w:eastAsia="Times New Roman" w:hAnsi="Times New Roman"/>
                <w:color w:val="000000"/>
                <w:spacing w:val="-3"/>
                <w:sz w:val="20"/>
                <w:szCs w:val="20"/>
                <w:lang w:val="en-GB" w:eastAsia="pl-PL"/>
              </w:rPr>
              <w:t xml:space="preserve"> 2004-2014</w:t>
            </w:r>
          </w:p>
        </w:tc>
      </w:tr>
      <w:tr w:rsidR="00366393" w:rsidRPr="00120183" w:rsidTr="00366393">
        <w:trPr>
          <w:trHeight w:val="253"/>
        </w:trPr>
        <w:tc>
          <w:tcPr>
            <w:tcW w:w="1491" w:type="pct"/>
            <w:vMerge/>
            <w:shd w:val="clear" w:color="auto" w:fill="auto"/>
          </w:tcPr>
          <w:p w:rsidR="00366393" w:rsidRPr="00120183" w:rsidRDefault="00366393" w:rsidP="00802BB5">
            <w:pPr>
              <w:spacing w:after="0" w:line="240" w:lineRule="auto"/>
              <w:jc w:val="both"/>
              <w:rPr>
                <w:rFonts w:ascii="Times New Roman" w:eastAsia="Times New Roman" w:hAnsi="Times New Roman"/>
                <w:i/>
                <w:sz w:val="20"/>
                <w:szCs w:val="20"/>
                <w:lang w:val="en-GB" w:eastAsia="pl-PL"/>
              </w:rPr>
            </w:pPr>
          </w:p>
        </w:tc>
        <w:tc>
          <w:tcPr>
            <w:tcW w:w="589" w:type="pct"/>
            <w:vMerge/>
            <w:shd w:val="clear" w:color="auto" w:fill="auto"/>
          </w:tcPr>
          <w:p w:rsidR="00366393" w:rsidRPr="00120183" w:rsidRDefault="00366393" w:rsidP="00802BB5">
            <w:pPr>
              <w:spacing w:after="0" w:line="240" w:lineRule="auto"/>
              <w:jc w:val="center"/>
              <w:rPr>
                <w:rFonts w:ascii="Times New Roman" w:eastAsia="Times New Roman" w:hAnsi="Times New Roman"/>
                <w:i/>
                <w:sz w:val="20"/>
                <w:szCs w:val="20"/>
                <w:lang w:val="en-GB" w:eastAsia="pl-PL"/>
              </w:rPr>
            </w:pPr>
          </w:p>
        </w:tc>
        <w:tc>
          <w:tcPr>
            <w:tcW w:w="589" w:type="pct"/>
            <w:vMerge/>
          </w:tcPr>
          <w:p w:rsidR="00366393" w:rsidRPr="00120183" w:rsidRDefault="00366393" w:rsidP="00802BB5">
            <w:pPr>
              <w:spacing w:after="0" w:line="240" w:lineRule="auto"/>
              <w:jc w:val="center"/>
              <w:rPr>
                <w:rFonts w:ascii="Times New Roman" w:eastAsia="Times New Roman" w:hAnsi="Times New Roman"/>
                <w:i/>
                <w:sz w:val="20"/>
                <w:szCs w:val="20"/>
                <w:lang w:val="en-GB" w:eastAsia="pl-PL"/>
              </w:rPr>
            </w:pPr>
          </w:p>
        </w:tc>
        <w:tc>
          <w:tcPr>
            <w:tcW w:w="589" w:type="pct"/>
            <w:vMerge/>
            <w:shd w:val="clear" w:color="auto" w:fill="auto"/>
          </w:tcPr>
          <w:p w:rsidR="00366393" w:rsidRPr="00120183" w:rsidRDefault="00366393" w:rsidP="00802BB5">
            <w:pPr>
              <w:spacing w:after="0" w:line="240" w:lineRule="auto"/>
              <w:jc w:val="center"/>
              <w:rPr>
                <w:rFonts w:ascii="Times New Roman" w:eastAsia="Times New Roman" w:hAnsi="Times New Roman"/>
                <w:i/>
                <w:sz w:val="20"/>
                <w:szCs w:val="20"/>
                <w:lang w:val="en-GB" w:eastAsia="pl-PL"/>
              </w:rPr>
            </w:pPr>
          </w:p>
        </w:tc>
        <w:tc>
          <w:tcPr>
            <w:tcW w:w="768" w:type="pct"/>
            <w:vMerge/>
            <w:vAlign w:val="center"/>
          </w:tcPr>
          <w:p w:rsidR="00366393" w:rsidRPr="00120183" w:rsidRDefault="00366393" w:rsidP="00802BB5">
            <w:pPr>
              <w:spacing w:after="0" w:line="240" w:lineRule="auto"/>
              <w:jc w:val="center"/>
              <w:rPr>
                <w:rFonts w:ascii="Times New Roman" w:eastAsia="Times New Roman" w:hAnsi="Times New Roman"/>
                <w:spacing w:val="-3"/>
                <w:sz w:val="20"/>
                <w:szCs w:val="20"/>
                <w:lang w:val="en-GB" w:eastAsia="pl-PL"/>
              </w:rPr>
            </w:pPr>
          </w:p>
        </w:tc>
        <w:tc>
          <w:tcPr>
            <w:tcW w:w="974" w:type="pct"/>
            <w:vMerge/>
            <w:vAlign w:val="center"/>
          </w:tcPr>
          <w:p w:rsidR="00366393" w:rsidRPr="00120183" w:rsidRDefault="00366393" w:rsidP="00802BB5">
            <w:pPr>
              <w:spacing w:after="0" w:line="240" w:lineRule="auto"/>
              <w:jc w:val="center"/>
              <w:rPr>
                <w:rFonts w:ascii="Times New Roman" w:eastAsia="Times New Roman" w:hAnsi="Times New Roman"/>
                <w:spacing w:val="-3"/>
                <w:sz w:val="20"/>
                <w:szCs w:val="20"/>
                <w:lang w:val="en-GB" w:eastAsia="pl-PL"/>
              </w:rPr>
            </w:pPr>
          </w:p>
        </w:tc>
      </w:tr>
      <w:tr w:rsidR="00802BB5" w:rsidRPr="00120183" w:rsidTr="00F21A95">
        <w:tc>
          <w:tcPr>
            <w:tcW w:w="1491" w:type="pct"/>
            <w:tcBorders>
              <w:bottom w:val="nil"/>
            </w:tcBorders>
            <w:shd w:val="clear" w:color="auto" w:fill="auto"/>
          </w:tcPr>
          <w:p w:rsidR="00802BB5" w:rsidRPr="00120183" w:rsidRDefault="00802BB5" w:rsidP="00802BB5">
            <w:pPr>
              <w:spacing w:after="0" w:line="240" w:lineRule="auto"/>
              <w:rPr>
                <w:rFonts w:ascii="Times New Roman" w:hAnsi="Times New Roman"/>
                <w:sz w:val="20"/>
                <w:szCs w:val="20"/>
                <w:lang w:val="en-GB"/>
              </w:rPr>
            </w:pPr>
            <w:r w:rsidRPr="00120183">
              <w:rPr>
                <w:rFonts w:ascii="Times New Roman" w:hAnsi="Times New Roman"/>
                <w:sz w:val="20"/>
                <w:szCs w:val="20"/>
                <w:lang w:val="en-GB"/>
              </w:rPr>
              <w:t>E</w:t>
            </w:r>
            <w:r w:rsidR="00424F7F">
              <w:rPr>
                <w:rFonts w:ascii="Times New Roman" w:hAnsi="Times New Roman"/>
                <w:sz w:val="20"/>
                <w:szCs w:val="20"/>
                <w:lang w:val="en-GB"/>
              </w:rPr>
              <w:t>U</w:t>
            </w:r>
            <w:r w:rsidRPr="00120183">
              <w:rPr>
                <w:rFonts w:ascii="Times New Roman" w:hAnsi="Times New Roman"/>
                <w:sz w:val="20"/>
                <w:szCs w:val="20"/>
                <w:lang w:val="en-GB"/>
              </w:rPr>
              <w:t>-15</w:t>
            </w:r>
          </w:p>
        </w:tc>
        <w:tc>
          <w:tcPr>
            <w:tcW w:w="589" w:type="pct"/>
            <w:tcBorders>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370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2</w:t>
            </w:r>
          </w:p>
        </w:tc>
        <w:tc>
          <w:tcPr>
            <w:tcW w:w="589" w:type="pct"/>
            <w:tcBorders>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438</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5</w:t>
            </w:r>
          </w:p>
        </w:tc>
        <w:tc>
          <w:tcPr>
            <w:tcW w:w="589" w:type="pct"/>
            <w:tcBorders>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528</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8</w:t>
            </w:r>
          </w:p>
        </w:tc>
        <w:tc>
          <w:tcPr>
            <w:tcW w:w="768" w:type="pct"/>
            <w:tcBorders>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142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8</w:t>
            </w:r>
          </w:p>
        </w:tc>
        <w:tc>
          <w:tcPr>
            <w:tcW w:w="974" w:type="pct"/>
            <w:tcBorders>
              <w:bottom w:val="nil"/>
            </w:tcBorders>
          </w:tcPr>
          <w:p w:rsidR="00802BB5" w:rsidRPr="00120183" w:rsidRDefault="004801DF" w:rsidP="004D6ABC">
            <w:pPr>
              <w:spacing w:after="0" w:line="240" w:lineRule="auto"/>
              <w:ind w:right="567"/>
              <w:jc w:val="right"/>
              <w:rPr>
                <w:rFonts w:ascii="Times New Roman" w:eastAsia="Times New Roman" w:hAnsi="Times New Roman"/>
                <w:color w:val="000000"/>
                <w:spacing w:val="-3"/>
                <w:sz w:val="20"/>
                <w:szCs w:val="20"/>
                <w:lang w:val="en-GB" w:eastAsia="pl-PL"/>
              </w:rPr>
            </w:pPr>
            <w:r>
              <w:rPr>
                <w:rFonts w:ascii="Times New Roman" w:eastAsia="Times New Roman" w:hAnsi="Times New Roman"/>
                <w:color w:val="000000"/>
                <w:spacing w:val="-3"/>
                <w:sz w:val="20"/>
                <w:szCs w:val="20"/>
                <w:lang w:val="en-GB" w:eastAsia="pl-PL"/>
              </w:rPr>
              <w:t>3.6</w:t>
            </w:r>
          </w:p>
        </w:tc>
      </w:tr>
      <w:tr w:rsidR="00802BB5" w:rsidRPr="00120183" w:rsidTr="00366393">
        <w:tc>
          <w:tcPr>
            <w:tcW w:w="1491" w:type="pct"/>
            <w:tcBorders>
              <w:top w:val="nil"/>
              <w:bottom w:val="nil"/>
            </w:tcBorders>
            <w:shd w:val="clear" w:color="auto" w:fill="auto"/>
          </w:tcPr>
          <w:p w:rsidR="00802BB5" w:rsidRPr="00120183" w:rsidRDefault="00802BB5" w:rsidP="00802BB5">
            <w:pPr>
              <w:spacing w:after="0" w:line="240" w:lineRule="auto"/>
              <w:rPr>
                <w:rFonts w:ascii="Times New Roman" w:hAnsi="Times New Roman"/>
                <w:sz w:val="20"/>
                <w:szCs w:val="20"/>
                <w:lang w:val="en-GB"/>
              </w:rPr>
            </w:pPr>
            <w:r w:rsidRPr="00120183">
              <w:rPr>
                <w:rFonts w:ascii="Times New Roman" w:hAnsi="Times New Roman"/>
                <w:sz w:val="20"/>
                <w:szCs w:val="20"/>
                <w:lang w:val="en-GB"/>
              </w:rPr>
              <w:t>E</w:t>
            </w:r>
            <w:r w:rsidR="00424F7F">
              <w:rPr>
                <w:rFonts w:ascii="Times New Roman" w:hAnsi="Times New Roman"/>
                <w:sz w:val="20"/>
                <w:szCs w:val="20"/>
                <w:lang w:val="en-GB"/>
              </w:rPr>
              <w:t>U</w:t>
            </w:r>
            <w:r w:rsidRPr="00120183">
              <w:rPr>
                <w:rFonts w:ascii="Times New Roman" w:hAnsi="Times New Roman"/>
                <w:sz w:val="20"/>
                <w:szCs w:val="20"/>
                <w:lang w:val="en-GB"/>
              </w:rPr>
              <w:t>-12/13</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137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198</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9</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276</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201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3</w:t>
            </w:r>
          </w:p>
        </w:tc>
      </w:tr>
      <w:tr w:rsidR="00802BB5" w:rsidRPr="00120183" w:rsidTr="00366393">
        <w:tc>
          <w:tcPr>
            <w:tcW w:w="1491" w:type="pct"/>
            <w:tcBorders>
              <w:top w:val="nil"/>
              <w:bottom w:val="single" w:sz="4" w:space="0" w:color="auto"/>
            </w:tcBorders>
            <w:shd w:val="clear" w:color="auto" w:fill="auto"/>
          </w:tcPr>
          <w:p w:rsidR="00802BB5" w:rsidRPr="00120183" w:rsidRDefault="00802BB5" w:rsidP="00802BB5">
            <w:pPr>
              <w:spacing w:after="0" w:line="240" w:lineRule="auto"/>
              <w:rPr>
                <w:rFonts w:ascii="Times New Roman" w:hAnsi="Times New Roman"/>
                <w:sz w:val="20"/>
                <w:szCs w:val="20"/>
                <w:lang w:val="en-GB"/>
              </w:rPr>
            </w:pPr>
            <w:r w:rsidRPr="00120183">
              <w:rPr>
                <w:rFonts w:ascii="Times New Roman" w:hAnsi="Times New Roman"/>
                <w:sz w:val="20"/>
                <w:szCs w:val="20"/>
                <w:lang w:val="en-GB"/>
              </w:rPr>
              <w:t>E</w:t>
            </w:r>
            <w:r w:rsidR="00424F7F">
              <w:rPr>
                <w:rFonts w:ascii="Times New Roman" w:hAnsi="Times New Roman"/>
                <w:sz w:val="20"/>
                <w:szCs w:val="20"/>
                <w:lang w:val="en-GB"/>
              </w:rPr>
              <w:t>U</w:t>
            </w:r>
          </w:p>
        </w:tc>
        <w:tc>
          <w:tcPr>
            <w:tcW w:w="589" w:type="pct"/>
            <w:tcBorders>
              <w:top w:val="nil"/>
              <w:bottom w:val="single" w:sz="4" w:space="0" w:color="auto"/>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303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589" w:type="pct"/>
            <w:tcBorders>
              <w:top w:val="nil"/>
              <w:bottom w:val="single" w:sz="4" w:space="0" w:color="auto"/>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372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589" w:type="pct"/>
            <w:tcBorders>
              <w:top w:val="nil"/>
              <w:bottom w:val="single" w:sz="4" w:space="0" w:color="auto"/>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459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7</w:t>
            </w:r>
          </w:p>
        </w:tc>
        <w:tc>
          <w:tcPr>
            <w:tcW w:w="768" w:type="pct"/>
            <w:tcBorders>
              <w:top w:val="nil"/>
              <w:bottom w:val="single" w:sz="4" w:space="0" w:color="auto"/>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151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7</w:t>
            </w:r>
          </w:p>
        </w:tc>
        <w:tc>
          <w:tcPr>
            <w:tcW w:w="974" w:type="pct"/>
            <w:tcBorders>
              <w:top w:val="nil"/>
              <w:bottom w:val="single" w:sz="4" w:space="0" w:color="auto"/>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3</w:t>
            </w:r>
          </w:p>
        </w:tc>
      </w:tr>
      <w:tr w:rsidR="00802BB5" w:rsidRPr="00120183" w:rsidTr="00366393">
        <w:tc>
          <w:tcPr>
            <w:tcW w:w="1491" w:type="pct"/>
            <w:tcBorders>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Netherlands</w:t>
            </w:r>
          </w:p>
        </w:tc>
        <w:tc>
          <w:tcPr>
            <w:tcW w:w="589" w:type="pct"/>
            <w:tcBorders>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583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2</w:t>
            </w:r>
          </w:p>
        </w:tc>
        <w:tc>
          <w:tcPr>
            <w:tcW w:w="589" w:type="pct"/>
            <w:tcBorders>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771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589" w:type="pct"/>
            <w:tcBorders>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811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768" w:type="pct"/>
            <w:tcBorders>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139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974" w:type="pct"/>
            <w:tcBorders>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r>
      <w:tr w:rsidR="00802BB5" w:rsidRPr="00120183" w:rsidTr="00366393">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Belgium</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505</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594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763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151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2</w:t>
            </w:r>
          </w:p>
        </w:tc>
      </w:tr>
      <w:tr w:rsidR="00802BB5" w:rsidRPr="00120183" w:rsidTr="00366393">
        <w:trPr>
          <w:trHeight w:val="251"/>
        </w:trPr>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Germany</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509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2</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639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692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9</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136</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r>
      <w:tr w:rsidR="00802BB5" w:rsidRPr="00120183" w:rsidTr="00366393">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Italy</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340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2</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406</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500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147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9</w:t>
            </w:r>
          </w:p>
        </w:tc>
      </w:tr>
      <w:tr w:rsidR="00802BB5" w:rsidRPr="00120183" w:rsidTr="00366393">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Spain</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409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7</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430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8</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497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121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r>
      <w:tr w:rsidR="00802BB5" w:rsidRPr="00120183" w:rsidTr="00366393">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France</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340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399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2</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482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141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5</w:t>
            </w:r>
          </w:p>
        </w:tc>
      </w:tr>
      <w:tr w:rsidR="00802BB5" w:rsidRPr="00120183" w:rsidTr="00366393">
        <w:tc>
          <w:tcPr>
            <w:tcW w:w="1491" w:type="pct"/>
            <w:tcBorders>
              <w:top w:val="nil"/>
              <w:bottom w:val="single" w:sz="4" w:space="0" w:color="auto"/>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UK</w:t>
            </w:r>
          </w:p>
        </w:tc>
        <w:tc>
          <w:tcPr>
            <w:tcW w:w="589" w:type="pct"/>
            <w:tcBorders>
              <w:top w:val="nil"/>
              <w:bottom w:val="single" w:sz="4" w:space="0" w:color="auto"/>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274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589" w:type="pct"/>
            <w:tcBorders>
              <w:top w:val="nil"/>
              <w:bottom w:val="single" w:sz="4" w:space="0" w:color="auto"/>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311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589" w:type="pct"/>
            <w:tcBorders>
              <w:top w:val="nil"/>
              <w:bottom w:val="single" w:sz="4" w:space="0" w:color="auto"/>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371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768" w:type="pct"/>
            <w:tcBorders>
              <w:top w:val="nil"/>
              <w:bottom w:val="single" w:sz="4" w:space="0" w:color="auto"/>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135</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974" w:type="pct"/>
            <w:tcBorders>
              <w:top w:val="nil"/>
              <w:bottom w:val="single" w:sz="4" w:space="0" w:color="auto"/>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r>
      <w:tr w:rsidR="00802BB5" w:rsidRPr="00120183" w:rsidTr="00366393">
        <w:tc>
          <w:tcPr>
            <w:tcW w:w="1491" w:type="pct"/>
            <w:tcBorders>
              <w:top w:val="single" w:sz="4" w:space="0" w:color="auto"/>
              <w:bottom w:val="nil"/>
            </w:tcBorders>
            <w:shd w:val="clear" w:color="auto" w:fill="auto"/>
          </w:tcPr>
          <w:p w:rsidR="00802BB5" w:rsidRPr="00120183" w:rsidRDefault="00424F7F" w:rsidP="00802BB5">
            <w:pPr>
              <w:spacing w:after="0" w:line="240" w:lineRule="auto"/>
              <w:rPr>
                <w:rFonts w:ascii="Times New Roman" w:hAnsi="Times New Roman"/>
                <w:b/>
                <w:sz w:val="20"/>
                <w:szCs w:val="20"/>
                <w:lang w:val="en-GB"/>
              </w:rPr>
            </w:pPr>
            <w:r>
              <w:rPr>
                <w:rFonts w:ascii="Times New Roman" w:hAnsi="Times New Roman"/>
                <w:b/>
                <w:sz w:val="20"/>
                <w:szCs w:val="20"/>
                <w:lang w:val="en-GB"/>
              </w:rPr>
              <w:t>Poland</w:t>
            </w:r>
          </w:p>
        </w:tc>
        <w:tc>
          <w:tcPr>
            <w:tcW w:w="589" w:type="pct"/>
            <w:tcBorders>
              <w:top w:val="single" w:sz="4" w:space="0" w:color="auto"/>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b/>
                <w:color w:val="000000"/>
                <w:sz w:val="20"/>
                <w:szCs w:val="20"/>
                <w:lang w:val="en-GB"/>
              </w:rPr>
            </w:pPr>
            <w:r w:rsidRPr="00120183">
              <w:rPr>
                <w:rFonts w:ascii="Times New Roman" w:hAnsi="Times New Roman"/>
                <w:b/>
                <w:color w:val="000000"/>
                <w:sz w:val="20"/>
                <w:szCs w:val="20"/>
                <w:lang w:val="en-GB"/>
              </w:rPr>
              <w:t>164</w:t>
            </w:r>
            <w:r w:rsidR="00424F7F">
              <w:rPr>
                <w:rFonts w:ascii="Times New Roman" w:hAnsi="Times New Roman"/>
                <w:b/>
                <w:color w:val="000000"/>
                <w:sz w:val="20"/>
                <w:szCs w:val="20"/>
                <w:lang w:val="en-GB"/>
              </w:rPr>
              <w:t>.</w:t>
            </w:r>
            <w:r w:rsidRPr="00120183">
              <w:rPr>
                <w:rFonts w:ascii="Times New Roman" w:hAnsi="Times New Roman"/>
                <w:b/>
                <w:color w:val="000000"/>
                <w:sz w:val="20"/>
                <w:szCs w:val="20"/>
                <w:lang w:val="en-GB"/>
              </w:rPr>
              <w:t>8</w:t>
            </w:r>
          </w:p>
        </w:tc>
        <w:tc>
          <w:tcPr>
            <w:tcW w:w="589" w:type="pct"/>
            <w:tcBorders>
              <w:top w:val="single" w:sz="4" w:space="0" w:color="auto"/>
              <w:bottom w:val="nil"/>
            </w:tcBorders>
            <w:vAlign w:val="bottom"/>
          </w:tcPr>
          <w:p w:rsidR="00802BB5" w:rsidRPr="00120183" w:rsidRDefault="00802BB5" w:rsidP="004D6ABC">
            <w:pPr>
              <w:spacing w:after="0" w:line="240" w:lineRule="auto"/>
              <w:ind w:right="170"/>
              <w:jc w:val="right"/>
              <w:rPr>
                <w:rFonts w:ascii="Times New Roman" w:hAnsi="Times New Roman"/>
                <w:b/>
                <w:color w:val="000000"/>
                <w:sz w:val="20"/>
                <w:szCs w:val="20"/>
                <w:lang w:val="en-GB"/>
              </w:rPr>
            </w:pPr>
            <w:r w:rsidRPr="00120183">
              <w:rPr>
                <w:rFonts w:ascii="Times New Roman" w:hAnsi="Times New Roman"/>
                <w:b/>
                <w:color w:val="000000"/>
                <w:sz w:val="20"/>
                <w:szCs w:val="20"/>
                <w:lang w:val="en-GB"/>
              </w:rPr>
              <w:t>248</w:t>
            </w:r>
            <w:r w:rsidR="00424F7F">
              <w:rPr>
                <w:rFonts w:ascii="Times New Roman" w:hAnsi="Times New Roman"/>
                <w:b/>
                <w:color w:val="000000"/>
                <w:sz w:val="20"/>
                <w:szCs w:val="20"/>
                <w:lang w:val="en-GB"/>
              </w:rPr>
              <w:t>.</w:t>
            </w:r>
            <w:r w:rsidRPr="00120183">
              <w:rPr>
                <w:rFonts w:ascii="Times New Roman" w:hAnsi="Times New Roman"/>
                <w:b/>
                <w:color w:val="000000"/>
                <w:sz w:val="20"/>
                <w:szCs w:val="20"/>
                <w:lang w:val="en-GB"/>
              </w:rPr>
              <w:t>9</w:t>
            </w:r>
          </w:p>
        </w:tc>
        <w:tc>
          <w:tcPr>
            <w:tcW w:w="589" w:type="pct"/>
            <w:tcBorders>
              <w:top w:val="single" w:sz="4" w:space="0" w:color="auto"/>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b/>
                <w:color w:val="000000"/>
                <w:sz w:val="20"/>
                <w:szCs w:val="20"/>
                <w:lang w:val="en-GB"/>
              </w:rPr>
            </w:pPr>
            <w:r w:rsidRPr="00120183">
              <w:rPr>
                <w:rFonts w:ascii="Times New Roman" w:hAnsi="Times New Roman"/>
                <w:b/>
                <w:color w:val="000000"/>
                <w:sz w:val="20"/>
                <w:szCs w:val="20"/>
                <w:lang w:val="en-GB"/>
              </w:rPr>
              <w:t>339</w:t>
            </w:r>
            <w:r w:rsidR="00424F7F">
              <w:rPr>
                <w:rFonts w:ascii="Times New Roman" w:hAnsi="Times New Roman"/>
                <w:b/>
                <w:color w:val="000000"/>
                <w:sz w:val="20"/>
                <w:szCs w:val="20"/>
                <w:lang w:val="en-GB"/>
              </w:rPr>
              <w:t>.</w:t>
            </w:r>
            <w:r w:rsidRPr="00120183">
              <w:rPr>
                <w:rFonts w:ascii="Times New Roman" w:hAnsi="Times New Roman"/>
                <w:b/>
                <w:color w:val="000000"/>
                <w:sz w:val="20"/>
                <w:szCs w:val="20"/>
                <w:lang w:val="en-GB"/>
              </w:rPr>
              <w:t>3</w:t>
            </w:r>
          </w:p>
        </w:tc>
        <w:tc>
          <w:tcPr>
            <w:tcW w:w="768" w:type="pct"/>
            <w:tcBorders>
              <w:top w:val="single" w:sz="4" w:space="0" w:color="auto"/>
              <w:bottom w:val="nil"/>
            </w:tcBorders>
            <w:vAlign w:val="bottom"/>
          </w:tcPr>
          <w:p w:rsidR="00802BB5" w:rsidRPr="00120183" w:rsidRDefault="00802BB5" w:rsidP="00802BB5">
            <w:pPr>
              <w:spacing w:after="0" w:line="240" w:lineRule="auto"/>
              <w:jc w:val="center"/>
              <w:rPr>
                <w:rFonts w:ascii="Times New Roman" w:hAnsi="Times New Roman"/>
                <w:b/>
                <w:color w:val="000000"/>
                <w:sz w:val="20"/>
                <w:szCs w:val="20"/>
                <w:lang w:val="en-GB"/>
              </w:rPr>
            </w:pPr>
            <w:r w:rsidRPr="00120183">
              <w:rPr>
                <w:rFonts w:ascii="Times New Roman" w:hAnsi="Times New Roman"/>
                <w:b/>
                <w:color w:val="000000"/>
                <w:sz w:val="20"/>
                <w:szCs w:val="20"/>
                <w:lang w:val="en-GB"/>
              </w:rPr>
              <w:t>205</w:t>
            </w:r>
            <w:r w:rsidR="00424F7F">
              <w:rPr>
                <w:rFonts w:ascii="Times New Roman" w:hAnsi="Times New Roman"/>
                <w:b/>
                <w:color w:val="000000"/>
                <w:sz w:val="20"/>
                <w:szCs w:val="20"/>
                <w:lang w:val="en-GB"/>
              </w:rPr>
              <w:t>.</w:t>
            </w:r>
            <w:r w:rsidRPr="00120183">
              <w:rPr>
                <w:rFonts w:ascii="Times New Roman" w:hAnsi="Times New Roman"/>
                <w:b/>
                <w:color w:val="000000"/>
                <w:sz w:val="20"/>
                <w:szCs w:val="20"/>
                <w:lang w:val="en-GB"/>
              </w:rPr>
              <w:t>9</w:t>
            </w:r>
          </w:p>
        </w:tc>
        <w:tc>
          <w:tcPr>
            <w:tcW w:w="974" w:type="pct"/>
            <w:tcBorders>
              <w:top w:val="single" w:sz="4" w:space="0" w:color="auto"/>
              <w:bottom w:val="nil"/>
            </w:tcBorders>
            <w:vAlign w:val="bottom"/>
          </w:tcPr>
          <w:p w:rsidR="00802BB5" w:rsidRPr="00120183" w:rsidRDefault="00802BB5" w:rsidP="004D6ABC">
            <w:pPr>
              <w:spacing w:after="0" w:line="240" w:lineRule="auto"/>
              <w:ind w:right="567"/>
              <w:jc w:val="right"/>
              <w:rPr>
                <w:rFonts w:ascii="Times New Roman" w:hAnsi="Times New Roman"/>
                <w:b/>
                <w:color w:val="000000"/>
                <w:sz w:val="20"/>
                <w:szCs w:val="20"/>
                <w:lang w:val="en-GB"/>
              </w:rPr>
            </w:pPr>
            <w:r w:rsidRPr="00120183">
              <w:rPr>
                <w:rFonts w:ascii="Times New Roman" w:hAnsi="Times New Roman"/>
                <w:b/>
                <w:color w:val="000000"/>
                <w:sz w:val="20"/>
                <w:szCs w:val="20"/>
                <w:lang w:val="en-GB"/>
              </w:rPr>
              <w:t>7</w:t>
            </w:r>
            <w:r w:rsidR="00424F7F">
              <w:rPr>
                <w:rFonts w:ascii="Times New Roman" w:hAnsi="Times New Roman"/>
                <w:b/>
                <w:color w:val="000000"/>
                <w:sz w:val="20"/>
                <w:szCs w:val="20"/>
                <w:lang w:val="en-GB"/>
              </w:rPr>
              <w:t>.</w:t>
            </w:r>
            <w:r w:rsidRPr="00120183">
              <w:rPr>
                <w:rFonts w:ascii="Times New Roman" w:hAnsi="Times New Roman"/>
                <w:b/>
                <w:color w:val="000000"/>
                <w:sz w:val="20"/>
                <w:szCs w:val="20"/>
                <w:lang w:val="en-GB"/>
              </w:rPr>
              <w:t>5</w:t>
            </w:r>
          </w:p>
        </w:tc>
      </w:tr>
      <w:tr w:rsidR="00802BB5" w:rsidRPr="00120183" w:rsidTr="00366393">
        <w:tc>
          <w:tcPr>
            <w:tcW w:w="1491" w:type="pct"/>
            <w:tcBorders>
              <w:top w:val="nil"/>
              <w:bottom w:val="nil"/>
            </w:tcBorders>
            <w:shd w:val="clear" w:color="auto" w:fill="auto"/>
          </w:tcPr>
          <w:p w:rsidR="00802BB5" w:rsidRPr="00120183" w:rsidRDefault="00424F7F" w:rsidP="00424F7F">
            <w:pPr>
              <w:spacing w:after="0" w:line="240" w:lineRule="auto"/>
              <w:rPr>
                <w:rFonts w:ascii="Times New Roman" w:hAnsi="Times New Roman"/>
                <w:sz w:val="20"/>
                <w:szCs w:val="20"/>
                <w:lang w:val="en-GB"/>
              </w:rPr>
            </w:pPr>
            <w:r>
              <w:rPr>
                <w:rFonts w:ascii="Times New Roman" w:hAnsi="Times New Roman"/>
                <w:sz w:val="20"/>
                <w:szCs w:val="20"/>
                <w:lang w:val="en-GB"/>
              </w:rPr>
              <w:t>Czech Republic</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240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250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304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9</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127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r>
      <w:tr w:rsidR="00802BB5" w:rsidRPr="00120183" w:rsidTr="00366393">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Hungary</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169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7</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194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2</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258</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152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3</w:t>
            </w:r>
          </w:p>
        </w:tc>
      </w:tr>
      <w:tr w:rsidR="00802BB5" w:rsidRPr="00120183" w:rsidTr="00366393">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Lithuania</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80</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193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239</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297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11</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5</w:t>
            </w:r>
          </w:p>
        </w:tc>
      </w:tr>
      <w:tr w:rsidR="00802BB5" w:rsidRPr="00120183" w:rsidTr="00366393">
        <w:tc>
          <w:tcPr>
            <w:tcW w:w="1491" w:type="pct"/>
            <w:tcBorders>
              <w:top w:val="nil"/>
              <w:bottom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Romania</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67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5</w:t>
            </w:r>
          </w:p>
        </w:tc>
        <w:tc>
          <w:tcPr>
            <w:tcW w:w="589" w:type="pct"/>
            <w:tcBorders>
              <w:top w:val="nil"/>
              <w:bottom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114</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6</w:t>
            </w:r>
          </w:p>
        </w:tc>
        <w:tc>
          <w:tcPr>
            <w:tcW w:w="589" w:type="pct"/>
            <w:tcBorders>
              <w:top w:val="nil"/>
              <w:bottom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146</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8</w:t>
            </w:r>
          </w:p>
        </w:tc>
        <w:tc>
          <w:tcPr>
            <w:tcW w:w="768" w:type="pct"/>
            <w:tcBorders>
              <w:top w:val="nil"/>
              <w:bottom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217</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5</w:t>
            </w:r>
          </w:p>
        </w:tc>
        <w:tc>
          <w:tcPr>
            <w:tcW w:w="974" w:type="pct"/>
            <w:tcBorders>
              <w:top w:val="nil"/>
              <w:bottom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8</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1</w:t>
            </w:r>
          </w:p>
        </w:tc>
      </w:tr>
      <w:tr w:rsidR="00802BB5" w:rsidRPr="00120183" w:rsidTr="00366393">
        <w:tc>
          <w:tcPr>
            <w:tcW w:w="1491" w:type="pct"/>
            <w:tcBorders>
              <w:top w:val="nil"/>
            </w:tcBorders>
            <w:shd w:val="clear" w:color="auto" w:fill="auto"/>
          </w:tcPr>
          <w:p w:rsidR="00802BB5" w:rsidRPr="00120183" w:rsidRDefault="00424F7F" w:rsidP="00802BB5">
            <w:pPr>
              <w:spacing w:after="0" w:line="240" w:lineRule="auto"/>
              <w:rPr>
                <w:rFonts w:ascii="Times New Roman" w:hAnsi="Times New Roman"/>
                <w:sz w:val="20"/>
                <w:szCs w:val="20"/>
                <w:lang w:val="en-GB"/>
              </w:rPr>
            </w:pPr>
            <w:r>
              <w:rPr>
                <w:rFonts w:ascii="Times New Roman" w:hAnsi="Times New Roman"/>
                <w:sz w:val="20"/>
                <w:szCs w:val="20"/>
                <w:lang w:val="en-GB"/>
              </w:rPr>
              <w:t>Bulgaria</w:t>
            </w:r>
          </w:p>
        </w:tc>
        <w:tc>
          <w:tcPr>
            <w:tcW w:w="589" w:type="pct"/>
            <w:tcBorders>
              <w:top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86</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589" w:type="pct"/>
            <w:tcBorders>
              <w:top w:val="nil"/>
            </w:tcBorders>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106</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0</w:t>
            </w:r>
          </w:p>
        </w:tc>
        <w:tc>
          <w:tcPr>
            <w:tcW w:w="589" w:type="pct"/>
            <w:tcBorders>
              <w:top w:val="nil"/>
            </w:tcBorders>
            <w:shd w:val="clear" w:color="auto" w:fill="auto"/>
            <w:vAlign w:val="bottom"/>
          </w:tcPr>
          <w:p w:rsidR="00802BB5" w:rsidRPr="00120183" w:rsidRDefault="00802BB5" w:rsidP="004D6ABC">
            <w:pPr>
              <w:spacing w:after="0" w:line="240" w:lineRule="auto"/>
              <w:ind w:right="170"/>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113</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9</w:t>
            </w:r>
          </w:p>
        </w:tc>
        <w:tc>
          <w:tcPr>
            <w:tcW w:w="768" w:type="pct"/>
            <w:tcBorders>
              <w:top w:val="nil"/>
            </w:tcBorders>
            <w:vAlign w:val="bottom"/>
          </w:tcPr>
          <w:p w:rsidR="00802BB5" w:rsidRPr="00120183" w:rsidRDefault="00802BB5" w:rsidP="00802BB5">
            <w:pPr>
              <w:spacing w:after="0" w:line="240" w:lineRule="auto"/>
              <w:jc w:val="center"/>
              <w:rPr>
                <w:rFonts w:ascii="Times New Roman" w:hAnsi="Times New Roman"/>
                <w:color w:val="000000"/>
                <w:sz w:val="20"/>
                <w:szCs w:val="20"/>
                <w:lang w:val="en-GB"/>
              </w:rPr>
            </w:pPr>
            <w:r w:rsidRPr="00120183">
              <w:rPr>
                <w:rFonts w:ascii="Times New Roman" w:hAnsi="Times New Roman"/>
                <w:color w:val="000000"/>
                <w:sz w:val="20"/>
                <w:szCs w:val="20"/>
                <w:lang w:val="en-GB"/>
              </w:rPr>
              <w:t>132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4</w:t>
            </w:r>
          </w:p>
        </w:tc>
        <w:tc>
          <w:tcPr>
            <w:tcW w:w="974" w:type="pct"/>
            <w:tcBorders>
              <w:top w:val="nil"/>
            </w:tcBorders>
            <w:vAlign w:val="bottom"/>
          </w:tcPr>
          <w:p w:rsidR="00802BB5" w:rsidRPr="00120183" w:rsidRDefault="00802BB5" w:rsidP="004D6ABC">
            <w:pPr>
              <w:spacing w:after="0" w:line="240" w:lineRule="auto"/>
              <w:ind w:right="567"/>
              <w:jc w:val="right"/>
              <w:rPr>
                <w:rFonts w:ascii="Times New Roman" w:hAnsi="Times New Roman"/>
                <w:color w:val="000000"/>
                <w:sz w:val="20"/>
                <w:szCs w:val="20"/>
                <w:lang w:val="en-GB"/>
              </w:rPr>
            </w:pPr>
            <w:r w:rsidRPr="00120183">
              <w:rPr>
                <w:rFonts w:ascii="Times New Roman" w:hAnsi="Times New Roman"/>
                <w:color w:val="000000"/>
                <w:sz w:val="20"/>
                <w:szCs w:val="20"/>
                <w:lang w:val="en-GB"/>
              </w:rPr>
              <w:t>2</w:t>
            </w:r>
            <w:r w:rsidR="00424F7F">
              <w:rPr>
                <w:rFonts w:ascii="Times New Roman" w:hAnsi="Times New Roman"/>
                <w:color w:val="000000"/>
                <w:sz w:val="20"/>
                <w:szCs w:val="20"/>
                <w:lang w:val="en-GB"/>
              </w:rPr>
              <w:t>.</w:t>
            </w:r>
            <w:r w:rsidRPr="00120183">
              <w:rPr>
                <w:rFonts w:ascii="Times New Roman" w:hAnsi="Times New Roman"/>
                <w:color w:val="000000"/>
                <w:sz w:val="20"/>
                <w:szCs w:val="20"/>
                <w:lang w:val="en-GB"/>
              </w:rPr>
              <w:t>8</w:t>
            </w:r>
          </w:p>
        </w:tc>
      </w:tr>
    </w:tbl>
    <w:p w:rsidR="000866C1" w:rsidRPr="00046046" w:rsidRDefault="0084016C" w:rsidP="007D6732">
      <w:pPr>
        <w:spacing w:after="60" w:line="240" w:lineRule="auto"/>
        <w:jc w:val="both"/>
        <w:rPr>
          <w:rFonts w:ascii="Times New Roman" w:eastAsia="Times New Roman" w:hAnsi="Times New Roman"/>
          <w:sz w:val="20"/>
          <w:szCs w:val="20"/>
          <w:lang w:val="en-GB" w:eastAsia="pl-PL"/>
        </w:rPr>
      </w:pPr>
      <w:r w:rsidRPr="00046046">
        <w:rPr>
          <w:rFonts w:ascii="Times New Roman" w:eastAsia="Times New Roman" w:hAnsi="Times New Roman"/>
          <w:sz w:val="20"/>
          <w:szCs w:val="20"/>
          <w:vertAlign w:val="superscript"/>
          <w:lang w:val="en-GB" w:eastAsia="pl-PL"/>
        </w:rPr>
        <w:t>a</w:t>
      </w:r>
      <w:r w:rsidR="000866C1" w:rsidRPr="00046046">
        <w:rPr>
          <w:rFonts w:ascii="Times New Roman" w:eastAsia="Times New Roman" w:hAnsi="Times New Roman"/>
          <w:sz w:val="20"/>
          <w:szCs w:val="20"/>
          <w:lang w:val="en-GB" w:eastAsia="pl-PL"/>
        </w:rPr>
        <w:t xml:space="preserve"> </w:t>
      </w:r>
      <w:r w:rsidR="001D0E58" w:rsidRPr="00046046">
        <w:rPr>
          <w:rFonts w:ascii="Times New Roman" w:eastAsia="Times New Roman" w:hAnsi="Times New Roman"/>
          <w:sz w:val="20"/>
          <w:szCs w:val="20"/>
          <w:lang w:val="en-GB" w:eastAsia="pl-PL"/>
        </w:rPr>
        <w:t>at comparable prices</w:t>
      </w:r>
    </w:p>
    <w:p w:rsidR="00B45746" w:rsidRPr="00046046" w:rsidRDefault="009915BB" w:rsidP="00B45746">
      <w:pPr>
        <w:spacing w:after="0" w:line="240" w:lineRule="auto"/>
        <w:jc w:val="both"/>
        <w:rPr>
          <w:rFonts w:ascii="Times New Roman" w:eastAsia="Times New Roman" w:hAnsi="Times New Roman"/>
          <w:sz w:val="20"/>
          <w:szCs w:val="20"/>
          <w:lang w:val="en-GB" w:eastAsia="pl-PL"/>
        </w:rPr>
      </w:pPr>
      <w:r w:rsidRPr="00120183">
        <w:rPr>
          <w:rFonts w:ascii="Times New Roman" w:eastAsia="Times New Roman" w:hAnsi="Times New Roman"/>
          <w:sz w:val="20"/>
          <w:szCs w:val="20"/>
          <w:lang w:val="en-GB" w:eastAsia="pl-PL"/>
        </w:rPr>
        <w:t>Source: own elaboration based on</w:t>
      </w:r>
      <w:r w:rsidR="00B45746" w:rsidRPr="00120183">
        <w:rPr>
          <w:rFonts w:ascii="Times New Roman" w:eastAsia="Times New Roman" w:hAnsi="Times New Roman"/>
          <w:sz w:val="20"/>
          <w:szCs w:val="20"/>
          <w:lang w:val="en-GB" w:eastAsia="pl-PL"/>
        </w:rPr>
        <w:t xml:space="preserve"> </w:t>
      </w:r>
      <w:r w:rsidR="001D0E58">
        <w:rPr>
          <w:rFonts w:ascii="Times New Roman" w:eastAsia="Times New Roman" w:hAnsi="Times New Roman"/>
          <w:sz w:val="20"/>
          <w:szCs w:val="20"/>
          <w:lang w:val="en-GB" w:eastAsia="pl-PL"/>
        </w:rPr>
        <w:t>Eurostat data</w:t>
      </w:r>
      <w:r w:rsidR="00B45746" w:rsidRPr="00120183">
        <w:rPr>
          <w:rFonts w:ascii="Times New Roman" w:eastAsia="Times New Roman" w:hAnsi="Times New Roman"/>
          <w:sz w:val="20"/>
          <w:szCs w:val="20"/>
          <w:lang w:val="en-GB" w:eastAsia="pl-PL"/>
        </w:rPr>
        <w:t xml:space="preserve"> </w:t>
      </w:r>
      <w:hyperlink r:id="rId22" w:history="1">
        <w:r w:rsidR="00B45746" w:rsidRPr="00046046">
          <w:rPr>
            <w:rStyle w:val="Hipercze"/>
            <w:rFonts w:ascii="Times New Roman" w:eastAsia="Times New Roman" w:hAnsi="Times New Roman"/>
            <w:sz w:val="20"/>
            <w:szCs w:val="20"/>
            <w:lang w:val="en-GB" w:eastAsia="pl-PL"/>
          </w:rPr>
          <w:t>http://appsso.eurostat.ec.europa.eu/nui/show.do?dataset=sbs_na_ind_r2&amp;lang=en</w:t>
        </w:r>
      </w:hyperlink>
      <w:r w:rsidR="00B45746" w:rsidRPr="00046046">
        <w:rPr>
          <w:rFonts w:ascii="Times New Roman" w:eastAsia="Times New Roman" w:hAnsi="Times New Roman"/>
          <w:sz w:val="20"/>
          <w:szCs w:val="20"/>
          <w:lang w:val="en-GB" w:eastAsia="pl-PL"/>
        </w:rPr>
        <w:t xml:space="preserve"> [</w:t>
      </w:r>
      <w:r w:rsidR="006613A7" w:rsidRPr="00046046">
        <w:rPr>
          <w:rFonts w:ascii="Times New Roman" w:eastAsia="Times New Roman" w:hAnsi="Times New Roman"/>
          <w:sz w:val="20"/>
          <w:szCs w:val="20"/>
          <w:lang w:val="en-GB" w:eastAsia="pl-PL"/>
        </w:rPr>
        <w:t>A</w:t>
      </w:r>
      <w:r w:rsidR="001D0E58" w:rsidRPr="00046046">
        <w:rPr>
          <w:rFonts w:ascii="Times New Roman" w:eastAsia="Times New Roman" w:hAnsi="Times New Roman"/>
          <w:sz w:val="20"/>
          <w:szCs w:val="20"/>
          <w:lang w:val="en-GB" w:eastAsia="pl-PL"/>
        </w:rPr>
        <w:t>ccess: 30 June 2017</w:t>
      </w:r>
      <w:r w:rsidR="00B45746" w:rsidRPr="00046046">
        <w:rPr>
          <w:rFonts w:ascii="Times New Roman" w:eastAsia="Times New Roman" w:hAnsi="Times New Roman"/>
          <w:sz w:val="20"/>
          <w:szCs w:val="20"/>
          <w:lang w:val="en-GB" w:eastAsia="pl-PL"/>
        </w:rPr>
        <w:t>]</w:t>
      </w:r>
    </w:p>
    <w:p w:rsidR="00432540" w:rsidRPr="00120183" w:rsidRDefault="00432540" w:rsidP="007D6732">
      <w:pPr>
        <w:spacing w:after="0" w:line="360" w:lineRule="auto"/>
        <w:jc w:val="both"/>
        <w:rPr>
          <w:rFonts w:ascii="Times New Roman" w:eastAsia="Times New Roman" w:hAnsi="Times New Roman"/>
          <w:sz w:val="24"/>
          <w:szCs w:val="24"/>
          <w:lang w:val="en-GB" w:eastAsia="pl-PL"/>
        </w:rPr>
      </w:pPr>
    </w:p>
    <w:p w:rsidR="00E61A41" w:rsidRDefault="002716EB" w:rsidP="00562A77">
      <w:pPr>
        <w:spacing w:after="0" w:line="360" w:lineRule="auto"/>
        <w:jc w:val="both"/>
        <w:rPr>
          <w:rFonts w:ascii="Times New Roman" w:eastAsia="Times New Roman" w:hAnsi="Times New Roman"/>
          <w:b/>
          <w:sz w:val="24"/>
          <w:szCs w:val="24"/>
          <w:lang w:val="en-GB" w:eastAsia="pl-PL"/>
        </w:rPr>
      </w:pPr>
      <w:r w:rsidRPr="002716EB">
        <w:rPr>
          <w:rFonts w:ascii="Times New Roman" w:eastAsia="Times New Roman" w:hAnsi="Times New Roman"/>
          <w:sz w:val="24"/>
          <w:szCs w:val="24"/>
          <w:lang w:val="en-GB" w:eastAsia="pl-PL"/>
        </w:rPr>
        <w:t>Labo</w:t>
      </w:r>
      <w:r>
        <w:rPr>
          <w:rFonts w:ascii="Times New Roman" w:eastAsia="Times New Roman" w:hAnsi="Times New Roman"/>
          <w:sz w:val="24"/>
          <w:szCs w:val="24"/>
          <w:lang w:val="en-GB" w:eastAsia="pl-PL"/>
        </w:rPr>
        <w:t>u</w:t>
      </w:r>
      <w:r w:rsidRPr="002716EB">
        <w:rPr>
          <w:rFonts w:ascii="Times New Roman" w:eastAsia="Times New Roman" w:hAnsi="Times New Roman"/>
          <w:sz w:val="24"/>
          <w:szCs w:val="24"/>
          <w:lang w:val="en-GB" w:eastAsia="pl-PL"/>
        </w:rPr>
        <w:t xml:space="preserve">r productivity is identified with the </w:t>
      </w:r>
      <w:r>
        <w:rPr>
          <w:rFonts w:ascii="Times New Roman" w:eastAsia="Times New Roman" w:hAnsi="Times New Roman"/>
          <w:sz w:val="24"/>
          <w:szCs w:val="24"/>
          <w:lang w:val="en-GB" w:eastAsia="pl-PL"/>
        </w:rPr>
        <w:t xml:space="preserve">volume </w:t>
      </w:r>
      <w:r w:rsidRPr="002716EB">
        <w:rPr>
          <w:rFonts w:ascii="Times New Roman" w:eastAsia="Times New Roman" w:hAnsi="Times New Roman"/>
          <w:sz w:val="24"/>
          <w:szCs w:val="24"/>
          <w:lang w:val="en-GB" w:eastAsia="pl-PL"/>
        </w:rPr>
        <w:t xml:space="preserve">or value of production </w:t>
      </w:r>
      <w:r>
        <w:rPr>
          <w:rFonts w:ascii="Times New Roman" w:eastAsia="Times New Roman" w:hAnsi="Times New Roman"/>
          <w:sz w:val="24"/>
          <w:szCs w:val="24"/>
          <w:lang w:val="en-GB" w:eastAsia="pl-PL"/>
        </w:rPr>
        <w:t xml:space="preserve">produced </w:t>
      </w:r>
      <w:r w:rsidRPr="002716EB">
        <w:rPr>
          <w:rFonts w:ascii="Times New Roman" w:eastAsia="Times New Roman" w:hAnsi="Times New Roman"/>
          <w:sz w:val="24"/>
          <w:szCs w:val="24"/>
          <w:lang w:val="en-GB" w:eastAsia="pl-PL"/>
        </w:rPr>
        <w:t xml:space="preserve">in a </w:t>
      </w:r>
      <w:r>
        <w:rPr>
          <w:rFonts w:ascii="Times New Roman" w:eastAsia="Times New Roman" w:hAnsi="Times New Roman"/>
          <w:sz w:val="24"/>
          <w:szCs w:val="24"/>
          <w:lang w:val="en-GB" w:eastAsia="pl-PL"/>
        </w:rPr>
        <w:t>speci</w:t>
      </w:r>
      <w:r>
        <w:rPr>
          <w:rFonts w:ascii="Times New Roman" w:eastAsia="Times New Roman" w:hAnsi="Times New Roman"/>
          <w:sz w:val="24"/>
          <w:szCs w:val="24"/>
          <w:lang w:val="en-GB" w:eastAsia="pl-PL"/>
        </w:rPr>
        <w:t>f</w:t>
      </w:r>
      <w:r>
        <w:rPr>
          <w:rFonts w:ascii="Times New Roman" w:eastAsia="Times New Roman" w:hAnsi="Times New Roman"/>
          <w:sz w:val="24"/>
          <w:szCs w:val="24"/>
          <w:lang w:val="en-GB" w:eastAsia="pl-PL"/>
        </w:rPr>
        <w:t xml:space="preserve">ic </w:t>
      </w:r>
      <w:r w:rsidRPr="002716EB">
        <w:rPr>
          <w:rFonts w:ascii="Times New Roman" w:eastAsia="Times New Roman" w:hAnsi="Times New Roman"/>
          <w:sz w:val="24"/>
          <w:szCs w:val="24"/>
          <w:lang w:val="en-GB" w:eastAsia="pl-PL"/>
        </w:rPr>
        <w:t xml:space="preserve">time by </w:t>
      </w:r>
      <w:r>
        <w:rPr>
          <w:rFonts w:ascii="Times New Roman" w:eastAsia="Times New Roman" w:hAnsi="Times New Roman"/>
          <w:sz w:val="24"/>
          <w:szCs w:val="24"/>
          <w:lang w:val="en-GB" w:eastAsia="pl-PL"/>
        </w:rPr>
        <w:t>1</w:t>
      </w:r>
      <w:r w:rsidRPr="002716EB">
        <w:rPr>
          <w:rFonts w:ascii="Times New Roman" w:eastAsia="Times New Roman" w:hAnsi="Times New Roman"/>
          <w:sz w:val="24"/>
          <w:szCs w:val="24"/>
          <w:lang w:val="en-GB" w:eastAsia="pl-PL"/>
        </w:rPr>
        <w:t xml:space="preserve"> employe</w:t>
      </w:r>
      <w:r>
        <w:rPr>
          <w:rFonts w:ascii="Times New Roman" w:eastAsia="Times New Roman" w:hAnsi="Times New Roman"/>
          <w:sz w:val="24"/>
          <w:szCs w:val="24"/>
          <w:lang w:val="en-GB" w:eastAsia="pl-PL"/>
        </w:rPr>
        <w:t>e</w:t>
      </w:r>
      <w:r w:rsidRPr="002716EB">
        <w:rPr>
          <w:rFonts w:ascii="Times New Roman" w:eastAsia="Times New Roman" w:hAnsi="Times New Roman"/>
          <w:sz w:val="24"/>
          <w:szCs w:val="24"/>
          <w:lang w:val="en-GB" w:eastAsia="pl-PL"/>
        </w:rPr>
        <w:t xml:space="preserve"> in a given sector of the economy. It depends on </w:t>
      </w:r>
      <w:r>
        <w:rPr>
          <w:rFonts w:ascii="Times New Roman" w:eastAsia="Times New Roman" w:hAnsi="Times New Roman"/>
          <w:sz w:val="24"/>
          <w:szCs w:val="24"/>
          <w:lang w:val="en-GB" w:eastAsia="pl-PL"/>
        </w:rPr>
        <w:t>numerous</w:t>
      </w:r>
      <w:r w:rsidRPr="002716EB">
        <w:rPr>
          <w:rFonts w:ascii="Times New Roman" w:eastAsia="Times New Roman" w:hAnsi="Times New Roman"/>
          <w:sz w:val="24"/>
          <w:szCs w:val="24"/>
          <w:lang w:val="en-GB" w:eastAsia="pl-PL"/>
        </w:rPr>
        <w:t xml:space="preserve"> factors, </w:t>
      </w:r>
      <w:r w:rsidRPr="002716EB">
        <w:rPr>
          <w:rFonts w:ascii="Times New Roman" w:eastAsia="Times New Roman" w:hAnsi="Times New Roman"/>
          <w:i/>
          <w:sz w:val="24"/>
          <w:szCs w:val="24"/>
          <w:lang w:val="en-GB" w:eastAsia="pl-PL"/>
        </w:rPr>
        <w:t>inter alia</w:t>
      </w:r>
      <w:r w:rsidRPr="002716EB">
        <w:rPr>
          <w:rFonts w:ascii="Times New Roman" w:eastAsia="Times New Roman" w:hAnsi="Times New Roman"/>
          <w:sz w:val="24"/>
          <w:szCs w:val="24"/>
          <w:lang w:val="en-GB" w:eastAsia="pl-PL"/>
        </w:rPr>
        <w:t>: qualification and experience of employees, technical condition of machines and equi</w:t>
      </w:r>
      <w:r w:rsidRPr="002716EB">
        <w:rPr>
          <w:rFonts w:ascii="Times New Roman" w:eastAsia="Times New Roman" w:hAnsi="Times New Roman"/>
          <w:sz w:val="24"/>
          <w:szCs w:val="24"/>
          <w:lang w:val="en-GB" w:eastAsia="pl-PL"/>
        </w:rPr>
        <w:t>p</w:t>
      </w:r>
      <w:r w:rsidRPr="002716EB">
        <w:rPr>
          <w:rFonts w:ascii="Times New Roman" w:eastAsia="Times New Roman" w:hAnsi="Times New Roman"/>
          <w:sz w:val="24"/>
          <w:szCs w:val="24"/>
          <w:lang w:val="en-GB" w:eastAsia="pl-PL"/>
        </w:rPr>
        <w:t>ment, their modernity</w:t>
      </w:r>
      <w:r>
        <w:rPr>
          <w:rFonts w:ascii="Times New Roman" w:eastAsia="Times New Roman" w:hAnsi="Times New Roman"/>
          <w:sz w:val="24"/>
          <w:szCs w:val="24"/>
          <w:lang w:val="en-GB" w:eastAsia="pl-PL"/>
        </w:rPr>
        <w:t>,</w:t>
      </w:r>
      <w:r w:rsidRPr="002716EB">
        <w:rPr>
          <w:rFonts w:ascii="Times New Roman" w:eastAsia="Times New Roman" w:hAnsi="Times New Roman"/>
          <w:sz w:val="24"/>
          <w:szCs w:val="24"/>
          <w:lang w:val="en-GB" w:eastAsia="pl-PL"/>
        </w:rPr>
        <w:t xml:space="preserve"> </w:t>
      </w:r>
      <w:r>
        <w:rPr>
          <w:rFonts w:ascii="Times New Roman" w:eastAsia="Times New Roman" w:hAnsi="Times New Roman"/>
          <w:sz w:val="24"/>
          <w:szCs w:val="24"/>
          <w:lang w:val="en-GB" w:eastAsia="pl-PL"/>
        </w:rPr>
        <w:t>labour organis</w:t>
      </w:r>
      <w:r w:rsidRPr="002716EB">
        <w:rPr>
          <w:rFonts w:ascii="Times New Roman" w:eastAsia="Times New Roman" w:hAnsi="Times New Roman"/>
          <w:sz w:val="24"/>
          <w:szCs w:val="24"/>
          <w:lang w:val="en-GB" w:eastAsia="pl-PL"/>
        </w:rPr>
        <w:t xml:space="preserve">ation and </w:t>
      </w:r>
      <w:r>
        <w:rPr>
          <w:rFonts w:ascii="Times New Roman" w:eastAsia="Times New Roman" w:hAnsi="Times New Roman"/>
          <w:sz w:val="24"/>
          <w:szCs w:val="24"/>
          <w:lang w:val="en-GB" w:eastAsia="pl-PL"/>
        </w:rPr>
        <w:t xml:space="preserve">an </w:t>
      </w:r>
      <w:r w:rsidRPr="002716EB">
        <w:rPr>
          <w:rFonts w:ascii="Times New Roman" w:eastAsia="Times New Roman" w:hAnsi="Times New Roman"/>
          <w:sz w:val="24"/>
          <w:szCs w:val="24"/>
          <w:lang w:val="en-GB" w:eastAsia="pl-PL"/>
        </w:rPr>
        <w:t xml:space="preserve">incentive pay </w:t>
      </w:r>
      <w:r w:rsidRPr="001B33DF">
        <w:rPr>
          <w:rFonts w:ascii="Times New Roman" w:eastAsia="Times New Roman" w:hAnsi="Times New Roman"/>
          <w:sz w:val="24"/>
          <w:szCs w:val="24"/>
          <w:lang w:val="en-GB" w:eastAsia="pl-PL"/>
        </w:rPr>
        <w:t>system (Mroczek, 201</w:t>
      </w:r>
      <w:r w:rsidR="00046046">
        <w:rPr>
          <w:rFonts w:ascii="Times New Roman" w:eastAsia="Times New Roman" w:hAnsi="Times New Roman"/>
          <w:sz w:val="24"/>
          <w:szCs w:val="24"/>
          <w:lang w:val="en-GB" w:eastAsia="pl-PL"/>
        </w:rPr>
        <w:t>4</w:t>
      </w:r>
      <w:r w:rsidR="00AE7834" w:rsidRPr="001B33DF">
        <w:rPr>
          <w:rFonts w:ascii="Times New Roman" w:eastAsia="Times New Roman" w:hAnsi="Times New Roman"/>
          <w:sz w:val="24"/>
          <w:szCs w:val="24"/>
          <w:lang w:val="en-GB" w:eastAsia="pl-PL"/>
        </w:rPr>
        <w:t xml:space="preserve">, p. </w:t>
      </w:r>
      <w:r w:rsidR="001B33DF" w:rsidRPr="001B33DF">
        <w:rPr>
          <w:rFonts w:ascii="Times New Roman" w:eastAsia="Times New Roman" w:hAnsi="Times New Roman"/>
          <w:sz w:val="24"/>
          <w:szCs w:val="24"/>
          <w:lang w:val="en-GB" w:eastAsia="pl-PL"/>
        </w:rPr>
        <w:t>28</w:t>
      </w:r>
      <w:r w:rsidRPr="001B33DF">
        <w:rPr>
          <w:rFonts w:ascii="Times New Roman" w:eastAsia="Times New Roman" w:hAnsi="Times New Roman"/>
          <w:sz w:val="24"/>
          <w:szCs w:val="24"/>
          <w:lang w:val="en-GB" w:eastAsia="pl-PL"/>
        </w:rPr>
        <w:t>). In 2004-2014, labour productivity in the dairy industry imp</w:t>
      </w:r>
      <w:r w:rsidRPr="002716EB">
        <w:rPr>
          <w:rFonts w:ascii="Times New Roman" w:eastAsia="Times New Roman" w:hAnsi="Times New Roman"/>
          <w:sz w:val="24"/>
          <w:szCs w:val="24"/>
          <w:lang w:val="en-GB" w:eastAsia="pl-PL"/>
        </w:rPr>
        <w:t>rove</w:t>
      </w:r>
      <w:r>
        <w:rPr>
          <w:rFonts w:ascii="Times New Roman" w:eastAsia="Times New Roman" w:hAnsi="Times New Roman"/>
          <w:sz w:val="24"/>
          <w:szCs w:val="24"/>
          <w:lang w:val="en-GB" w:eastAsia="pl-PL"/>
        </w:rPr>
        <w:t xml:space="preserve">d generally </w:t>
      </w:r>
      <w:r w:rsidRPr="002716EB">
        <w:rPr>
          <w:rFonts w:ascii="Times New Roman" w:eastAsia="Times New Roman" w:hAnsi="Times New Roman"/>
          <w:sz w:val="24"/>
          <w:szCs w:val="24"/>
          <w:lang w:val="en-GB" w:eastAsia="pl-PL"/>
        </w:rPr>
        <w:t xml:space="preserve">in all </w:t>
      </w:r>
      <w:r>
        <w:rPr>
          <w:rFonts w:ascii="Times New Roman" w:eastAsia="Times New Roman" w:hAnsi="Times New Roman"/>
          <w:sz w:val="24"/>
          <w:szCs w:val="24"/>
          <w:lang w:val="en-GB" w:eastAsia="pl-PL"/>
        </w:rPr>
        <w:t xml:space="preserve">EU Member States </w:t>
      </w:r>
      <w:r w:rsidRPr="002716EB">
        <w:rPr>
          <w:rFonts w:ascii="Times New Roman" w:eastAsia="Times New Roman" w:hAnsi="Times New Roman"/>
          <w:sz w:val="24"/>
          <w:szCs w:val="24"/>
          <w:lang w:val="en-GB" w:eastAsia="pl-PL"/>
        </w:rPr>
        <w:t xml:space="preserve">and resulted </w:t>
      </w:r>
      <w:r>
        <w:rPr>
          <w:rFonts w:ascii="Times New Roman" w:eastAsia="Times New Roman" w:hAnsi="Times New Roman"/>
          <w:sz w:val="24"/>
          <w:szCs w:val="24"/>
          <w:lang w:val="en-GB" w:eastAsia="pl-PL"/>
        </w:rPr>
        <w:t xml:space="preserve">mostly </w:t>
      </w:r>
      <w:r w:rsidRPr="002716EB">
        <w:rPr>
          <w:rFonts w:ascii="Times New Roman" w:eastAsia="Times New Roman" w:hAnsi="Times New Roman"/>
          <w:sz w:val="24"/>
          <w:szCs w:val="24"/>
          <w:lang w:val="en-GB" w:eastAsia="pl-PL"/>
        </w:rPr>
        <w:t xml:space="preserve">from higher production value and higher </w:t>
      </w:r>
      <w:r w:rsidR="00506C30">
        <w:rPr>
          <w:rFonts w:ascii="Times New Roman" w:eastAsia="Times New Roman" w:hAnsi="Times New Roman"/>
          <w:sz w:val="24"/>
          <w:szCs w:val="24"/>
          <w:lang w:val="en-GB" w:eastAsia="pl-PL"/>
        </w:rPr>
        <w:t xml:space="preserve">expenditure on improving the capital-labour </w:t>
      </w:r>
      <w:r w:rsidR="00506C30" w:rsidRPr="00EC2071">
        <w:rPr>
          <w:rFonts w:ascii="Times New Roman" w:eastAsia="Times New Roman" w:hAnsi="Times New Roman"/>
          <w:sz w:val="24"/>
          <w:szCs w:val="24"/>
          <w:lang w:val="en-GB" w:eastAsia="pl-PL"/>
        </w:rPr>
        <w:t>ratio</w:t>
      </w:r>
      <w:r w:rsidRPr="002716EB">
        <w:rPr>
          <w:rFonts w:ascii="Times New Roman" w:eastAsia="Times New Roman" w:hAnsi="Times New Roman"/>
          <w:sz w:val="24"/>
          <w:szCs w:val="24"/>
          <w:lang w:val="en-GB" w:eastAsia="pl-PL"/>
        </w:rPr>
        <w:t>. The highest increase in labo</w:t>
      </w:r>
      <w:r w:rsidR="00573D28">
        <w:rPr>
          <w:rFonts w:ascii="Times New Roman" w:eastAsia="Times New Roman" w:hAnsi="Times New Roman"/>
          <w:sz w:val="24"/>
          <w:szCs w:val="24"/>
          <w:lang w:val="en-GB" w:eastAsia="pl-PL"/>
        </w:rPr>
        <w:t>u</w:t>
      </w:r>
      <w:r w:rsidRPr="002716EB">
        <w:rPr>
          <w:rFonts w:ascii="Times New Roman" w:eastAsia="Times New Roman" w:hAnsi="Times New Roman"/>
          <w:sz w:val="24"/>
          <w:szCs w:val="24"/>
          <w:lang w:val="en-GB" w:eastAsia="pl-PL"/>
        </w:rPr>
        <w:t>r productivity in this period (</w:t>
      </w:r>
      <w:r w:rsidR="00573D28">
        <w:rPr>
          <w:rFonts w:ascii="Times New Roman" w:eastAsia="Times New Roman" w:hAnsi="Times New Roman"/>
          <w:sz w:val="24"/>
          <w:szCs w:val="24"/>
          <w:lang w:val="en-GB" w:eastAsia="pl-PL"/>
        </w:rPr>
        <w:t>at</w:t>
      </w:r>
      <w:r w:rsidRPr="002716EB">
        <w:rPr>
          <w:rFonts w:ascii="Times New Roman" w:eastAsia="Times New Roman" w:hAnsi="Times New Roman"/>
          <w:sz w:val="24"/>
          <w:szCs w:val="24"/>
          <w:lang w:val="en-GB" w:eastAsia="pl-PL"/>
        </w:rPr>
        <w:t xml:space="preserve"> comparable prices) was recorded in Lithuania</w:t>
      </w:r>
      <w:r w:rsidR="006D3F43">
        <w:rPr>
          <w:rFonts w:ascii="Times New Roman" w:eastAsia="Times New Roman" w:hAnsi="Times New Roman"/>
          <w:sz w:val="24"/>
          <w:szCs w:val="24"/>
          <w:lang w:val="en-GB" w:eastAsia="pl-PL"/>
        </w:rPr>
        <w:t xml:space="preserve"> – </w:t>
      </w:r>
      <w:r w:rsidR="00573D28">
        <w:rPr>
          <w:rFonts w:ascii="Times New Roman" w:eastAsia="Times New Roman" w:hAnsi="Times New Roman"/>
          <w:sz w:val="24"/>
          <w:szCs w:val="24"/>
          <w:lang w:val="en-GB" w:eastAsia="pl-PL"/>
        </w:rPr>
        <w:t xml:space="preserve">nearly </w:t>
      </w:r>
      <w:r w:rsidRPr="002716EB">
        <w:rPr>
          <w:rFonts w:ascii="Times New Roman" w:eastAsia="Times New Roman" w:hAnsi="Times New Roman"/>
          <w:sz w:val="24"/>
          <w:szCs w:val="24"/>
          <w:lang w:val="en-GB" w:eastAsia="pl-PL"/>
        </w:rPr>
        <w:t xml:space="preserve">threefold (from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 xml:space="preserve">81 </w:t>
      </w:r>
      <w:r w:rsidR="00573D28">
        <w:rPr>
          <w:rFonts w:ascii="Times New Roman" w:eastAsia="Times New Roman" w:hAnsi="Times New Roman"/>
          <w:sz w:val="24"/>
          <w:szCs w:val="24"/>
          <w:lang w:val="en-GB" w:eastAsia="pl-PL"/>
        </w:rPr>
        <w:t xml:space="preserve">thousand </w:t>
      </w:r>
      <w:r w:rsidRPr="002716EB">
        <w:rPr>
          <w:rFonts w:ascii="Times New Roman" w:eastAsia="Times New Roman" w:hAnsi="Times New Roman"/>
          <w:sz w:val="24"/>
          <w:szCs w:val="24"/>
          <w:lang w:val="en-GB" w:eastAsia="pl-PL"/>
        </w:rPr>
        <w:t xml:space="preserve">to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 xml:space="preserve">240 thousand </w:t>
      </w:r>
      <w:r w:rsidR="00573D28">
        <w:rPr>
          <w:rFonts w:ascii="Times New Roman" w:eastAsia="Times New Roman" w:hAnsi="Times New Roman"/>
          <w:sz w:val="24"/>
          <w:szCs w:val="24"/>
          <w:lang w:val="en-GB" w:eastAsia="pl-PL"/>
        </w:rPr>
        <w:t>per</w:t>
      </w:r>
      <w:r w:rsidRPr="002716EB">
        <w:rPr>
          <w:rFonts w:ascii="Times New Roman" w:eastAsia="Times New Roman" w:hAnsi="Times New Roman"/>
          <w:sz w:val="24"/>
          <w:szCs w:val="24"/>
          <w:lang w:val="en-GB" w:eastAsia="pl-PL"/>
        </w:rPr>
        <w:t xml:space="preserve"> employee), </w:t>
      </w:r>
      <w:r w:rsidR="00573D28">
        <w:rPr>
          <w:rFonts w:ascii="Times New Roman" w:eastAsia="Times New Roman" w:hAnsi="Times New Roman"/>
          <w:sz w:val="24"/>
          <w:szCs w:val="24"/>
          <w:lang w:val="en-GB" w:eastAsia="pl-PL"/>
        </w:rPr>
        <w:t xml:space="preserve">followed by </w:t>
      </w:r>
      <w:r w:rsidR="00573D28" w:rsidRPr="002716EB">
        <w:rPr>
          <w:rFonts w:ascii="Times New Roman" w:eastAsia="Times New Roman" w:hAnsi="Times New Roman"/>
          <w:sz w:val="24"/>
          <w:szCs w:val="24"/>
          <w:lang w:val="en-GB" w:eastAsia="pl-PL"/>
        </w:rPr>
        <w:t xml:space="preserve">Slovenia </w:t>
      </w:r>
      <w:r w:rsidR="00573D28">
        <w:rPr>
          <w:rFonts w:ascii="Times New Roman" w:eastAsia="Times New Roman" w:hAnsi="Times New Roman"/>
          <w:sz w:val="24"/>
          <w:szCs w:val="24"/>
          <w:lang w:val="en-GB" w:eastAsia="pl-PL"/>
        </w:rPr>
        <w:t xml:space="preserve">with a </w:t>
      </w:r>
      <w:r w:rsidRPr="002716EB">
        <w:rPr>
          <w:rFonts w:ascii="Times New Roman" w:eastAsia="Times New Roman" w:hAnsi="Times New Roman"/>
          <w:sz w:val="24"/>
          <w:szCs w:val="24"/>
          <w:lang w:val="en-GB" w:eastAsia="pl-PL"/>
        </w:rPr>
        <w:t xml:space="preserve">122% </w:t>
      </w:r>
      <w:r w:rsidR="00573D28">
        <w:rPr>
          <w:rFonts w:ascii="Times New Roman" w:eastAsia="Times New Roman" w:hAnsi="Times New Roman"/>
          <w:sz w:val="24"/>
          <w:szCs w:val="24"/>
          <w:lang w:val="en-GB" w:eastAsia="pl-PL"/>
        </w:rPr>
        <w:t>increase (</w:t>
      </w:r>
      <w:r w:rsidRPr="002716EB">
        <w:rPr>
          <w:rFonts w:ascii="Times New Roman" w:eastAsia="Times New Roman" w:hAnsi="Times New Roman"/>
          <w:sz w:val="24"/>
          <w:szCs w:val="24"/>
          <w:lang w:val="en-GB" w:eastAsia="pl-PL"/>
        </w:rPr>
        <w:t xml:space="preserve">from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 xml:space="preserve">180 </w:t>
      </w:r>
      <w:r w:rsidR="00573D28">
        <w:rPr>
          <w:rFonts w:ascii="Times New Roman" w:eastAsia="Times New Roman" w:hAnsi="Times New Roman"/>
          <w:sz w:val="24"/>
          <w:szCs w:val="24"/>
          <w:lang w:val="en-GB" w:eastAsia="pl-PL"/>
        </w:rPr>
        <w:t xml:space="preserve">thousand </w:t>
      </w:r>
      <w:r w:rsidRPr="002716EB">
        <w:rPr>
          <w:rFonts w:ascii="Times New Roman" w:eastAsia="Times New Roman" w:hAnsi="Times New Roman"/>
          <w:sz w:val="24"/>
          <w:szCs w:val="24"/>
          <w:lang w:val="en-GB" w:eastAsia="pl-PL"/>
        </w:rPr>
        <w:t xml:space="preserve">to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400 thousan</w:t>
      </w:r>
      <w:r w:rsidR="00573D28">
        <w:rPr>
          <w:rFonts w:ascii="Times New Roman" w:eastAsia="Times New Roman" w:hAnsi="Times New Roman"/>
          <w:sz w:val="24"/>
          <w:szCs w:val="24"/>
          <w:lang w:val="en-GB" w:eastAsia="pl-PL"/>
        </w:rPr>
        <w:t>d</w:t>
      </w:r>
      <w:r w:rsidRPr="002716EB">
        <w:rPr>
          <w:rFonts w:ascii="Times New Roman" w:eastAsia="Times New Roman" w:hAnsi="Times New Roman"/>
          <w:sz w:val="24"/>
          <w:szCs w:val="24"/>
          <w:lang w:val="en-GB" w:eastAsia="pl-PL"/>
        </w:rPr>
        <w:t xml:space="preserve">) and Romania </w:t>
      </w:r>
      <w:r w:rsidR="00573D28">
        <w:rPr>
          <w:rFonts w:ascii="Times New Roman" w:eastAsia="Times New Roman" w:hAnsi="Times New Roman"/>
          <w:sz w:val="24"/>
          <w:szCs w:val="24"/>
          <w:lang w:val="en-GB" w:eastAsia="pl-PL"/>
        </w:rPr>
        <w:t>with</w:t>
      </w:r>
      <w:r w:rsidRPr="002716EB">
        <w:rPr>
          <w:rFonts w:ascii="Times New Roman" w:eastAsia="Times New Roman" w:hAnsi="Times New Roman"/>
          <w:sz w:val="24"/>
          <w:szCs w:val="24"/>
          <w:lang w:val="en-GB" w:eastAsia="pl-PL"/>
        </w:rPr>
        <w:t xml:space="preserve"> </w:t>
      </w:r>
      <w:r w:rsidR="00573D28">
        <w:rPr>
          <w:rFonts w:ascii="Times New Roman" w:eastAsia="Times New Roman" w:hAnsi="Times New Roman"/>
          <w:sz w:val="24"/>
          <w:szCs w:val="24"/>
          <w:lang w:val="en-GB" w:eastAsia="pl-PL"/>
        </w:rPr>
        <w:t xml:space="preserve">a </w:t>
      </w:r>
      <w:r w:rsidRPr="002716EB">
        <w:rPr>
          <w:rFonts w:ascii="Times New Roman" w:eastAsia="Times New Roman" w:hAnsi="Times New Roman"/>
          <w:sz w:val="24"/>
          <w:szCs w:val="24"/>
          <w:lang w:val="en-GB" w:eastAsia="pl-PL"/>
        </w:rPr>
        <w:t xml:space="preserve">117.5% </w:t>
      </w:r>
      <w:r w:rsidR="00573D28">
        <w:rPr>
          <w:rFonts w:ascii="Times New Roman" w:eastAsia="Times New Roman" w:hAnsi="Times New Roman"/>
          <w:sz w:val="24"/>
          <w:szCs w:val="24"/>
          <w:lang w:val="en-GB" w:eastAsia="pl-PL"/>
        </w:rPr>
        <w:t xml:space="preserve">increase </w:t>
      </w:r>
      <w:r w:rsidRPr="002716EB">
        <w:rPr>
          <w:rFonts w:ascii="Times New Roman" w:eastAsia="Times New Roman" w:hAnsi="Times New Roman"/>
          <w:sz w:val="24"/>
          <w:szCs w:val="24"/>
          <w:lang w:val="en-GB" w:eastAsia="pl-PL"/>
        </w:rPr>
        <w:t xml:space="preserve">(from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 xml:space="preserve">68 </w:t>
      </w:r>
      <w:r w:rsidR="00573D28">
        <w:rPr>
          <w:rFonts w:ascii="Times New Roman" w:eastAsia="Times New Roman" w:hAnsi="Times New Roman"/>
          <w:sz w:val="24"/>
          <w:szCs w:val="24"/>
          <w:lang w:val="en-GB" w:eastAsia="pl-PL"/>
        </w:rPr>
        <w:t xml:space="preserve">thousand </w:t>
      </w:r>
      <w:r w:rsidRPr="002716EB">
        <w:rPr>
          <w:rFonts w:ascii="Times New Roman" w:eastAsia="Times New Roman" w:hAnsi="Times New Roman"/>
          <w:sz w:val="24"/>
          <w:szCs w:val="24"/>
          <w:lang w:val="en-GB" w:eastAsia="pl-PL"/>
        </w:rPr>
        <w:t xml:space="preserve">to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 xml:space="preserve">147 thousand </w:t>
      </w:r>
      <w:r w:rsidR="00573D28">
        <w:rPr>
          <w:rFonts w:ascii="Times New Roman" w:eastAsia="Times New Roman" w:hAnsi="Times New Roman"/>
          <w:sz w:val="24"/>
          <w:szCs w:val="24"/>
          <w:lang w:val="en-GB" w:eastAsia="pl-PL"/>
        </w:rPr>
        <w:t xml:space="preserve">per </w:t>
      </w:r>
      <w:r w:rsidRPr="002716EB">
        <w:rPr>
          <w:rFonts w:ascii="Times New Roman" w:eastAsia="Times New Roman" w:hAnsi="Times New Roman"/>
          <w:sz w:val="24"/>
          <w:szCs w:val="24"/>
          <w:lang w:val="en-GB" w:eastAsia="pl-PL"/>
        </w:rPr>
        <w:t xml:space="preserve">employee). </w:t>
      </w:r>
      <w:r w:rsidR="00573D28">
        <w:rPr>
          <w:rFonts w:ascii="Times New Roman" w:eastAsia="Times New Roman" w:hAnsi="Times New Roman"/>
          <w:sz w:val="24"/>
          <w:szCs w:val="24"/>
          <w:lang w:val="en-GB" w:eastAsia="pl-PL"/>
        </w:rPr>
        <w:t xml:space="preserve">In this period in Poland, labour </w:t>
      </w:r>
      <w:r w:rsidRPr="002716EB">
        <w:rPr>
          <w:rFonts w:ascii="Times New Roman" w:eastAsia="Times New Roman" w:hAnsi="Times New Roman"/>
          <w:sz w:val="24"/>
          <w:szCs w:val="24"/>
          <w:lang w:val="en-GB" w:eastAsia="pl-PL"/>
        </w:rPr>
        <w:t xml:space="preserve">productivity </w:t>
      </w:r>
      <w:r w:rsidR="00573D28">
        <w:rPr>
          <w:rFonts w:ascii="Times New Roman" w:eastAsia="Times New Roman" w:hAnsi="Times New Roman"/>
          <w:sz w:val="24"/>
          <w:szCs w:val="24"/>
          <w:lang w:val="en-GB" w:eastAsia="pl-PL"/>
        </w:rPr>
        <w:t>in</w:t>
      </w:r>
      <w:r w:rsidRPr="002716EB">
        <w:rPr>
          <w:rFonts w:ascii="Times New Roman" w:eastAsia="Times New Roman" w:hAnsi="Times New Roman"/>
          <w:sz w:val="24"/>
          <w:szCs w:val="24"/>
          <w:lang w:val="en-GB" w:eastAsia="pl-PL"/>
        </w:rPr>
        <w:t xml:space="preserve"> the dairy industry more than doubled from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 xml:space="preserve">165 </w:t>
      </w:r>
      <w:r w:rsidR="00573D28">
        <w:rPr>
          <w:rFonts w:ascii="Times New Roman" w:eastAsia="Times New Roman" w:hAnsi="Times New Roman"/>
          <w:sz w:val="24"/>
          <w:szCs w:val="24"/>
          <w:lang w:val="en-GB" w:eastAsia="pl-PL"/>
        </w:rPr>
        <w:t xml:space="preserve">thousand </w:t>
      </w:r>
      <w:r w:rsidRPr="002716EB">
        <w:rPr>
          <w:rFonts w:ascii="Times New Roman" w:eastAsia="Times New Roman" w:hAnsi="Times New Roman"/>
          <w:sz w:val="24"/>
          <w:szCs w:val="24"/>
          <w:lang w:val="en-GB" w:eastAsia="pl-PL"/>
        </w:rPr>
        <w:t xml:space="preserve">to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340 thousand</w:t>
      </w:r>
      <w:r w:rsidR="00573D28">
        <w:rPr>
          <w:rFonts w:ascii="Times New Roman" w:eastAsia="Times New Roman" w:hAnsi="Times New Roman"/>
          <w:sz w:val="24"/>
          <w:szCs w:val="24"/>
          <w:lang w:val="en-GB" w:eastAsia="pl-PL"/>
        </w:rPr>
        <w:t xml:space="preserve"> per</w:t>
      </w:r>
      <w:r w:rsidRPr="002716EB">
        <w:rPr>
          <w:rFonts w:ascii="Times New Roman" w:eastAsia="Times New Roman" w:hAnsi="Times New Roman"/>
          <w:sz w:val="24"/>
          <w:szCs w:val="24"/>
          <w:lang w:val="en-GB" w:eastAsia="pl-PL"/>
        </w:rPr>
        <w:t xml:space="preserve"> e</w:t>
      </w:r>
      <w:r w:rsidRPr="002716EB">
        <w:rPr>
          <w:rFonts w:ascii="Times New Roman" w:eastAsia="Times New Roman" w:hAnsi="Times New Roman"/>
          <w:sz w:val="24"/>
          <w:szCs w:val="24"/>
          <w:lang w:val="en-GB" w:eastAsia="pl-PL"/>
        </w:rPr>
        <w:t>m</w:t>
      </w:r>
      <w:r w:rsidRPr="002716EB">
        <w:rPr>
          <w:rFonts w:ascii="Times New Roman" w:eastAsia="Times New Roman" w:hAnsi="Times New Roman"/>
          <w:sz w:val="24"/>
          <w:szCs w:val="24"/>
          <w:lang w:val="en-GB" w:eastAsia="pl-PL"/>
        </w:rPr>
        <w:t>ploy</w:t>
      </w:r>
      <w:r w:rsidR="00573D28">
        <w:rPr>
          <w:rFonts w:ascii="Times New Roman" w:eastAsia="Times New Roman" w:hAnsi="Times New Roman"/>
          <w:sz w:val="24"/>
          <w:szCs w:val="24"/>
          <w:lang w:val="en-GB" w:eastAsia="pl-PL"/>
        </w:rPr>
        <w:t>ee</w:t>
      </w:r>
      <w:r w:rsidRPr="002716EB">
        <w:rPr>
          <w:rFonts w:ascii="Times New Roman" w:eastAsia="Times New Roman" w:hAnsi="Times New Roman"/>
          <w:sz w:val="24"/>
          <w:szCs w:val="24"/>
          <w:lang w:val="en-GB" w:eastAsia="pl-PL"/>
        </w:rPr>
        <w:t>, but it is still twice less than in the Netherlands (</w:t>
      </w:r>
      <w:r w:rsidR="00573D28">
        <w:rPr>
          <w:rFonts w:ascii="Times New Roman" w:eastAsia="Times New Roman" w:hAnsi="Times New Roman"/>
          <w:sz w:val="24"/>
          <w:szCs w:val="24"/>
          <w:lang w:val="en-GB" w:eastAsia="pl-PL"/>
        </w:rPr>
        <w:t xml:space="preserve">EUR </w:t>
      </w:r>
      <w:r w:rsidRPr="002716EB">
        <w:rPr>
          <w:rFonts w:ascii="Times New Roman" w:eastAsia="Times New Roman" w:hAnsi="Times New Roman"/>
          <w:sz w:val="24"/>
          <w:szCs w:val="24"/>
          <w:lang w:val="en-GB" w:eastAsia="pl-PL"/>
        </w:rPr>
        <w:t>811 thousand</w:t>
      </w:r>
      <w:r w:rsidR="00573D28">
        <w:rPr>
          <w:rFonts w:ascii="Times New Roman" w:eastAsia="Times New Roman" w:hAnsi="Times New Roman"/>
          <w:sz w:val="24"/>
          <w:szCs w:val="24"/>
          <w:lang w:val="en-GB" w:eastAsia="pl-PL"/>
        </w:rPr>
        <w:t xml:space="preserve"> per </w:t>
      </w:r>
      <w:r w:rsidRPr="002716EB">
        <w:rPr>
          <w:rFonts w:ascii="Times New Roman" w:eastAsia="Times New Roman" w:hAnsi="Times New Roman"/>
          <w:sz w:val="24"/>
          <w:szCs w:val="24"/>
          <w:lang w:val="en-GB" w:eastAsia="pl-PL"/>
        </w:rPr>
        <w:t>employee), Belgium (764) or Germany (693) (Table 6).</w:t>
      </w:r>
    </w:p>
    <w:p w:rsidR="00280BB3" w:rsidRPr="005B0E14" w:rsidRDefault="00573D28" w:rsidP="00280BB3">
      <w:pPr>
        <w:spacing w:after="0" w:line="360" w:lineRule="auto"/>
        <w:jc w:val="both"/>
        <w:rPr>
          <w:rFonts w:ascii="Times New Roman" w:eastAsia="Times New Roman" w:hAnsi="Times New Roman"/>
          <w:b/>
          <w:sz w:val="24"/>
          <w:szCs w:val="24"/>
          <w:lang w:val="en-GB" w:eastAsia="pl-PL"/>
        </w:rPr>
      </w:pPr>
      <w:r w:rsidRPr="005B0E14">
        <w:rPr>
          <w:rFonts w:ascii="Times New Roman" w:eastAsia="Times New Roman" w:hAnsi="Times New Roman"/>
          <w:b/>
          <w:sz w:val="24"/>
          <w:szCs w:val="24"/>
          <w:lang w:val="en-GB" w:eastAsia="pl-PL"/>
        </w:rPr>
        <w:t xml:space="preserve">Concentration of production in the Polish and EU dairy industry </w:t>
      </w:r>
    </w:p>
    <w:p w:rsidR="000866C1" w:rsidRDefault="00573D28" w:rsidP="00FF4053">
      <w:pPr>
        <w:spacing w:after="0" w:line="360" w:lineRule="auto"/>
        <w:jc w:val="both"/>
        <w:rPr>
          <w:rFonts w:ascii="Times New Roman" w:eastAsia="Times New Roman" w:hAnsi="Times New Roman"/>
          <w:sz w:val="24"/>
          <w:szCs w:val="24"/>
          <w:lang w:val="en-GB" w:eastAsia="pl-PL"/>
        </w:rPr>
      </w:pPr>
      <w:r w:rsidRPr="00573D28">
        <w:rPr>
          <w:rFonts w:ascii="Times New Roman" w:eastAsia="Times New Roman" w:hAnsi="Times New Roman"/>
          <w:sz w:val="24"/>
          <w:szCs w:val="24"/>
          <w:lang w:val="en-GB" w:eastAsia="pl-PL"/>
        </w:rPr>
        <w:t>In the Polish dairy industry in 2014</w:t>
      </w:r>
      <w:r>
        <w:rPr>
          <w:rFonts w:ascii="Times New Roman" w:eastAsia="Times New Roman" w:hAnsi="Times New Roman"/>
          <w:sz w:val="24"/>
          <w:szCs w:val="24"/>
          <w:lang w:val="en-GB" w:eastAsia="pl-PL"/>
        </w:rPr>
        <w:t>,</w:t>
      </w:r>
      <w:r w:rsidRPr="00573D28">
        <w:rPr>
          <w:rFonts w:ascii="Times New Roman" w:eastAsia="Times New Roman" w:hAnsi="Times New Roman"/>
          <w:sz w:val="24"/>
          <w:szCs w:val="24"/>
          <w:lang w:val="en-GB" w:eastAsia="pl-PL"/>
        </w:rPr>
        <w:t xml:space="preserve"> there were about 270 </w:t>
      </w:r>
      <w:r w:rsidR="00D52A70">
        <w:rPr>
          <w:rFonts w:ascii="Times New Roman" w:eastAsia="Times New Roman" w:hAnsi="Times New Roman"/>
          <w:sz w:val="24"/>
          <w:szCs w:val="24"/>
          <w:lang w:val="en-GB" w:eastAsia="pl-PL"/>
        </w:rPr>
        <w:t>enterprises</w:t>
      </w:r>
      <w:r>
        <w:rPr>
          <w:rStyle w:val="Odwoanieprzypisudolnego"/>
          <w:rFonts w:ascii="Times New Roman" w:eastAsia="Times New Roman" w:hAnsi="Times New Roman"/>
          <w:sz w:val="24"/>
          <w:szCs w:val="24"/>
          <w:lang w:eastAsia="pl-PL"/>
        </w:rPr>
        <w:footnoteReference w:id="3"/>
      </w:r>
      <w:r w:rsidRPr="00573D28">
        <w:rPr>
          <w:rFonts w:ascii="Times New Roman" w:eastAsia="Times New Roman" w:hAnsi="Times New Roman"/>
          <w:sz w:val="24"/>
          <w:szCs w:val="24"/>
          <w:lang w:val="en-GB" w:eastAsia="pl-PL"/>
        </w:rPr>
        <w:t xml:space="preserve"> which accounted for nearly 3% of EU dairy </w:t>
      </w:r>
      <w:r>
        <w:rPr>
          <w:rFonts w:ascii="Times New Roman" w:eastAsia="Times New Roman" w:hAnsi="Times New Roman"/>
          <w:sz w:val="24"/>
          <w:szCs w:val="24"/>
          <w:lang w:val="en-GB" w:eastAsia="pl-PL"/>
        </w:rPr>
        <w:t xml:space="preserve">enterprises </w:t>
      </w:r>
      <w:r w:rsidRPr="00573D28">
        <w:rPr>
          <w:rFonts w:ascii="Times New Roman" w:eastAsia="Times New Roman" w:hAnsi="Times New Roman"/>
          <w:sz w:val="24"/>
          <w:szCs w:val="24"/>
          <w:lang w:val="en-GB" w:eastAsia="pl-PL"/>
        </w:rPr>
        <w:t xml:space="preserve">and </w:t>
      </w:r>
      <w:r>
        <w:rPr>
          <w:rFonts w:ascii="Times New Roman" w:eastAsia="Times New Roman" w:hAnsi="Times New Roman"/>
          <w:sz w:val="24"/>
          <w:szCs w:val="24"/>
          <w:lang w:val="en-GB" w:eastAsia="pl-PL"/>
        </w:rPr>
        <w:t xml:space="preserve">ranked </w:t>
      </w:r>
      <w:r w:rsidRPr="00573D28">
        <w:rPr>
          <w:rFonts w:ascii="Times New Roman" w:eastAsia="Times New Roman" w:hAnsi="Times New Roman"/>
          <w:sz w:val="24"/>
          <w:szCs w:val="24"/>
          <w:lang w:val="en-GB" w:eastAsia="pl-PL"/>
        </w:rPr>
        <w:t xml:space="preserve">Poland </w:t>
      </w:r>
      <w:r>
        <w:rPr>
          <w:rFonts w:ascii="Times New Roman" w:eastAsia="Times New Roman" w:hAnsi="Times New Roman"/>
          <w:sz w:val="24"/>
          <w:szCs w:val="24"/>
          <w:lang w:val="en-GB" w:eastAsia="pl-PL"/>
        </w:rPr>
        <w:t xml:space="preserve">ninth </w:t>
      </w:r>
      <w:r w:rsidRPr="00573D28">
        <w:rPr>
          <w:rFonts w:ascii="Times New Roman" w:eastAsia="Times New Roman" w:hAnsi="Times New Roman"/>
          <w:sz w:val="24"/>
          <w:szCs w:val="24"/>
          <w:lang w:val="en-GB" w:eastAsia="pl-PL"/>
        </w:rPr>
        <w:t>among EU Member States. In 2004-2014, the</w:t>
      </w:r>
      <w:r>
        <w:rPr>
          <w:rFonts w:ascii="Times New Roman" w:eastAsia="Times New Roman" w:hAnsi="Times New Roman"/>
          <w:sz w:val="24"/>
          <w:szCs w:val="24"/>
          <w:lang w:val="en-GB" w:eastAsia="pl-PL"/>
        </w:rPr>
        <w:t>ir</w:t>
      </w:r>
      <w:r w:rsidRPr="00573D28">
        <w:rPr>
          <w:rFonts w:ascii="Times New Roman" w:eastAsia="Times New Roman" w:hAnsi="Times New Roman"/>
          <w:sz w:val="24"/>
          <w:szCs w:val="24"/>
          <w:lang w:val="en-GB" w:eastAsia="pl-PL"/>
        </w:rPr>
        <w:t xml:space="preserve"> number decreased by 37% </w:t>
      </w:r>
      <w:r w:rsidR="003D25F4">
        <w:rPr>
          <w:rFonts w:ascii="Times New Roman" w:eastAsia="Times New Roman" w:hAnsi="Times New Roman"/>
          <w:sz w:val="24"/>
          <w:szCs w:val="24"/>
          <w:lang w:val="en-GB" w:eastAsia="pl-PL"/>
        </w:rPr>
        <w:t xml:space="preserve">which was the largest drop </w:t>
      </w:r>
      <w:r w:rsidRPr="00573D28">
        <w:rPr>
          <w:rFonts w:ascii="Times New Roman" w:eastAsia="Times New Roman" w:hAnsi="Times New Roman"/>
          <w:sz w:val="24"/>
          <w:szCs w:val="24"/>
          <w:lang w:val="en-GB" w:eastAsia="pl-PL"/>
        </w:rPr>
        <w:t xml:space="preserve">among all EU </w:t>
      </w:r>
      <w:r w:rsidR="003D25F4">
        <w:rPr>
          <w:rFonts w:ascii="Times New Roman" w:eastAsia="Times New Roman" w:hAnsi="Times New Roman"/>
          <w:sz w:val="24"/>
          <w:szCs w:val="24"/>
          <w:lang w:val="en-GB" w:eastAsia="pl-PL"/>
        </w:rPr>
        <w:t>Me</w:t>
      </w:r>
      <w:r w:rsidR="003D25F4">
        <w:rPr>
          <w:rFonts w:ascii="Times New Roman" w:eastAsia="Times New Roman" w:hAnsi="Times New Roman"/>
          <w:sz w:val="24"/>
          <w:szCs w:val="24"/>
          <w:lang w:val="en-GB" w:eastAsia="pl-PL"/>
        </w:rPr>
        <w:t>m</w:t>
      </w:r>
      <w:r w:rsidR="003D25F4">
        <w:rPr>
          <w:rFonts w:ascii="Times New Roman" w:eastAsia="Times New Roman" w:hAnsi="Times New Roman"/>
          <w:sz w:val="24"/>
          <w:szCs w:val="24"/>
          <w:lang w:val="en-GB" w:eastAsia="pl-PL"/>
        </w:rPr>
        <w:t>ber States</w:t>
      </w:r>
      <w:r w:rsidRPr="00573D28">
        <w:rPr>
          <w:rFonts w:ascii="Times New Roman" w:eastAsia="Times New Roman" w:hAnsi="Times New Roman"/>
          <w:sz w:val="24"/>
          <w:szCs w:val="24"/>
          <w:lang w:val="en-GB" w:eastAsia="pl-PL"/>
        </w:rPr>
        <w:t xml:space="preserve">. Such a large </w:t>
      </w:r>
      <w:r w:rsidR="003D25F4">
        <w:rPr>
          <w:rFonts w:ascii="Times New Roman" w:eastAsia="Times New Roman" w:hAnsi="Times New Roman"/>
          <w:sz w:val="24"/>
          <w:szCs w:val="24"/>
          <w:lang w:val="en-GB" w:eastAsia="pl-PL"/>
        </w:rPr>
        <w:t>decline</w:t>
      </w:r>
      <w:r w:rsidRPr="00573D28">
        <w:rPr>
          <w:rFonts w:ascii="Times New Roman" w:eastAsia="Times New Roman" w:hAnsi="Times New Roman"/>
          <w:sz w:val="24"/>
          <w:szCs w:val="24"/>
          <w:lang w:val="en-GB" w:eastAsia="pl-PL"/>
        </w:rPr>
        <w:t xml:space="preserve"> in the number of enterprises in the Polish dairy industry was due to the ongoing restructuring and consolidation process in this sector. At the same time, </w:t>
      </w:r>
      <w:r w:rsidR="003D25F4" w:rsidRPr="00573D28">
        <w:rPr>
          <w:rFonts w:ascii="Times New Roman" w:eastAsia="Times New Roman" w:hAnsi="Times New Roman"/>
          <w:sz w:val="24"/>
          <w:szCs w:val="24"/>
          <w:lang w:val="en-GB" w:eastAsia="pl-PL"/>
        </w:rPr>
        <w:t xml:space="preserve">the number of dairy enterprises </w:t>
      </w:r>
      <w:r w:rsidRPr="00573D28">
        <w:rPr>
          <w:rFonts w:ascii="Times New Roman" w:eastAsia="Times New Roman" w:hAnsi="Times New Roman"/>
          <w:sz w:val="24"/>
          <w:szCs w:val="24"/>
          <w:lang w:val="en-GB" w:eastAsia="pl-PL"/>
        </w:rPr>
        <w:t xml:space="preserve">in the EU-15 remained similar to </w:t>
      </w:r>
      <w:r w:rsidR="003A7237">
        <w:rPr>
          <w:rFonts w:ascii="Times New Roman" w:eastAsia="Times New Roman" w:hAnsi="Times New Roman"/>
          <w:sz w:val="24"/>
          <w:szCs w:val="24"/>
          <w:lang w:val="en-GB" w:eastAsia="pl-PL"/>
        </w:rPr>
        <w:t>the</w:t>
      </w:r>
      <w:r w:rsidR="003D25F4">
        <w:rPr>
          <w:rFonts w:ascii="Times New Roman" w:eastAsia="Times New Roman" w:hAnsi="Times New Roman"/>
          <w:sz w:val="24"/>
          <w:szCs w:val="24"/>
          <w:lang w:val="en-GB" w:eastAsia="pl-PL"/>
        </w:rPr>
        <w:t xml:space="preserve"> </w:t>
      </w:r>
      <w:r w:rsidRPr="00573D28">
        <w:rPr>
          <w:rFonts w:ascii="Times New Roman" w:eastAsia="Times New Roman" w:hAnsi="Times New Roman"/>
          <w:sz w:val="24"/>
          <w:szCs w:val="24"/>
          <w:lang w:val="en-GB" w:eastAsia="pl-PL"/>
        </w:rPr>
        <w:t>2004</w:t>
      </w:r>
      <w:r w:rsidR="003D25F4">
        <w:rPr>
          <w:rFonts w:ascii="Times New Roman" w:eastAsia="Times New Roman" w:hAnsi="Times New Roman"/>
          <w:sz w:val="24"/>
          <w:szCs w:val="24"/>
          <w:lang w:val="en-GB" w:eastAsia="pl-PL"/>
        </w:rPr>
        <w:t xml:space="preserve"> level, although</w:t>
      </w:r>
      <w:r w:rsidRPr="00573D28">
        <w:rPr>
          <w:rFonts w:ascii="Times New Roman" w:eastAsia="Times New Roman" w:hAnsi="Times New Roman"/>
          <w:sz w:val="24"/>
          <w:szCs w:val="24"/>
          <w:lang w:val="en-GB" w:eastAsia="pl-PL"/>
        </w:rPr>
        <w:t xml:space="preserve"> </w:t>
      </w:r>
      <w:r w:rsidR="003D25F4">
        <w:rPr>
          <w:rFonts w:ascii="Times New Roman" w:eastAsia="Times New Roman" w:hAnsi="Times New Roman"/>
          <w:sz w:val="24"/>
          <w:szCs w:val="24"/>
          <w:lang w:val="en-GB" w:eastAsia="pl-PL"/>
        </w:rPr>
        <w:t>it d</w:t>
      </w:r>
      <w:r w:rsidR="003D25F4">
        <w:rPr>
          <w:rFonts w:ascii="Times New Roman" w:eastAsia="Times New Roman" w:hAnsi="Times New Roman"/>
          <w:sz w:val="24"/>
          <w:szCs w:val="24"/>
          <w:lang w:val="en-GB" w:eastAsia="pl-PL"/>
        </w:rPr>
        <w:t>e</w:t>
      </w:r>
      <w:r w:rsidR="003D25F4">
        <w:rPr>
          <w:rFonts w:ascii="Times New Roman" w:eastAsia="Times New Roman" w:hAnsi="Times New Roman"/>
          <w:sz w:val="24"/>
          <w:szCs w:val="24"/>
          <w:lang w:val="en-GB" w:eastAsia="pl-PL"/>
        </w:rPr>
        <w:t xml:space="preserve">clined during </w:t>
      </w:r>
      <w:r w:rsidRPr="00573D28">
        <w:rPr>
          <w:rFonts w:ascii="Times New Roman" w:eastAsia="Times New Roman" w:hAnsi="Times New Roman"/>
          <w:sz w:val="24"/>
          <w:szCs w:val="24"/>
          <w:lang w:val="en-GB" w:eastAsia="pl-PL"/>
        </w:rPr>
        <w:t>the global eco</w:t>
      </w:r>
      <w:r w:rsidR="003D25F4">
        <w:rPr>
          <w:rFonts w:ascii="Times New Roman" w:eastAsia="Times New Roman" w:hAnsi="Times New Roman"/>
          <w:sz w:val="24"/>
          <w:szCs w:val="24"/>
          <w:lang w:val="en-GB" w:eastAsia="pl-PL"/>
        </w:rPr>
        <w:t>nomic crisis</w:t>
      </w:r>
      <w:r w:rsidRPr="00573D28">
        <w:rPr>
          <w:rFonts w:ascii="Times New Roman" w:eastAsia="Times New Roman" w:hAnsi="Times New Roman"/>
          <w:sz w:val="24"/>
          <w:szCs w:val="24"/>
          <w:lang w:val="en-GB" w:eastAsia="pl-PL"/>
        </w:rPr>
        <w:t xml:space="preserve">. </w:t>
      </w:r>
      <w:r w:rsidR="003D25F4">
        <w:rPr>
          <w:rFonts w:ascii="Times New Roman" w:eastAsia="Times New Roman" w:hAnsi="Times New Roman"/>
          <w:sz w:val="24"/>
          <w:szCs w:val="24"/>
          <w:lang w:val="en-GB" w:eastAsia="pl-PL"/>
        </w:rPr>
        <w:t xml:space="preserve">However, </w:t>
      </w:r>
      <w:r w:rsidRPr="00573D28">
        <w:rPr>
          <w:rFonts w:ascii="Times New Roman" w:eastAsia="Times New Roman" w:hAnsi="Times New Roman"/>
          <w:sz w:val="24"/>
          <w:szCs w:val="24"/>
          <w:lang w:val="en-GB" w:eastAsia="pl-PL"/>
        </w:rPr>
        <w:t xml:space="preserve">the number of </w:t>
      </w:r>
      <w:r w:rsidR="003D25F4">
        <w:rPr>
          <w:rFonts w:ascii="Times New Roman" w:eastAsia="Times New Roman" w:hAnsi="Times New Roman"/>
          <w:sz w:val="24"/>
          <w:szCs w:val="24"/>
          <w:lang w:val="en-GB" w:eastAsia="pl-PL"/>
        </w:rPr>
        <w:t xml:space="preserve">such </w:t>
      </w:r>
      <w:r w:rsidRPr="00573D28">
        <w:rPr>
          <w:rFonts w:ascii="Times New Roman" w:eastAsia="Times New Roman" w:hAnsi="Times New Roman"/>
          <w:sz w:val="24"/>
          <w:szCs w:val="24"/>
          <w:lang w:val="en-GB" w:eastAsia="pl-PL"/>
        </w:rPr>
        <w:t xml:space="preserve">enterprises </w:t>
      </w:r>
      <w:r w:rsidR="003D25F4">
        <w:rPr>
          <w:rFonts w:ascii="Times New Roman" w:eastAsia="Times New Roman" w:hAnsi="Times New Roman"/>
          <w:sz w:val="24"/>
          <w:szCs w:val="24"/>
          <w:lang w:val="en-GB" w:eastAsia="pl-PL"/>
        </w:rPr>
        <w:t>i</w:t>
      </w:r>
      <w:r w:rsidR="003D25F4" w:rsidRPr="00573D28">
        <w:rPr>
          <w:rFonts w:ascii="Times New Roman" w:eastAsia="Times New Roman" w:hAnsi="Times New Roman"/>
          <w:sz w:val="24"/>
          <w:szCs w:val="24"/>
          <w:lang w:val="en-GB" w:eastAsia="pl-PL"/>
        </w:rPr>
        <w:t>n the EU-12/1</w:t>
      </w:r>
      <w:r w:rsidR="003D25F4">
        <w:rPr>
          <w:rFonts w:ascii="Times New Roman" w:eastAsia="Times New Roman" w:hAnsi="Times New Roman"/>
          <w:sz w:val="24"/>
          <w:szCs w:val="24"/>
          <w:lang w:val="en-GB" w:eastAsia="pl-PL"/>
        </w:rPr>
        <w:t xml:space="preserve">3 </w:t>
      </w:r>
      <w:r w:rsidRPr="00573D28">
        <w:rPr>
          <w:rFonts w:ascii="Times New Roman" w:eastAsia="Times New Roman" w:hAnsi="Times New Roman"/>
          <w:sz w:val="24"/>
          <w:szCs w:val="24"/>
          <w:lang w:val="en-GB" w:eastAsia="pl-PL"/>
        </w:rPr>
        <w:t xml:space="preserve">increased by </w:t>
      </w:r>
      <w:r w:rsidR="003D25F4">
        <w:rPr>
          <w:rFonts w:ascii="Times New Roman" w:eastAsia="Times New Roman" w:hAnsi="Times New Roman"/>
          <w:sz w:val="24"/>
          <w:szCs w:val="24"/>
          <w:lang w:val="en-GB" w:eastAsia="pl-PL"/>
        </w:rPr>
        <w:t xml:space="preserve">nearly </w:t>
      </w:r>
      <w:r w:rsidRPr="00573D28">
        <w:rPr>
          <w:rFonts w:ascii="Times New Roman" w:eastAsia="Times New Roman" w:hAnsi="Times New Roman"/>
          <w:sz w:val="24"/>
          <w:szCs w:val="24"/>
          <w:lang w:val="en-GB" w:eastAsia="pl-PL"/>
        </w:rPr>
        <w:t>15%. Amon</w:t>
      </w:r>
      <w:r w:rsidR="003D25F4">
        <w:rPr>
          <w:rFonts w:ascii="Times New Roman" w:eastAsia="Times New Roman" w:hAnsi="Times New Roman"/>
          <w:sz w:val="24"/>
          <w:szCs w:val="24"/>
          <w:lang w:val="en-GB" w:eastAsia="pl-PL"/>
        </w:rPr>
        <w:t xml:space="preserve">g </w:t>
      </w:r>
      <w:r w:rsidRPr="00573D28">
        <w:rPr>
          <w:rFonts w:ascii="Times New Roman" w:eastAsia="Times New Roman" w:hAnsi="Times New Roman"/>
          <w:sz w:val="24"/>
          <w:szCs w:val="24"/>
          <w:lang w:val="en-GB" w:eastAsia="pl-PL"/>
        </w:rPr>
        <w:t xml:space="preserve">EU </w:t>
      </w:r>
      <w:r w:rsidR="003D25F4">
        <w:rPr>
          <w:rFonts w:ascii="Times New Roman" w:eastAsia="Times New Roman" w:hAnsi="Times New Roman"/>
          <w:sz w:val="24"/>
          <w:szCs w:val="24"/>
          <w:lang w:val="en-GB" w:eastAsia="pl-PL"/>
        </w:rPr>
        <w:t>Member States</w:t>
      </w:r>
      <w:r w:rsidRPr="00573D28">
        <w:rPr>
          <w:rFonts w:ascii="Times New Roman" w:eastAsia="Times New Roman" w:hAnsi="Times New Roman"/>
          <w:sz w:val="24"/>
          <w:szCs w:val="24"/>
          <w:lang w:val="en-GB" w:eastAsia="pl-PL"/>
        </w:rPr>
        <w:t xml:space="preserve">, the largest increase in the number of active dairy </w:t>
      </w:r>
      <w:r w:rsidR="003D25F4">
        <w:rPr>
          <w:rFonts w:ascii="Times New Roman" w:eastAsia="Times New Roman" w:hAnsi="Times New Roman"/>
          <w:sz w:val="24"/>
          <w:szCs w:val="24"/>
          <w:lang w:val="en-GB" w:eastAsia="pl-PL"/>
        </w:rPr>
        <w:t xml:space="preserve">enterprises in 2004-2014 </w:t>
      </w:r>
      <w:r w:rsidRPr="00573D28">
        <w:rPr>
          <w:rFonts w:ascii="Times New Roman" w:eastAsia="Times New Roman" w:hAnsi="Times New Roman"/>
          <w:sz w:val="24"/>
          <w:szCs w:val="24"/>
          <w:lang w:val="en-GB" w:eastAsia="pl-PL"/>
        </w:rPr>
        <w:t xml:space="preserve">was </w:t>
      </w:r>
      <w:r w:rsidR="003D25F4">
        <w:rPr>
          <w:rFonts w:ascii="Times New Roman" w:eastAsia="Times New Roman" w:hAnsi="Times New Roman"/>
          <w:sz w:val="24"/>
          <w:szCs w:val="24"/>
          <w:lang w:val="en-GB" w:eastAsia="pl-PL"/>
        </w:rPr>
        <w:t xml:space="preserve">recorded </w:t>
      </w:r>
      <w:r w:rsidRPr="00573D28">
        <w:rPr>
          <w:rFonts w:ascii="Times New Roman" w:eastAsia="Times New Roman" w:hAnsi="Times New Roman"/>
          <w:sz w:val="24"/>
          <w:szCs w:val="24"/>
          <w:lang w:val="en-GB" w:eastAsia="pl-PL"/>
        </w:rPr>
        <w:t>in the Netherlands (by 31%) and Ge</w:t>
      </w:r>
      <w:r w:rsidRPr="00573D28">
        <w:rPr>
          <w:rFonts w:ascii="Times New Roman" w:eastAsia="Times New Roman" w:hAnsi="Times New Roman"/>
          <w:sz w:val="24"/>
          <w:szCs w:val="24"/>
          <w:lang w:val="en-GB" w:eastAsia="pl-PL"/>
        </w:rPr>
        <w:t>r</w:t>
      </w:r>
      <w:r w:rsidRPr="00573D28">
        <w:rPr>
          <w:rFonts w:ascii="Times New Roman" w:eastAsia="Times New Roman" w:hAnsi="Times New Roman"/>
          <w:sz w:val="24"/>
          <w:szCs w:val="24"/>
          <w:lang w:val="en-GB" w:eastAsia="pl-PL"/>
        </w:rPr>
        <w:t>many (by 24%).</w:t>
      </w:r>
    </w:p>
    <w:p w:rsidR="004D6ABC" w:rsidRPr="00573D28" w:rsidRDefault="004D6ABC" w:rsidP="004D6ABC">
      <w:pPr>
        <w:spacing w:after="0" w:line="240" w:lineRule="auto"/>
        <w:jc w:val="both"/>
        <w:rPr>
          <w:rFonts w:ascii="Times New Roman" w:eastAsia="Times New Roman" w:hAnsi="Times New Roman"/>
          <w:sz w:val="24"/>
          <w:szCs w:val="24"/>
          <w:lang w:val="en-GB" w:eastAsia="pl-PL"/>
        </w:rPr>
      </w:pPr>
    </w:p>
    <w:p w:rsidR="000866C1" w:rsidRPr="00A244F8" w:rsidRDefault="003D25F4" w:rsidP="00FF4053">
      <w:pPr>
        <w:spacing w:after="120" w:line="240" w:lineRule="auto"/>
        <w:rPr>
          <w:rFonts w:ascii="Times New Roman" w:eastAsia="Times New Roman" w:hAnsi="Times New Roman"/>
          <w:sz w:val="24"/>
          <w:szCs w:val="24"/>
          <w:lang w:val="en-GB" w:eastAsia="pl-PL"/>
        </w:rPr>
      </w:pPr>
      <w:r w:rsidRPr="00FF4053">
        <w:rPr>
          <w:rFonts w:ascii="Times New Roman" w:eastAsia="Times New Roman" w:hAnsi="Times New Roman"/>
          <w:b/>
          <w:sz w:val="24"/>
          <w:szCs w:val="24"/>
          <w:lang w:val="en-GB" w:eastAsia="pl-PL"/>
        </w:rPr>
        <w:t>Table</w:t>
      </w:r>
      <w:r w:rsidR="00280BB3" w:rsidRPr="00FF4053">
        <w:rPr>
          <w:rFonts w:ascii="Times New Roman" w:eastAsia="Times New Roman" w:hAnsi="Times New Roman"/>
          <w:b/>
          <w:sz w:val="24"/>
          <w:szCs w:val="24"/>
          <w:lang w:val="en-GB" w:eastAsia="pl-PL"/>
        </w:rPr>
        <w:t xml:space="preserve"> </w:t>
      </w:r>
      <w:r w:rsidR="00227284" w:rsidRPr="00FF4053">
        <w:rPr>
          <w:rFonts w:ascii="Times New Roman" w:eastAsia="Times New Roman" w:hAnsi="Times New Roman"/>
          <w:b/>
          <w:sz w:val="24"/>
          <w:szCs w:val="24"/>
          <w:lang w:val="en-GB" w:eastAsia="pl-PL"/>
        </w:rPr>
        <w:t>7</w:t>
      </w:r>
      <w:r w:rsidR="000866C1" w:rsidRPr="00FF4053">
        <w:rPr>
          <w:rFonts w:ascii="Times New Roman" w:eastAsia="Times New Roman" w:hAnsi="Times New Roman"/>
          <w:b/>
          <w:sz w:val="24"/>
          <w:szCs w:val="24"/>
          <w:lang w:val="en-GB" w:eastAsia="pl-PL"/>
        </w:rPr>
        <w:t>.</w:t>
      </w:r>
      <w:r w:rsidR="000866C1" w:rsidRPr="00A244F8">
        <w:rPr>
          <w:rFonts w:ascii="Times New Roman" w:eastAsia="Times New Roman" w:hAnsi="Times New Roman"/>
          <w:sz w:val="24"/>
          <w:szCs w:val="24"/>
          <w:lang w:val="en-GB" w:eastAsia="pl-PL"/>
        </w:rPr>
        <w:t xml:space="preserve"> </w:t>
      </w:r>
      <w:r w:rsidR="00A244F8">
        <w:rPr>
          <w:rFonts w:ascii="Times New Roman" w:eastAsia="Times New Roman" w:hAnsi="Times New Roman"/>
          <w:sz w:val="24"/>
          <w:szCs w:val="24"/>
          <w:lang w:val="en-GB" w:eastAsia="pl-PL"/>
        </w:rPr>
        <w:t xml:space="preserve">Average value of turnover </w:t>
      </w:r>
      <w:r w:rsidR="00D52A70">
        <w:rPr>
          <w:rFonts w:ascii="Times New Roman" w:eastAsia="Times New Roman" w:hAnsi="Times New Roman"/>
          <w:sz w:val="24"/>
          <w:szCs w:val="24"/>
          <w:lang w:val="en-GB" w:eastAsia="pl-PL"/>
        </w:rPr>
        <w:t>of a dairy enterprise in the EU measured by the value of production</w:t>
      </w:r>
      <w:r w:rsidR="002F35F4" w:rsidRPr="00A244F8">
        <w:rPr>
          <w:rFonts w:ascii="Times New Roman" w:eastAsia="Times New Roman" w:hAnsi="Times New Roman"/>
          <w:sz w:val="24"/>
          <w:szCs w:val="24"/>
          <w:vertAlign w:val="superscript"/>
          <w:lang w:val="en-GB" w:eastAsia="pl-PL"/>
        </w:rPr>
        <w:t>a</w:t>
      </w:r>
      <w:r w:rsidR="000866C1" w:rsidRPr="00A244F8">
        <w:rPr>
          <w:rFonts w:ascii="Times New Roman" w:eastAsia="Times New Roman" w:hAnsi="Times New Roman"/>
          <w:sz w:val="24"/>
          <w:szCs w:val="24"/>
          <w:lang w:val="en-GB" w:eastAsia="pl-PL"/>
        </w:rPr>
        <w:t xml:space="preserve"> </w:t>
      </w:r>
      <w:r w:rsidR="00D52A70">
        <w:rPr>
          <w:rFonts w:ascii="Times New Roman" w:eastAsia="Times New Roman" w:hAnsi="Times New Roman"/>
          <w:sz w:val="24"/>
          <w:szCs w:val="24"/>
          <w:lang w:val="en-GB" w:eastAsia="pl-PL"/>
        </w:rPr>
        <w:t xml:space="preserve">per </w:t>
      </w:r>
      <w:r w:rsidR="000866C1" w:rsidRPr="00A244F8">
        <w:rPr>
          <w:rFonts w:ascii="Times New Roman" w:eastAsia="Times New Roman" w:hAnsi="Times New Roman"/>
          <w:sz w:val="24"/>
          <w:szCs w:val="24"/>
          <w:lang w:val="en-GB" w:eastAsia="pl-PL"/>
        </w:rPr>
        <w:t xml:space="preserve">1 </w:t>
      </w:r>
      <w:r w:rsidR="00D52A70">
        <w:rPr>
          <w:rFonts w:ascii="Times New Roman" w:eastAsia="Times New Roman" w:hAnsi="Times New Roman"/>
          <w:sz w:val="24"/>
          <w:szCs w:val="24"/>
          <w:lang w:val="en-GB" w:eastAsia="pl-PL"/>
        </w:rPr>
        <w:t xml:space="preserve">dairy enterprise </w:t>
      </w:r>
      <w:r w:rsidR="00046046">
        <w:rPr>
          <w:rFonts w:ascii="Times New Roman" w:eastAsia="Times New Roman" w:hAnsi="Times New Roman"/>
          <w:sz w:val="24"/>
          <w:szCs w:val="24"/>
          <w:lang w:val="en-GB" w:eastAsia="pl-PL"/>
        </w:rPr>
        <w:t>[</w:t>
      </w:r>
      <w:r w:rsidR="00D52A70">
        <w:rPr>
          <w:rFonts w:ascii="Times New Roman" w:eastAsia="Times New Roman" w:hAnsi="Times New Roman"/>
          <w:sz w:val="24"/>
          <w:szCs w:val="24"/>
          <w:lang w:val="en-GB" w:eastAsia="pl-PL"/>
        </w:rPr>
        <w:t>EUR '000 000</w:t>
      </w:r>
      <w:r w:rsidR="00046046">
        <w:rPr>
          <w:rFonts w:ascii="Times New Roman" w:eastAsia="Times New Roman" w:hAnsi="Times New Roman"/>
          <w:sz w:val="24"/>
          <w:szCs w:val="24"/>
          <w:lang w:val="en-GB" w:eastAsia="pl-P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041"/>
        <w:gridCol w:w="1040"/>
        <w:gridCol w:w="1040"/>
        <w:gridCol w:w="1274"/>
        <w:gridCol w:w="1950"/>
      </w:tblGrid>
      <w:tr w:rsidR="00A244F8" w:rsidRPr="00A244F8" w:rsidTr="004D6ABC">
        <w:trPr>
          <w:trHeight w:val="230"/>
        </w:trPr>
        <w:tc>
          <w:tcPr>
            <w:tcW w:w="1584" w:type="pct"/>
            <w:vMerge w:val="restart"/>
            <w:shd w:val="clear" w:color="auto" w:fill="auto"/>
            <w:vAlign w:val="center"/>
          </w:tcPr>
          <w:p w:rsidR="00A244F8" w:rsidRPr="00A244F8" w:rsidRDefault="00A244F8" w:rsidP="00EA278D">
            <w:pPr>
              <w:spacing w:after="0" w:line="240" w:lineRule="auto"/>
              <w:jc w:val="center"/>
              <w:rPr>
                <w:rFonts w:ascii="Times New Roman" w:eastAsia="Times New Roman" w:hAnsi="Times New Roman"/>
                <w:i/>
                <w:sz w:val="20"/>
                <w:szCs w:val="20"/>
                <w:lang w:val="en-GB" w:eastAsia="pl-PL"/>
              </w:rPr>
            </w:pPr>
            <w:r w:rsidRPr="00A244F8">
              <w:rPr>
                <w:rFonts w:ascii="Times New Roman" w:eastAsia="Times New Roman" w:hAnsi="Times New Roman"/>
                <w:sz w:val="20"/>
                <w:szCs w:val="20"/>
                <w:lang w:val="en-GB" w:eastAsia="pl-PL"/>
              </w:rPr>
              <w:t>EU Member States</w:t>
            </w:r>
          </w:p>
        </w:tc>
        <w:tc>
          <w:tcPr>
            <w:tcW w:w="560" w:type="pct"/>
            <w:vMerge w:val="restart"/>
            <w:shd w:val="clear" w:color="auto" w:fill="auto"/>
            <w:vAlign w:val="center"/>
          </w:tcPr>
          <w:p w:rsidR="00A244F8" w:rsidRPr="00A244F8" w:rsidRDefault="00A244F8" w:rsidP="00EA278D">
            <w:pPr>
              <w:spacing w:after="0" w:line="240" w:lineRule="auto"/>
              <w:jc w:val="center"/>
              <w:rPr>
                <w:rFonts w:ascii="Times New Roman" w:eastAsia="Times New Roman" w:hAnsi="Times New Roman"/>
                <w:sz w:val="20"/>
                <w:szCs w:val="20"/>
                <w:lang w:val="en-GB" w:eastAsia="pl-PL"/>
              </w:rPr>
            </w:pPr>
            <w:r w:rsidRPr="00A244F8">
              <w:rPr>
                <w:rFonts w:ascii="Times New Roman" w:eastAsia="Times New Roman" w:hAnsi="Times New Roman"/>
                <w:sz w:val="20"/>
                <w:szCs w:val="20"/>
                <w:lang w:val="en-GB" w:eastAsia="pl-PL"/>
              </w:rPr>
              <w:t>2004</w:t>
            </w:r>
          </w:p>
        </w:tc>
        <w:tc>
          <w:tcPr>
            <w:tcW w:w="560" w:type="pct"/>
            <w:vMerge w:val="restart"/>
            <w:vAlign w:val="center"/>
          </w:tcPr>
          <w:p w:rsidR="00A244F8" w:rsidRPr="00A244F8" w:rsidRDefault="00A244F8" w:rsidP="00EA278D">
            <w:pPr>
              <w:spacing w:after="0" w:line="240" w:lineRule="auto"/>
              <w:jc w:val="center"/>
              <w:rPr>
                <w:rFonts w:ascii="Times New Roman" w:eastAsia="Times New Roman" w:hAnsi="Times New Roman"/>
                <w:sz w:val="20"/>
                <w:szCs w:val="20"/>
                <w:lang w:val="en-GB" w:eastAsia="pl-PL"/>
              </w:rPr>
            </w:pPr>
            <w:r w:rsidRPr="00A244F8">
              <w:rPr>
                <w:rFonts w:ascii="Times New Roman" w:eastAsia="Times New Roman" w:hAnsi="Times New Roman"/>
                <w:sz w:val="20"/>
                <w:szCs w:val="20"/>
                <w:lang w:val="en-GB" w:eastAsia="pl-PL"/>
              </w:rPr>
              <w:t>2010</w:t>
            </w:r>
          </w:p>
        </w:tc>
        <w:tc>
          <w:tcPr>
            <w:tcW w:w="560" w:type="pct"/>
            <w:vMerge w:val="restart"/>
            <w:shd w:val="clear" w:color="auto" w:fill="auto"/>
            <w:vAlign w:val="center"/>
          </w:tcPr>
          <w:p w:rsidR="00A244F8" w:rsidRPr="00A244F8" w:rsidRDefault="00A244F8" w:rsidP="00EA278D">
            <w:pPr>
              <w:spacing w:after="0" w:line="240" w:lineRule="auto"/>
              <w:jc w:val="center"/>
              <w:rPr>
                <w:rFonts w:ascii="Times New Roman" w:eastAsia="Times New Roman" w:hAnsi="Times New Roman"/>
                <w:sz w:val="20"/>
                <w:szCs w:val="20"/>
                <w:lang w:val="en-GB" w:eastAsia="pl-PL"/>
              </w:rPr>
            </w:pPr>
            <w:r w:rsidRPr="00A244F8">
              <w:rPr>
                <w:rFonts w:ascii="Times New Roman" w:eastAsia="Times New Roman" w:hAnsi="Times New Roman"/>
                <w:sz w:val="20"/>
                <w:szCs w:val="20"/>
                <w:lang w:val="en-GB" w:eastAsia="pl-PL"/>
              </w:rPr>
              <w:t>2014</w:t>
            </w:r>
          </w:p>
        </w:tc>
        <w:tc>
          <w:tcPr>
            <w:tcW w:w="686" w:type="pct"/>
            <w:vMerge w:val="restart"/>
          </w:tcPr>
          <w:p w:rsidR="00A244F8" w:rsidRPr="00A244F8" w:rsidRDefault="00A244F8" w:rsidP="00046046">
            <w:pPr>
              <w:spacing w:after="0" w:line="240" w:lineRule="auto"/>
              <w:jc w:val="center"/>
              <w:rPr>
                <w:rFonts w:ascii="Times New Roman" w:eastAsia="Times New Roman" w:hAnsi="Times New Roman"/>
                <w:sz w:val="20"/>
                <w:szCs w:val="20"/>
                <w:lang w:val="en-GB" w:eastAsia="pl-PL"/>
              </w:rPr>
            </w:pPr>
            <w:r w:rsidRPr="00A244F8">
              <w:rPr>
                <w:rFonts w:ascii="Times New Roman" w:eastAsia="Times New Roman" w:hAnsi="Times New Roman"/>
                <w:sz w:val="20"/>
                <w:szCs w:val="20"/>
                <w:lang w:val="en-GB" w:eastAsia="pl-PL"/>
              </w:rPr>
              <w:t xml:space="preserve">Change ratio </w:t>
            </w:r>
            <w:r w:rsidR="005B0E14">
              <w:rPr>
                <w:rFonts w:ascii="Times New Roman" w:eastAsia="Times New Roman" w:hAnsi="Times New Roman"/>
                <w:sz w:val="20"/>
                <w:szCs w:val="20"/>
                <w:lang w:val="en-GB" w:eastAsia="pl-PL"/>
              </w:rPr>
              <w:br/>
            </w:r>
            <w:r w:rsidRPr="00A244F8">
              <w:rPr>
                <w:rFonts w:ascii="Times New Roman" w:eastAsia="Times New Roman" w:hAnsi="Times New Roman"/>
                <w:sz w:val="20"/>
                <w:szCs w:val="20"/>
                <w:lang w:val="en-GB" w:eastAsia="pl-PL"/>
              </w:rPr>
              <w:t>2014/2004</w:t>
            </w:r>
          </w:p>
        </w:tc>
        <w:tc>
          <w:tcPr>
            <w:tcW w:w="1050" w:type="pct"/>
            <w:vMerge w:val="restart"/>
          </w:tcPr>
          <w:p w:rsidR="00A244F8" w:rsidRPr="00A244F8" w:rsidRDefault="00A244F8" w:rsidP="00046046">
            <w:pPr>
              <w:spacing w:after="0" w:line="240" w:lineRule="auto"/>
              <w:jc w:val="center"/>
              <w:rPr>
                <w:rFonts w:ascii="Times New Roman" w:eastAsia="Times New Roman" w:hAnsi="Times New Roman"/>
                <w:sz w:val="20"/>
                <w:szCs w:val="20"/>
                <w:lang w:val="en-GB" w:eastAsia="pl-PL"/>
              </w:rPr>
            </w:pPr>
            <w:r w:rsidRPr="00A244F8">
              <w:rPr>
                <w:rFonts w:ascii="Times New Roman" w:eastAsia="Times New Roman" w:hAnsi="Times New Roman"/>
                <w:spacing w:val="-3"/>
                <w:sz w:val="20"/>
                <w:szCs w:val="20"/>
                <w:lang w:val="en-GB" w:eastAsia="pl-PL"/>
              </w:rPr>
              <w:t xml:space="preserve">Average growth rate </w:t>
            </w:r>
            <w:r w:rsidR="005B0E14">
              <w:rPr>
                <w:rFonts w:ascii="Times New Roman" w:eastAsia="Times New Roman" w:hAnsi="Times New Roman"/>
                <w:spacing w:val="-3"/>
                <w:sz w:val="20"/>
                <w:szCs w:val="20"/>
                <w:lang w:val="en-GB" w:eastAsia="pl-PL"/>
              </w:rPr>
              <w:br/>
            </w:r>
            <w:r w:rsidR="00046046">
              <w:rPr>
                <w:rFonts w:ascii="Times New Roman" w:eastAsia="Times New Roman" w:hAnsi="Times New Roman"/>
                <w:spacing w:val="-3"/>
                <w:sz w:val="20"/>
                <w:szCs w:val="20"/>
                <w:lang w:val="en-GB" w:eastAsia="pl-PL"/>
              </w:rPr>
              <w:t>[</w:t>
            </w:r>
            <w:r w:rsidRPr="00A244F8">
              <w:rPr>
                <w:rFonts w:ascii="Times New Roman" w:eastAsia="Times New Roman" w:hAnsi="Times New Roman"/>
                <w:sz w:val="20"/>
                <w:szCs w:val="20"/>
                <w:lang w:val="en-GB" w:eastAsia="pl-PL"/>
              </w:rPr>
              <w:t>%</w:t>
            </w:r>
            <w:r w:rsidR="00046046">
              <w:rPr>
                <w:rFonts w:ascii="Times New Roman" w:eastAsia="Times New Roman" w:hAnsi="Times New Roman"/>
                <w:sz w:val="20"/>
                <w:szCs w:val="20"/>
                <w:lang w:val="en-GB" w:eastAsia="pl-PL"/>
              </w:rPr>
              <w:t>]</w:t>
            </w:r>
            <w:r w:rsidRPr="00A244F8">
              <w:rPr>
                <w:rFonts w:ascii="Times New Roman" w:eastAsia="Times New Roman" w:hAnsi="Times New Roman"/>
                <w:sz w:val="20"/>
                <w:szCs w:val="20"/>
                <w:lang w:val="en-GB" w:eastAsia="pl-PL"/>
              </w:rPr>
              <w:t xml:space="preserve"> in</w:t>
            </w:r>
            <w:r w:rsidRPr="00A244F8">
              <w:rPr>
                <w:rFonts w:ascii="Times New Roman" w:eastAsia="Times New Roman" w:hAnsi="Times New Roman"/>
                <w:color w:val="000000"/>
                <w:spacing w:val="-3"/>
                <w:sz w:val="20"/>
                <w:szCs w:val="20"/>
                <w:lang w:val="en-GB" w:eastAsia="pl-PL"/>
              </w:rPr>
              <w:t xml:space="preserve"> 2004-2014</w:t>
            </w:r>
          </w:p>
        </w:tc>
      </w:tr>
      <w:tr w:rsidR="00CE36BF" w:rsidRPr="00A244F8" w:rsidTr="004D6ABC">
        <w:trPr>
          <w:trHeight w:val="230"/>
        </w:trPr>
        <w:tc>
          <w:tcPr>
            <w:tcW w:w="1584" w:type="pct"/>
            <w:vMerge/>
            <w:shd w:val="clear" w:color="auto" w:fill="auto"/>
          </w:tcPr>
          <w:p w:rsidR="00CE36BF" w:rsidRPr="00A244F8" w:rsidRDefault="00CE36BF" w:rsidP="00802BB5">
            <w:pPr>
              <w:spacing w:after="0" w:line="240" w:lineRule="auto"/>
              <w:jc w:val="both"/>
              <w:rPr>
                <w:rFonts w:ascii="Times New Roman" w:eastAsia="Times New Roman" w:hAnsi="Times New Roman"/>
                <w:i/>
                <w:sz w:val="20"/>
                <w:szCs w:val="20"/>
                <w:lang w:val="en-GB" w:eastAsia="pl-PL"/>
              </w:rPr>
            </w:pPr>
          </w:p>
        </w:tc>
        <w:tc>
          <w:tcPr>
            <w:tcW w:w="560" w:type="pct"/>
            <w:vMerge/>
            <w:shd w:val="clear" w:color="auto" w:fill="auto"/>
          </w:tcPr>
          <w:p w:rsidR="00CE36BF" w:rsidRPr="00A244F8" w:rsidRDefault="00CE36BF" w:rsidP="00802BB5">
            <w:pPr>
              <w:spacing w:after="0" w:line="240" w:lineRule="auto"/>
              <w:jc w:val="center"/>
              <w:rPr>
                <w:rFonts w:ascii="Times New Roman" w:eastAsia="Times New Roman" w:hAnsi="Times New Roman"/>
                <w:i/>
                <w:sz w:val="20"/>
                <w:szCs w:val="20"/>
                <w:lang w:val="en-GB" w:eastAsia="pl-PL"/>
              </w:rPr>
            </w:pPr>
          </w:p>
        </w:tc>
        <w:tc>
          <w:tcPr>
            <w:tcW w:w="560" w:type="pct"/>
            <w:vMerge/>
          </w:tcPr>
          <w:p w:rsidR="00CE36BF" w:rsidRPr="00A244F8" w:rsidRDefault="00CE36BF" w:rsidP="00802BB5">
            <w:pPr>
              <w:spacing w:after="0" w:line="240" w:lineRule="auto"/>
              <w:jc w:val="center"/>
              <w:rPr>
                <w:rFonts w:ascii="Times New Roman" w:eastAsia="Times New Roman" w:hAnsi="Times New Roman"/>
                <w:i/>
                <w:sz w:val="20"/>
                <w:szCs w:val="20"/>
                <w:lang w:val="en-GB" w:eastAsia="pl-PL"/>
              </w:rPr>
            </w:pPr>
          </w:p>
        </w:tc>
        <w:tc>
          <w:tcPr>
            <w:tcW w:w="560" w:type="pct"/>
            <w:vMerge/>
            <w:shd w:val="clear" w:color="auto" w:fill="auto"/>
          </w:tcPr>
          <w:p w:rsidR="00CE36BF" w:rsidRPr="00A244F8" w:rsidRDefault="00CE36BF" w:rsidP="00802BB5">
            <w:pPr>
              <w:spacing w:after="0" w:line="240" w:lineRule="auto"/>
              <w:jc w:val="center"/>
              <w:rPr>
                <w:rFonts w:ascii="Times New Roman" w:eastAsia="Times New Roman" w:hAnsi="Times New Roman"/>
                <w:i/>
                <w:sz w:val="20"/>
                <w:szCs w:val="20"/>
                <w:lang w:val="en-GB" w:eastAsia="pl-PL"/>
              </w:rPr>
            </w:pPr>
          </w:p>
        </w:tc>
        <w:tc>
          <w:tcPr>
            <w:tcW w:w="686" w:type="pct"/>
            <w:vMerge/>
            <w:vAlign w:val="center"/>
          </w:tcPr>
          <w:p w:rsidR="00CE36BF" w:rsidRPr="00A244F8" w:rsidRDefault="00CE36BF" w:rsidP="00802BB5">
            <w:pPr>
              <w:spacing w:after="0" w:line="240" w:lineRule="auto"/>
              <w:jc w:val="center"/>
              <w:rPr>
                <w:rFonts w:ascii="Times New Roman" w:eastAsia="Times New Roman" w:hAnsi="Times New Roman"/>
                <w:spacing w:val="-3"/>
                <w:sz w:val="20"/>
                <w:szCs w:val="20"/>
                <w:lang w:val="en-GB" w:eastAsia="pl-PL"/>
              </w:rPr>
            </w:pPr>
          </w:p>
        </w:tc>
        <w:tc>
          <w:tcPr>
            <w:tcW w:w="1050" w:type="pct"/>
            <w:vMerge/>
            <w:vAlign w:val="center"/>
          </w:tcPr>
          <w:p w:rsidR="00CE36BF" w:rsidRPr="00A244F8" w:rsidRDefault="00CE36BF" w:rsidP="00802BB5">
            <w:pPr>
              <w:spacing w:after="0" w:line="240" w:lineRule="auto"/>
              <w:jc w:val="center"/>
              <w:rPr>
                <w:rFonts w:ascii="Times New Roman" w:eastAsia="Times New Roman" w:hAnsi="Times New Roman"/>
                <w:spacing w:val="-3"/>
                <w:sz w:val="20"/>
                <w:szCs w:val="20"/>
                <w:lang w:val="en-GB" w:eastAsia="pl-PL"/>
              </w:rPr>
            </w:pPr>
          </w:p>
        </w:tc>
      </w:tr>
      <w:tr w:rsidR="00802BB5" w:rsidRPr="00A244F8" w:rsidTr="004D6ABC">
        <w:tc>
          <w:tcPr>
            <w:tcW w:w="1584" w:type="pct"/>
            <w:tcBorders>
              <w:bottom w:val="nil"/>
            </w:tcBorders>
            <w:shd w:val="clear" w:color="auto" w:fill="auto"/>
          </w:tcPr>
          <w:p w:rsidR="00802BB5" w:rsidRPr="00A244F8" w:rsidRDefault="00802BB5" w:rsidP="00802BB5">
            <w:pPr>
              <w:spacing w:after="0" w:line="240" w:lineRule="auto"/>
              <w:rPr>
                <w:rFonts w:ascii="Times New Roman" w:hAnsi="Times New Roman"/>
                <w:sz w:val="20"/>
                <w:szCs w:val="20"/>
                <w:lang w:val="en-GB"/>
              </w:rPr>
            </w:pPr>
            <w:r w:rsidRPr="00A244F8">
              <w:rPr>
                <w:rFonts w:ascii="Times New Roman" w:hAnsi="Times New Roman"/>
                <w:sz w:val="20"/>
                <w:szCs w:val="20"/>
                <w:lang w:val="en-GB"/>
              </w:rPr>
              <w:t>E</w:t>
            </w:r>
            <w:r w:rsidR="00D52A70">
              <w:rPr>
                <w:rFonts w:ascii="Times New Roman" w:hAnsi="Times New Roman"/>
                <w:sz w:val="20"/>
                <w:szCs w:val="20"/>
                <w:lang w:val="en-GB"/>
              </w:rPr>
              <w:t>U</w:t>
            </w:r>
            <w:r w:rsidRPr="00A244F8">
              <w:rPr>
                <w:rFonts w:ascii="Times New Roman" w:hAnsi="Times New Roman"/>
                <w:sz w:val="20"/>
                <w:szCs w:val="20"/>
                <w:lang w:val="en-GB"/>
              </w:rPr>
              <w:t>-15</w:t>
            </w:r>
          </w:p>
        </w:tc>
        <w:tc>
          <w:tcPr>
            <w:tcW w:w="560" w:type="pct"/>
            <w:tcBorders>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560" w:type="pct"/>
            <w:tcBorders>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9</w:t>
            </w:r>
          </w:p>
        </w:tc>
        <w:tc>
          <w:tcPr>
            <w:tcW w:w="560" w:type="pct"/>
            <w:tcBorders>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15</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686" w:type="pct"/>
            <w:tcBorders>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146</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2</w:t>
            </w:r>
          </w:p>
        </w:tc>
        <w:tc>
          <w:tcPr>
            <w:tcW w:w="1050" w:type="pct"/>
            <w:tcBorders>
              <w:bottom w:val="nil"/>
            </w:tcBorders>
          </w:tcPr>
          <w:p w:rsidR="00802BB5" w:rsidRPr="00A244F8" w:rsidRDefault="00802BB5" w:rsidP="004D6ABC">
            <w:pPr>
              <w:spacing w:after="0" w:line="240" w:lineRule="auto"/>
              <w:ind w:right="708"/>
              <w:jc w:val="right"/>
              <w:rPr>
                <w:rFonts w:ascii="Times New Roman" w:eastAsia="Times New Roman" w:hAnsi="Times New Roman"/>
                <w:color w:val="000000"/>
                <w:spacing w:val="-3"/>
                <w:sz w:val="20"/>
                <w:szCs w:val="20"/>
                <w:lang w:val="en-GB" w:eastAsia="pl-PL"/>
              </w:rPr>
            </w:pPr>
            <w:r w:rsidRPr="00A244F8">
              <w:rPr>
                <w:rFonts w:ascii="Times New Roman" w:eastAsia="Times New Roman" w:hAnsi="Times New Roman"/>
                <w:color w:val="000000"/>
                <w:spacing w:val="-3"/>
                <w:sz w:val="20"/>
                <w:szCs w:val="20"/>
                <w:lang w:val="en-GB" w:eastAsia="pl-PL"/>
              </w:rPr>
              <w:t>3</w:t>
            </w:r>
            <w:r w:rsidR="00D52A70">
              <w:rPr>
                <w:rFonts w:ascii="Times New Roman" w:eastAsia="Times New Roman" w:hAnsi="Times New Roman"/>
                <w:color w:val="000000"/>
                <w:spacing w:val="-3"/>
                <w:sz w:val="20"/>
                <w:szCs w:val="20"/>
                <w:lang w:val="en-GB" w:eastAsia="pl-PL"/>
              </w:rPr>
              <w:t>.</w:t>
            </w:r>
            <w:r w:rsidRPr="00A244F8">
              <w:rPr>
                <w:rFonts w:ascii="Times New Roman" w:eastAsia="Times New Roman" w:hAnsi="Times New Roman"/>
                <w:color w:val="000000"/>
                <w:spacing w:val="-3"/>
                <w:sz w:val="20"/>
                <w:szCs w:val="20"/>
                <w:lang w:val="en-GB" w:eastAsia="pl-PL"/>
              </w:rPr>
              <w:t>9</w:t>
            </w:r>
          </w:p>
        </w:tc>
      </w:tr>
      <w:tr w:rsidR="00802BB5" w:rsidRPr="00A244F8" w:rsidTr="004D6ABC">
        <w:tc>
          <w:tcPr>
            <w:tcW w:w="1584" w:type="pct"/>
            <w:tcBorders>
              <w:top w:val="nil"/>
              <w:bottom w:val="nil"/>
            </w:tcBorders>
            <w:shd w:val="clear" w:color="auto" w:fill="auto"/>
          </w:tcPr>
          <w:p w:rsidR="00802BB5" w:rsidRPr="00A244F8" w:rsidRDefault="00802BB5" w:rsidP="00802BB5">
            <w:pPr>
              <w:spacing w:after="0" w:line="240" w:lineRule="auto"/>
              <w:rPr>
                <w:rFonts w:ascii="Times New Roman" w:hAnsi="Times New Roman"/>
                <w:sz w:val="20"/>
                <w:szCs w:val="20"/>
                <w:lang w:val="en-GB"/>
              </w:rPr>
            </w:pPr>
            <w:r w:rsidRPr="00A244F8">
              <w:rPr>
                <w:rFonts w:ascii="Times New Roman" w:hAnsi="Times New Roman"/>
                <w:sz w:val="20"/>
                <w:szCs w:val="20"/>
                <w:lang w:val="en-GB"/>
              </w:rPr>
              <w:t>E</w:t>
            </w:r>
            <w:r w:rsidR="00D52A70">
              <w:rPr>
                <w:rFonts w:ascii="Times New Roman" w:hAnsi="Times New Roman"/>
                <w:sz w:val="20"/>
                <w:szCs w:val="20"/>
                <w:lang w:val="en-GB"/>
              </w:rPr>
              <w:t>U</w:t>
            </w:r>
            <w:r w:rsidRPr="00A244F8">
              <w:rPr>
                <w:rFonts w:ascii="Times New Roman" w:hAnsi="Times New Roman"/>
                <w:sz w:val="20"/>
                <w:szCs w:val="20"/>
                <w:lang w:val="en-GB"/>
              </w:rPr>
              <w:t>-12/13</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14</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168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5</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4</w:t>
            </w:r>
          </w:p>
        </w:tc>
      </w:tr>
      <w:tr w:rsidR="00802BB5" w:rsidRPr="00A244F8" w:rsidTr="004D6ABC">
        <w:tc>
          <w:tcPr>
            <w:tcW w:w="1584" w:type="pct"/>
            <w:tcBorders>
              <w:top w:val="nil"/>
              <w:bottom w:val="single" w:sz="4" w:space="0" w:color="auto"/>
            </w:tcBorders>
            <w:shd w:val="clear" w:color="auto" w:fill="auto"/>
          </w:tcPr>
          <w:p w:rsidR="00802BB5" w:rsidRPr="00A244F8" w:rsidRDefault="00802BB5" w:rsidP="00802BB5">
            <w:pPr>
              <w:spacing w:after="0" w:line="240" w:lineRule="auto"/>
              <w:rPr>
                <w:rFonts w:ascii="Times New Roman" w:hAnsi="Times New Roman"/>
                <w:sz w:val="20"/>
                <w:szCs w:val="20"/>
                <w:lang w:val="en-GB"/>
              </w:rPr>
            </w:pPr>
            <w:r w:rsidRPr="00A244F8">
              <w:rPr>
                <w:rFonts w:ascii="Times New Roman" w:hAnsi="Times New Roman"/>
                <w:sz w:val="20"/>
                <w:szCs w:val="20"/>
                <w:lang w:val="en-GB"/>
              </w:rPr>
              <w:t>E</w:t>
            </w:r>
            <w:r w:rsidR="00D52A70">
              <w:rPr>
                <w:rFonts w:ascii="Times New Roman" w:hAnsi="Times New Roman"/>
                <w:sz w:val="20"/>
                <w:szCs w:val="20"/>
                <w:lang w:val="en-GB"/>
              </w:rPr>
              <w:t>U</w:t>
            </w:r>
            <w:r w:rsidRPr="00A244F8">
              <w:rPr>
                <w:rFonts w:ascii="Times New Roman" w:hAnsi="Times New Roman"/>
                <w:sz w:val="20"/>
                <w:szCs w:val="20"/>
                <w:lang w:val="en-GB"/>
              </w:rPr>
              <w:t>-27/28</w:t>
            </w:r>
          </w:p>
        </w:tc>
        <w:tc>
          <w:tcPr>
            <w:tcW w:w="560" w:type="pct"/>
            <w:tcBorders>
              <w:top w:val="nil"/>
              <w:bottom w:val="single" w:sz="4" w:space="0" w:color="auto"/>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560" w:type="pct"/>
            <w:tcBorders>
              <w:top w:val="nil"/>
              <w:bottom w:val="single" w:sz="4" w:space="0" w:color="auto"/>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7</w:t>
            </w:r>
          </w:p>
        </w:tc>
        <w:tc>
          <w:tcPr>
            <w:tcW w:w="560" w:type="pct"/>
            <w:tcBorders>
              <w:top w:val="nil"/>
              <w:bottom w:val="single" w:sz="4" w:space="0" w:color="auto"/>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15</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686" w:type="pct"/>
            <w:tcBorders>
              <w:top w:val="nil"/>
              <w:bottom w:val="single" w:sz="4" w:space="0" w:color="auto"/>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148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1050" w:type="pct"/>
            <w:tcBorders>
              <w:top w:val="nil"/>
              <w:bottom w:val="single" w:sz="4" w:space="0" w:color="auto"/>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4</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r>
      <w:tr w:rsidR="00802BB5" w:rsidRPr="00A244F8" w:rsidTr="004D6ABC">
        <w:tc>
          <w:tcPr>
            <w:tcW w:w="1584" w:type="pct"/>
            <w:tcBorders>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Germany</w:t>
            </w:r>
          </w:p>
        </w:tc>
        <w:tc>
          <w:tcPr>
            <w:tcW w:w="560" w:type="pct"/>
            <w:tcBorders>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80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8</w:t>
            </w:r>
          </w:p>
        </w:tc>
        <w:tc>
          <w:tcPr>
            <w:tcW w:w="560" w:type="pct"/>
            <w:tcBorders>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70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8</w:t>
            </w:r>
          </w:p>
        </w:tc>
        <w:tc>
          <w:tcPr>
            <w:tcW w:w="560" w:type="pct"/>
            <w:tcBorders>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93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4</w:t>
            </w:r>
          </w:p>
        </w:tc>
        <w:tc>
          <w:tcPr>
            <w:tcW w:w="686" w:type="pct"/>
            <w:tcBorders>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115</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1050" w:type="pct"/>
            <w:tcBorders>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Netherlands</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36</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8</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39</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49</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133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2</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9</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Belgium</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26</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8</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36</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8</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138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9</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France</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4</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184</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7</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6</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UK</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4</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24</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107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7</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Spain</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6</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7</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2</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107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7</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Italy</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8</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4</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9</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5</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147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4</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4</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r>
      <w:tr w:rsidR="00802BB5" w:rsidRPr="00A244F8" w:rsidTr="004D6ABC">
        <w:tc>
          <w:tcPr>
            <w:tcW w:w="1584" w:type="pct"/>
            <w:tcBorders>
              <w:bottom w:val="nil"/>
            </w:tcBorders>
            <w:shd w:val="clear" w:color="auto" w:fill="auto"/>
          </w:tcPr>
          <w:p w:rsidR="00802BB5" w:rsidRPr="00A244F8" w:rsidRDefault="00D52A70" w:rsidP="00802BB5">
            <w:pPr>
              <w:spacing w:after="0" w:line="240" w:lineRule="auto"/>
              <w:rPr>
                <w:rFonts w:ascii="Times New Roman" w:hAnsi="Times New Roman"/>
                <w:b/>
                <w:sz w:val="20"/>
                <w:szCs w:val="20"/>
                <w:lang w:val="en-GB"/>
              </w:rPr>
            </w:pPr>
            <w:r>
              <w:rPr>
                <w:rFonts w:ascii="Times New Roman" w:hAnsi="Times New Roman"/>
                <w:b/>
                <w:sz w:val="20"/>
                <w:szCs w:val="20"/>
                <w:lang w:val="en-GB"/>
              </w:rPr>
              <w:t>Poland</w:t>
            </w:r>
          </w:p>
        </w:tc>
        <w:tc>
          <w:tcPr>
            <w:tcW w:w="560" w:type="pct"/>
            <w:tcBorders>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b/>
                <w:color w:val="000000"/>
                <w:sz w:val="20"/>
                <w:szCs w:val="20"/>
                <w:lang w:val="en-GB"/>
              </w:rPr>
            </w:pPr>
            <w:r w:rsidRPr="00A244F8">
              <w:rPr>
                <w:rFonts w:ascii="Times New Roman" w:hAnsi="Times New Roman"/>
                <w:b/>
                <w:color w:val="000000"/>
                <w:sz w:val="20"/>
                <w:szCs w:val="20"/>
                <w:lang w:val="en-GB"/>
              </w:rPr>
              <w:t>16</w:t>
            </w:r>
            <w:r w:rsidR="00D52A70">
              <w:rPr>
                <w:rFonts w:ascii="Times New Roman" w:hAnsi="Times New Roman"/>
                <w:b/>
                <w:color w:val="000000"/>
                <w:sz w:val="20"/>
                <w:szCs w:val="20"/>
                <w:lang w:val="en-GB"/>
              </w:rPr>
              <w:t>.</w:t>
            </w:r>
            <w:r w:rsidRPr="00A244F8">
              <w:rPr>
                <w:rFonts w:ascii="Times New Roman" w:hAnsi="Times New Roman"/>
                <w:b/>
                <w:color w:val="000000"/>
                <w:sz w:val="20"/>
                <w:szCs w:val="20"/>
                <w:lang w:val="en-GB"/>
              </w:rPr>
              <w:t>2</w:t>
            </w:r>
          </w:p>
        </w:tc>
        <w:tc>
          <w:tcPr>
            <w:tcW w:w="560" w:type="pct"/>
            <w:tcBorders>
              <w:bottom w:val="nil"/>
            </w:tcBorders>
            <w:vAlign w:val="bottom"/>
          </w:tcPr>
          <w:p w:rsidR="00802BB5" w:rsidRPr="00A244F8" w:rsidRDefault="00802BB5" w:rsidP="004D6ABC">
            <w:pPr>
              <w:spacing w:after="0" w:line="240" w:lineRule="auto"/>
              <w:ind w:right="170"/>
              <w:jc w:val="right"/>
              <w:rPr>
                <w:rFonts w:ascii="Times New Roman" w:hAnsi="Times New Roman"/>
                <w:b/>
                <w:color w:val="000000"/>
                <w:sz w:val="20"/>
                <w:szCs w:val="20"/>
                <w:lang w:val="en-GB"/>
              </w:rPr>
            </w:pPr>
            <w:r w:rsidRPr="00A244F8">
              <w:rPr>
                <w:rFonts w:ascii="Times New Roman" w:hAnsi="Times New Roman"/>
                <w:b/>
                <w:color w:val="000000"/>
                <w:sz w:val="20"/>
                <w:szCs w:val="20"/>
                <w:lang w:val="en-GB"/>
              </w:rPr>
              <w:t>29</w:t>
            </w:r>
            <w:r w:rsidR="00D52A70">
              <w:rPr>
                <w:rFonts w:ascii="Times New Roman" w:hAnsi="Times New Roman"/>
                <w:b/>
                <w:color w:val="000000"/>
                <w:sz w:val="20"/>
                <w:szCs w:val="20"/>
                <w:lang w:val="en-GB"/>
              </w:rPr>
              <w:t>.</w:t>
            </w:r>
            <w:r w:rsidRPr="00A244F8">
              <w:rPr>
                <w:rFonts w:ascii="Times New Roman" w:hAnsi="Times New Roman"/>
                <w:b/>
                <w:color w:val="000000"/>
                <w:sz w:val="20"/>
                <w:szCs w:val="20"/>
                <w:lang w:val="en-GB"/>
              </w:rPr>
              <w:t>4</w:t>
            </w:r>
          </w:p>
        </w:tc>
        <w:tc>
          <w:tcPr>
            <w:tcW w:w="560" w:type="pct"/>
            <w:tcBorders>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b/>
                <w:color w:val="000000"/>
                <w:sz w:val="20"/>
                <w:szCs w:val="20"/>
                <w:lang w:val="en-GB"/>
              </w:rPr>
            </w:pPr>
            <w:r w:rsidRPr="00A244F8">
              <w:rPr>
                <w:rFonts w:ascii="Times New Roman" w:hAnsi="Times New Roman"/>
                <w:b/>
                <w:color w:val="000000"/>
                <w:sz w:val="20"/>
                <w:szCs w:val="20"/>
                <w:lang w:val="en-GB"/>
              </w:rPr>
              <w:t>42</w:t>
            </w:r>
            <w:r w:rsidR="00D52A70">
              <w:rPr>
                <w:rFonts w:ascii="Times New Roman" w:hAnsi="Times New Roman"/>
                <w:b/>
                <w:color w:val="000000"/>
                <w:sz w:val="20"/>
                <w:szCs w:val="20"/>
                <w:lang w:val="en-GB"/>
              </w:rPr>
              <w:t>.</w:t>
            </w:r>
            <w:r w:rsidRPr="00A244F8">
              <w:rPr>
                <w:rFonts w:ascii="Times New Roman" w:hAnsi="Times New Roman"/>
                <w:b/>
                <w:color w:val="000000"/>
                <w:sz w:val="20"/>
                <w:szCs w:val="20"/>
                <w:lang w:val="en-GB"/>
              </w:rPr>
              <w:t>2</w:t>
            </w:r>
          </w:p>
        </w:tc>
        <w:tc>
          <w:tcPr>
            <w:tcW w:w="686" w:type="pct"/>
            <w:tcBorders>
              <w:bottom w:val="nil"/>
            </w:tcBorders>
            <w:vAlign w:val="bottom"/>
          </w:tcPr>
          <w:p w:rsidR="00802BB5" w:rsidRPr="00A244F8" w:rsidRDefault="00802BB5" w:rsidP="004D6ABC">
            <w:pPr>
              <w:spacing w:after="0" w:line="240" w:lineRule="auto"/>
              <w:ind w:right="227"/>
              <w:jc w:val="right"/>
              <w:rPr>
                <w:rFonts w:ascii="Times New Roman" w:hAnsi="Times New Roman"/>
                <w:b/>
                <w:color w:val="000000"/>
                <w:sz w:val="20"/>
                <w:szCs w:val="20"/>
                <w:lang w:val="en-GB"/>
              </w:rPr>
            </w:pPr>
            <w:r w:rsidRPr="00A244F8">
              <w:rPr>
                <w:rFonts w:ascii="Times New Roman" w:hAnsi="Times New Roman"/>
                <w:b/>
                <w:color w:val="000000"/>
                <w:sz w:val="20"/>
                <w:szCs w:val="20"/>
                <w:lang w:val="en-GB"/>
              </w:rPr>
              <w:t>260</w:t>
            </w:r>
            <w:r w:rsidR="00D52A70">
              <w:rPr>
                <w:rFonts w:ascii="Times New Roman" w:hAnsi="Times New Roman"/>
                <w:b/>
                <w:color w:val="000000"/>
                <w:sz w:val="20"/>
                <w:szCs w:val="20"/>
                <w:lang w:val="en-GB"/>
              </w:rPr>
              <w:t>.</w:t>
            </w:r>
            <w:r w:rsidRPr="00A244F8">
              <w:rPr>
                <w:rFonts w:ascii="Times New Roman" w:hAnsi="Times New Roman"/>
                <w:b/>
                <w:color w:val="000000"/>
                <w:sz w:val="20"/>
                <w:szCs w:val="20"/>
                <w:lang w:val="en-GB"/>
              </w:rPr>
              <w:t>5</w:t>
            </w:r>
          </w:p>
        </w:tc>
        <w:tc>
          <w:tcPr>
            <w:tcW w:w="1050" w:type="pct"/>
            <w:tcBorders>
              <w:bottom w:val="nil"/>
            </w:tcBorders>
            <w:vAlign w:val="bottom"/>
          </w:tcPr>
          <w:p w:rsidR="00802BB5" w:rsidRPr="00A244F8" w:rsidRDefault="00802BB5" w:rsidP="004D6ABC">
            <w:pPr>
              <w:spacing w:after="0" w:line="240" w:lineRule="auto"/>
              <w:ind w:right="708"/>
              <w:jc w:val="right"/>
              <w:rPr>
                <w:rFonts w:ascii="Times New Roman" w:hAnsi="Times New Roman"/>
                <w:b/>
                <w:color w:val="000000"/>
                <w:sz w:val="20"/>
                <w:szCs w:val="20"/>
                <w:lang w:val="en-GB"/>
              </w:rPr>
            </w:pPr>
            <w:r w:rsidRPr="00A244F8">
              <w:rPr>
                <w:rFonts w:ascii="Times New Roman" w:hAnsi="Times New Roman"/>
                <w:b/>
                <w:color w:val="000000"/>
                <w:sz w:val="20"/>
                <w:szCs w:val="20"/>
                <w:lang w:val="en-GB"/>
              </w:rPr>
              <w:t>10</w:t>
            </w:r>
            <w:r w:rsidR="00D52A70">
              <w:rPr>
                <w:rFonts w:ascii="Times New Roman" w:hAnsi="Times New Roman"/>
                <w:b/>
                <w:color w:val="000000"/>
                <w:sz w:val="20"/>
                <w:szCs w:val="20"/>
                <w:lang w:val="en-GB"/>
              </w:rPr>
              <w:t>.</w:t>
            </w:r>
            <w:r w:rsidRPr="00A244F8">
              <w:rPr>
                <w:rFonts w:ascii="Times New Roman" w:hAnsi="Times New Roman"/>
                <w:b/>
                <w:color w:val="000000"/>
                <w:sz w:val="20"/>
                <w:szCs w:val="20"/>
                <w:lang w:val="en-GB"/>
              </w:rPr>
              <w:t>0</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Czech Republic</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25</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127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Hungary</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2</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101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1</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1</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Slovakia</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58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-5</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r>
      <w:tr w:rsidR="00802BB5" w:rsidRPr="00A244F8" w:rsidTr="004D6ABC">
        <w:tc>
          <w:tcPr>
            <w:tcW w:w="1584" w:type="pct"/>
            <w:tcBorders>
              <w:top w:val="nil"/>
              <w:bottom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Lithuania</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9</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44</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2</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40</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127</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0</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4</w:t>
            </w:r>
          </w:p>
        </w:tc>
      </w:tr>
      <w:tr w:rsidR="00802BB5" w:rsidRPr="00A244F8" w:rsidTr="004D6ABC">
        <w:tc>
          <w:tcPr>
            <w:tcW w:w="1584" w:type="pct"/>
            <w:tcBorders>
              <w:top w:val="nil"/>
              <w:bottom w:val="nil"/>
            </w:tcBorders>
            <w:shd w:val="clear" w:color="auto" w:fill="auto"/>
          </w:tcPr>
          <w:p w:rsidR="00802BB5" w:rsidRPr="00A244F8" w:rsidRDefault="00D52A70" w:rsidP="00D52A70">
            <w:pPr>
              <w:spacing w:after="0" w:line="240" w:lineRule="auto"/>
              <w:rPr>
                <w:rFonts w:ascii="Times New Roman" w:hAnsi="Times New Roman"/>
                <w:sz w:val="20"/>
                <w:szCs w:val="20"/>
                <w:lang w:val="en-GB"/>
              </w:rPr>
            </w:pPr>
            <w:r>
              <w:rPr>
                <w:rFonts w:ascii="Times New Roman" w:hAnsi="Times New Roman"/>
                <w:sz w:val="20"/>
                <w:szCs w:val="20"/>
                <w:lang w:val="en-GB"/>
              </w:rPr>
              <w:t>Rumania</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6</w:t>
            </w:r>
          </w:p>
        </w:tc>
        <w:tc>
          <w:tcPr>
            <w:tcW w:w="560" w:type="pct"/>
            <w:tcBorders>
              <w:top w:val="nil"/>
              <w:bottom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560" w:type="pct"/>
            <w:tcBorders>
              <w:top w:val="nil"/>
              <w:bottom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7</w:t>
            </w:r>
          </w:p>
        </w:tc>
        <w:tc>
          <w:tcPr>
            <w:tcW w:w="686" w:type="pct"/>
            <w:tcBorders>
              <w:top w:val="nil"/>
              <w:bottom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231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1050" w:type="pct"/>
            <w:tcBorders>
              <w:top w:val="nil"/>
              <w:bottom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2</w:t>
            </w:r>
          </w:p>
        </w:tc>
      </w:tr>
      <w:tr w:rsidR="00802BB5" w:rsidRPr="00A244F8" w:rsidTr="004D6ABC">
        <w:tc>
          <w:tcPr>
            <w:tcW w:w="1584" w:type="pct"/>
            <w:tcBorders>
              <w:top w:val="nil"/>
            </w:tcBorders>
            <w:shd w:val="clear" w:color="auto" w:fill="auto"/>
          </w:tcPr>
          <w:p w:rsidR="00802BB5" w:rsidRPr="00A244F8" w:rsidRDefault="00D52A70" w:rsidP="00802BB5">
            <w:pPr>
              <w:spacing w:after="0" w:line="240" w:lineRule="auto"/>
              <w:rPr>
                <w:rFonts w:ascii="Times New Roman" w:hAnsi="Times New Roman"/>
                <w:sz w:val="20"/>
                <w:szCs w:val="20"/>
                <w:lang w:val="en-GB"/>
              </w:rPr>
            </w:pPr>
            <w:r>
              <w:rPr>
                <w:rFonts w:ascii="Times New Roman" w:hAnsi="Times New Roman"/>
                <w:sz w:val="20"/>
                <w:szCs w:val="20"/>
                <w:lang w:val="en-GB"/>
              </w:rPr>
              <w:t>Bulgaria</w:t>
            </w:r>
          </w:p>
        </w:tc>
        <w:tc>
          <w:tcPr>
            <w:tcW w:w="560" w:type="pct"/>
            <w:tcBorders>
              <w:top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1</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560" w:type="pct"/>
            <w:tcBorders>
              <w:top w:val="nil"/>
            </w:tcBorders>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560" w:type="pct"/>
            <w:tcBorders>
              <w:top w:val="nil"/>
            </w:tcBorders>
            <w:shd w:val="clear" w:color="auto" w:fill="auto"/>
            <w:vAlign w:val="bottom"/>
          </w:tcPr>
          <w:p w:rsidR="00802BB5" w:rsidRPr="00A244F8" w:rsidRDefault="00802BB5" w:rsidP="004D6ABC">
            <w:pPr>
              <w:spacing w:after="0" w:line="240" w:lineRule="auto"/>
              <w:ind w:right="170"/>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5</w:t>
            </w:r>
          </w:p>
        </w:tc>
        <w:tc>
          <w:tcPr>
            <w:tcW w:w="686" w:type="pct"/>
            <w:tcBorders>
              <w:top w:val="nil"/>
            </w:tcBorders>
            <w:vAlign w:val="bottom"/>
          </w:tcPr>
          <w:p w:rsidR="00802BB5" w:rsidRPr="00A244F8" w:rsidRDefault="00802BB5" w:rsidP="004D6ABC">
            <w:pPr>
              <w:spacing w:after="0" w:line="240" w:lineRule="auto"/>
              <w:ind w:right="227"/>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233</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3</w:t>
            </w:r>
          </w:p>
        </w:tc>
        <w:tc>
          <w:tcPr>
            <w:tcW w:w="1050" w:type="pct"/>
            <w:tcBorders>
              <w:top w:val="nil"/>
            </w:tcBorders>
            <w:vAlign w:val="bottom"/>
          </w:tcPr>
          <w:p w:rsidR="00802BB5" w:rsidRPr="00A244F8" w:rsidRDefault="00802BB5" w:rsidP="004D6ABC">
            <w:pPr>
              <w:spacing w:after="0" w:line="240" w:lineRule="auto"/>
              <w:ind w:right="708"/>
              <w:jc w:val="right"/>
              <w:rPr>
                <w:rFonts w:ascii="Times New Roman" w:hAnsi="Times New Roman"/>
                <w:color w:val="000000"/>
                <w:sz w:val="20"/>
                <w:szCs w:val="20"/>
                <w:lang w:val="en-GB"/>
              </w:rPr>
            </w:pPr>
            <w:r w:rsidRPr="00A244F8">
              <w:rPr>
                <w:rFonts w:ascii="Times New Roman" w:hAnsi="Times New Roman"/>
                <w:color w:val="000000"/>
                <w:sz w:val="20"/>
                <w:szCs w:val="20"/>
                <w:lang w:val="en-GB"/>
              </w:rPr>
              <w:t>8</w:t>
            </w:r>
            <w:r w:rsidR="00D52A70">
              <w:rPr>
                <w:rFonts w:ascii="Times New Roman" w:hAnsi="Times New Roman"/>
                <w:color w:val="000000"/>
                <w:sz w:val="20"/>
                <w:szCs w:val="20"/>
                <w:lang w:val="en-GB"/>
              </w:rPr>
              <w:t>.</w:t>
            </w:r>
            <w:r w:rsidRPr="00A244F8">
              <w:rPr>
                <w:rFonts w:ascii="Times New Roman" w:hAnsi="Times New Roman"/>
                <w:color w:val="000000"/>
                <w:sz w:val="20"/>
                <w:szCs w:val="20"/>
                <w:lang w:val="en-GB"/>
              </w:rPr>
              <w:t>1</w:t>
            </w:r>
          </w:p>
        </w:tc>
      </w:tr>
    </w:tbl>
    <w:p w:rsidR="002F35F4" w:rsidRPr="00A244F8" w:rsidRDefault="002F35F4" w:rsidP="005B1434">
      <w:pPr>
        <w:spacing w:after="60" w:line="240" w:lineRule="auto"/>
        <w:jc w:val="both"/>
        <w:rPr>
          <w:rFonts w:ascii="Times New Roman" w:eastAsia="Times New Roman" w:hAnsi="Times New Roman"/>
          <w:lang w:val="en-GB" w:eastAsia="pl-PL"/>
        </w:rPr>
      </w:pPr>
      <w:r w:rsidRPr="00A244F8">
        <w:rPr>
          <w:rFonts w:ascii="Times New Roman" w:eastAsia="Times New Roman" w:hAnsi="Times New Roman"/>
          <w:vertAlign w:val="superscript"/>
          <w:lang w:val="en-GB" w:eastAsia="pl-PL"/>
        </w:rPr>
        <w:t>a</w:t>
      </w:r>
      <w:r w:rsidRPr="00A244F8">
        <w:rPr>
          <w:rFonts w:ascii="Times New Roman" w:eastAsia="Times New Roman" w:hAnsi="Times New Roman"/>
          <w:i/>
          <w:vertAlign w:val="superscript"/>
          <w:lang w:val="en-GB" w:eastAsia="pl-PL"/>
        </w:rPr>
        <w:t xml:space="preserve"> </w:t>
      </w:r>
      <w:r w:rsidR="00D52A70" w:rsidRPr="00815389">
        <w:rPr>
          <w:rFonts w:ascii="Times New Roman" w:eastAsia="Times New Roman" w:hAnsi="Times New Roman"/>
          <w:sz w:val="20"/>
          <w:szCs w:val="20"/>
          <w:lang w:val="en-GB" w:eastAsia="pl-PL"/>
        </w:rPr>
        <w:t>at comparable prices</w:t>
      </w:r>
    </w:p>
    <w:p w:rsidR="00B45746" w:rsidRPr="00A244F8" w:rsidRDefault="009915BB" w:rsidP="00B45746">
      <w:pPr>
        <w:spacing w:after="0" w:line="240" w:lineRule="auto"/>
        <w:jc w:val="both"/>
        <w:rPr>
          <w:rFonts w:ascii="Times New Roman" w:eastAsia="Times New Roman" w:hAnsi="Times New Roman"/>
          <w:sz w:val="20"/>
          <w:szCs w:val="20"/>
          <w:lang w:val="en-GB" w:eastAsia="pl-PL"/>
        </w:rPr>
      </w:pPr>
      <w:r w:rsidRPr="00A244F8">
        <w:rPr>
          <w:rFonts w:ascii="Times New Roman" w:eastAsia="Times New Roman" w:hAnsi="Times New Roman"/>
          <w:sz w:val="20"/>
          <w:szCs w:val="20"/>
          <w:lang w:val="en-GB" w:eastAsia="pl-PL"/>
        </w:rPr>
        <w:t>Source: own elaboration based on</w:t>
      </w:r>
      <w:r w:rsidR="00B45746" w:rsidRPr="00A244F8">
        <w:rPr>
          <w:rFonts w:ascii="Times New Roman" w:eastAsia="Times New Roman" w:hAnsi="Times New Roman"/>
          <w:sz w:val="20"/>
          <w:szCs w:val="20"/>
          <w:lang w:val="en-GB" w:eastAsia="pl-PL"/>
        </w:rPr>
        <w:t xml:space="preserve"> </w:t>
      </w:r>
      <w:r w:rsidR="001D0E58" w:rsidRPr="00A244F8">
        <w:rPr>
          <w:rFonts w:ascii="Times New Roman" w:eastAsia="Times New Roman" w:hAnsi="Times New Roman"/>
          <w:sz w:val="20"/>
          <w:szCs w:val="20"/>
          <w:lang w:val="en-GB" w:eastAsia="pl-PL"/>
        </w:rPr>
        <w:t>Eurostat data</w:t>
      </w:r>
      <w:r w:rsidR="00B45746" w:rsidRPr="00A244F8">
        <w:rPr>
          <w:rFonts w:ascii="Times New Roman" w:eastAsia="Times New Roman" w:hAnsi="Times New Roman"/>
          <w:sz w:val="20"/>
          <w:szCs w:val="20"/>
          <w:lang w:val="en-GB" w:eastAsia="pl-PL"/>
        </w:rPr>
        <w:t xml:space="preserve"> </w:t>
      </w:r>
      <w:hyperlink r:id="rId23" w:history="1">
        <w:r w:rsidR="00B45746" w:rsidRPr="00A244F8">
          <w:rPr>
            <w:rStyle w:val="Hipercze"/>
            <w:rFonts w:ascii="Times New Roman" w:eastAsia="Times New Roman" w:hAnsi="Times New Roman"/>
            <w:sz w:val="20"/>
            <w:szCs w:val="20"/>
            <w:lang w:val="en-GB" w:eastAsia="pl-PL"/>
          </w:rPr>
          <w:t>http://appsso.eurostat.ec.europa.eu/nui/show.do?dataset=sbs_na_ind_r2&amp;lang=en</w:t>
        </w:r>
      </w:hyperlink>
      <w:r w:rsidR="00B45746" w:rsidRPr="00A244F8">
        <w:rPr>
          <w:rFonts w:ascii="Times New Roman" w:eastAsia="Times New Roman" w:hAnsi="Times New Roman"/>
          <w:sz w:val="20"/>
          <w:szCs w:val="20"/>
          <w:lang w:val="en-GB" w:eastAsia="pl-PL"/>
        </w:rPr>
        <w:t xml:space="preserve"> [</w:t>
      </w:r>
      <w:r w:rsidR="006613A7">
        <w:rPr>
          <w:rFonts w:ascii="Times New Roman" w:eastAsia="Times New Roman" w:hAnsi="Times New Roman"/>
          <w:sz w:val="20"/>
          <w:szCs w:val="20"/>
          <w:lang w:val="en-GB" w:eastAsia="pl-PL"/>
        </w:rPr>
        <w:t>A</w:t>
      </w:r>
      <w:r w:rsidR="001D0E58" w:rsidRPr="00A244F8">
        <w:rPr>
          <w:rFonts w:ascii="Times New Roman" w:eastAsia="Times New Roman" w:hAnsi="Times New Roman"/>
          <w:sz w:val="20"/>
          <w:szCs w:val="20"/>
          <w:lang w:val="en-GB" w:eastAsia="pl-PL"/>
        </w:rPr>
        <w:t>ccess: 30 June 2017</w:t>
      </w:r>
      <w:r w:rsidR="00B45746" w:rsidRPr="00A244F8">
        <w:rPr>
          <w:rFonts w:ascii="Times New Roman" w:eastAsia="Times New Roman" w:hAnsi="Times New Roman"/>
          <w:sz w:val="20"/>
          <w:szCs w:val="20"/>
          <w:lang w:val="en-GB" w:eastAsia="pl-PL"/>
        </w:rPr>
        <w:t>]</w:t>
      </w:r>
    </w:p>
    <w:p w:rsidR="00A23972" w:rsidRPr="00E61A41" w:rsidRDefault="00A23972" w:rsidP="005E7C05">
      <w:pPr>
        <w:spacing w:after="0" w:line="360" w:lineRule="auto"/>
        <w:ind w:firstLine="709"/>
        <w:jc w:val="both"/>
        <w:rPr>
          <w:rFonts w:ascii="Times New Roman" w:eastAsia="Times New Roman" w:hAnsi="Times New Roman"/>
          <w:sz w:val="24"/>
          <w:szCs w:val="24"/>
          <w:lang w:val="en-GB" w:eastAsia="pl-PL"/>
        </w:rPr>
      </w:pPr>
    </w:p>
    <w:p w:rsidR="00D52A70" w:rsidRPr="00E61A41" w:rsidRDefault="00D52A70"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Having analysed the average turnover of dairy enterprises, it may be concluded that the ec</w:t>
      </w:r>
      <w:r w:rsidRPr="00E61A41">
        <w:rPr>
          <w:rFonts w:ascii="Times New Roman" w:eastAsia="Times New Roman" w:hAnsi="Times New Roman"/>
          <w:sz w:val="24"/>
          <w:szCs w:val="24"/>
          <w:lang w:val="en-GB" w:eastAsia="pl-PL"/>
        </w:rPr>
        <w:t>o</w:t>
      </w:r>
      <w:r w:rsidRPr="00E61A41">
        <w:rPr>
          <w:rFonts w:ascii="Times New Roman" w:eastAsia="Times New Roman" w:hAnsi="Times New Roman"/>
          <w:sz w:val="24"/>
          <w:szCs w:val="24"/>
          <w:lang w:val="en-GB" w:eastAsia="pl-PL"/>
        </w:rPr>
        <w:t>nomic strength and competitiveness of Polish producers on the European market increased. In 2004-2014</w:t>
      </w:r>
      <w:r w:rsidR="003A7237"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the average turnover of a dairy enterprise in Poland increased over two-and-a-half fold (from over EUR 16 million to EUR 42 million); </w:t>
      </w:r>
      <w:r w:rsidR="006660E3" w:rsidRPr="00E61A41">
        <w:rPr>
          <w:rFonts w:ascii="Times New Roman" w:eastAsia="Times New Roman" w:hAnsi="Times New Roman"/>
          <w:sz w:val="24"/>
          <w:szCs w:val="24"/>
          <w:lang w:val="en-GB" w:eastAsia="pl-PL"/>
        </w:rPr>
        <w:t>it was</w:t>
      </w:r>
      <w:r w:rsidRPr="00E61A41">
        <w:rPr>
          <w:rFonts w:ascii="Times New Roman" w:eastAsia="Times New Roman" w:hAnsi="Times New Roman"/>
          <w:sz w:val="24"/>
          <w:szCs w:val="24"/>
          <w:lang w:val="en-GB" w:eastAsia="pl-PL"/>
        </w:rPr>
        <w:t xml:space="preserve"> 172.2% higher than the EU-15 average and 191.0% higher than the EU-12</w:t>
      </w:r>
      <w:r w:rsidR="006660E3" w:rsidRPr="00E61A41">
        <w:rPr>
          <w:rFonts w:ascii="Times New Roman" w:eastAsia="Times New Roman" w:hAnsi="Times New Roman"/>
          <w:sz w:val="24"/>
          <w:szCs w:val="24"/>
          <w:lang w:val="en-GB" w:eastAsia="pl-PL"/>
        </w:rPr>
        <w:t>/13</w:t>
      </w:r>
      <w:r w:rsidRPr="00E61A41">
        <w:rPr>
          <w:rFonts w:ascii="Times New Roman" w:eastAsia="Times New Roman" w:hAnsi="Times New Roman"/>
          <w:sz w:val="24"/>
          <w:szCs w:val="24"/>
          <w:lang w:val="en-GB" w:eastAsia="pl-PL"/>
        </w:rPr>
        <w:t xml:space="preserve"> average. In this respect</w:t>
      </w:r>
      <w:r w:rsidR="006660E3"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Poland </w:t>
      </w:r>
      <w:r w:rsidR="003A7237" w:rsidRPr="00E61A41">
        <w:rPr>
          <w:rFonts w:ascii="Times New Roman" w:eastAsia="Times New Roman" w:hAnsi="Times New Roman"/>
          <w:sz w:val="24"/>
          <w:szCs w:val="24"/>
          <w:lang w:val="en-GB" w:eastAsia="pl-PL"/>
        </w:rPr>
        <w:t>falls</w:t>
      </w:r>
      <w:r w:rsidRPr="00E61A41">
        <w:rPr>
          <w:rFonts w:ascii="Times New Roman" w:eastAsia="Times New Roman" w:hAnsi="Times New Roman"/>
          <w:sz w:val="24"/>
          <w:szCs w:val="24"/>
          <w:lang w:val="en-GB" w:eastAsia="pl-PL"/>
        </w:rPr>
        <w:t xml:space="preserve"> </w:t>
      </w:r>
      <w:r w:rsidR="006660E3" w:rsidRPr="00E61A41">
        <w:rPr>
          <w:rFonts w:ascii="Times New Roman" w:eastAsia="Times New Roman" w:hAnsi="Times New Roman"/>
          <w:sz w:val="24"/>
          <w:szCs w:val="24"/>
          <w:lang w:val="en-GB" w:eastAsia="pl-PL"/>
        </w:rPr>
        <w:t xml:space="preserve">behind </w:t>
      </w:r>
      <w:r w:rsidRPr="00E61A41">
        <w:rPr>
          <w:rFonts w:ascii="Times New Roman" w:eastAsia="Times New Roman" w:hAnsi="Times New Roman"/>
          <w:sz w:val="24"/>
          <w:szCs w:val="24"/>
          <w:lang w:val="en-GB" w:eastAsia="pl-PL"/>
        </w:rPr>
        <w:t>Germany (</w:t>
      </w:r>
      <w:r w:rsidR="006660E3" w:rsidRPr="00E61A41">
        <w:rPr>
          <w:rFonts w:ascii="Times New Roman" w:eastAsia="Times New Roman" w:hAnsi="Times New Roman"/>
          <w:sz w:val="24"/>
          <w:szCs w:val="24"/>
          <w:lang w:val="en-GB" w:eastAsia="pl-PL"/>
        </w:rPr>
        <w:t xml:space="preserve">EUR </w:t>
      </w:r>
      <w:r w:rsidRPr="00E61A41">
        <w:rPr>
          <w:rFonts w:ascii="Times New Roman" w:eastAsia="Times New Roman" w:hAnsi="Times New Roman"/>
          <w:sz w:val="24"/>
          <w:szCs w:val="24"/>
          <w:lang w:val="en-GB" w:eastAsia="pl-PL"/>
        </w:rPr>
        <w:t>93.4 million) and the Netherlands (</w:t>
      </w:r>
      <w:r w:rsidR="006660E3" w:rsidRPr="00E61A41">
        <w:rPr>
          <w:rFonts w:ascii="Times New Roman" w:eastAsia="Times New Roman" w:hAnsi="Times New Roman"/>
          <w:sz w:val="24"/>
          <w:szCs w:val="24"/>
          <w:lang w:val="en-GB" w:eastAsia="pl-PL"/>
        </w:rPr>
        <w:t xml:space="preserve">EUR </w:t>
      </w:r>
      <w:r w:rsidRPr="00E61A41">
        <w:rPr>
          <w:rFonts w:ascii="Times New Roman" w:eastAsia="Times New Roman" w:hAnsi="Times New Roman"/>
          <w:sz w:val="24"/>
          <w:szCs w:val="24"/>
          <w:lang w:val="en-GB" w:eastAsia="pl-PL"/>
        </w:rPr>
        <w:t xml:space="preserve">49.0 million). </w:t>
      </w:r>
      <w:r w:rsidR="006660E3" w:rsidRPr="00E61A41">
        <w:rPr>
          <w:rFonts w:ascii="Times New Roman" w:eastAsia="Times New Roman" w:hAnsi="Times New Roman"/>
          <w:sz w:val="24"/>
          <w:szCs w:val="24"/>
          <w:lang w:val="en-GB" w:eastAsia="pl-PL"/>
        </w:rPr>
        <w:t>However</w:t>
      </w:r>
      <w:r w:rsidRPr="00E61A41">
        <w:rPr>
          <w:rFonts w:ascii="Times New Roman" w:eastAsia="Times New Roman" w:hAnsi="Times New Roman"/>
          <w:sz w:val="24"/>
          <w:szCs w:val="24"/>
          <w:lang w:val="en-GB" w:eastAsia="pl-PL"/>
        </w:rPr>
        <w:t xml:space="preserve">, the average turnover </w:t>
      </w:r>
      <w:r w:rsidR="006660E3" w:rsidRPr="00E61A41">
        <w:rPr>
          <w:rFonts w:ascii="Times New Roman" w:eastAsia="Times New Roman" w:hAnsi="Times New Roman"/>
          <w:sz w:val="24"/>
          <w:szCs w:val="24"/>
          <w:lang w:val="en-GB" w:eastAsia="pl-PL"/>
        </w:rPr>
        <w:t xml:space="preserve">of </w:t>
      </w:r>
      <w:r w:rsidRPr="00E61A41">
        <w:rPr>
          <w:rFonts w:ascii="Times New Roman" w:eastAsia="Times New Roman" w:hAnsi="Times New Roman"/>
          <w:sz w:val="24"/>
          <w:szCs w:val="24"/>
          <w:lang w:val="en-GB" w:eastAsia="pl-PL"/>
        </w:rPr>
        <w:t xml:space="preserve">dairy </w:t>
      </w:r>
      <w:r w:rsidR="006660E3" w:rsidRPr="00E61A41">
        <w:rPr>
          <w:rFonts w:ascii="Times New Roman" w:eastAsia="Times New Roman" w:hAnsi="Times New Roman"/>
          <w:sz w:val="24"/>
          <w:szCs w:val="24"/>
          <w:lang w:val="en-GB" w:eastAsia="pl-PL"/>
        </w:rPr>
        <w:t xml:space="preserve">enterprises was lower, </w:t>
      </w:r>
      <w:r w:rsidR="006660E3" w:rsidRPr="00E61A41">
        <w:rPr>
          <w:rFonts w:ascii="Times New Roman" w:eastAsia="Times New Roman" w:hAnsi="Times New Roman"/>
          <w:i/>
          <w:sz w:val="24"/>
          <w:szCs w:val="24"/>
          <w:lang w:val="en-GB" w:eastAsia="pl-PL"/>
        </w:rPr>
        <w:t>inter alia</w:t>
      </w:r>
      <w:r w:rsidR="006660E3" w:rsidRPr="00E61A41">
        <w:rPr>
          <w:rFonts w:ascii="Times New Roman" w:eastAsia="Times New Roman" w:hAnsi="Times New Roman"/>
          <w:sz w:val="24"/>
          <w:szCs w:val="24"/>
          <w:lang w:val="en-GB" w:eastAsia="pl-PL"/>
        </w:rPr>
        <w:t xml:space="preserve">, in </w:t>
      </w:r>
      <w:r w:rsidRPr="00E61A41">
        <w:rPr>
          <w:rFonts w:ascii="Times New Roman" w:eastAsia="Times New Roman" w:hAnsi="Times New Roman"/>
          <w:sz w:val="24"/>
          <w:szCs w:val="24"/>
          <w:lang w:val="en-GB" w:eastAsia="pl-PL"/>
        </w:rPr>
        <w:t>France (</w:t>
      </w:r>
      <w:r w:rsidR="006660E3" w:rsidRPr="00E61A41">
        <w:rPr>
          <w:rFonts w:ascii="Times New Roman" w:eastAsia="Times New Roman" w:hAnsi="Times New Roman"/>
          <w:sz w:val="24"/>
          <w:szCs w:val="24"/>
          <w:lang w:val="en-GB" w:eastAsia="pl-PL"/>
        </w:rPr>
        <w:t xml:space="preserve">EUR </w:t>
      </w:r>
      <w:r w:rsidRPr="00E61A41">
        <w:rPr>
          <w:rFonts w:ascii="Times New Roman" w:eastAsia="Times New Roman" w:hAnsi="Times New Roman"/>
          <w:sz w:val="24"/>
          <w:szCs w:val="24"/>
          <w:lang w:val="en-GB" w:eastAsia="pl-PL"/>
        </w:rPr>
        <w:t xml:space="preserve">31.4 million), </w:t>
      </w:r>
      <w:r w:rsidR="006660E3" w:rsidRPr="00E61A41">
        <w:rPr>
          <w:rFonts w:ascii="Times New Roman" w:eastAsia="Times New Roman" w:hAnsi="Times New Roman"/>
          <w:sz w:val="24"/>
          <w:szCs w:val="24"/>
          <w:lang w:val="en-GB" w:eastAsia="pl-PL"/>
        </w:rPr>
        <w:t xml:space="preserve">the United Kingdom </w:t>
      </w:r>
      <w:r w:rsidRPr="00E61A41">
        <w:rPr>
          <w:rFonts w:ascii="Times New Roman" w:eastAsia="Times New Roman" w:hAnsi="Times New Roman"/>
          <w:sz w:val="24"/>
          <w:szCs w:val="24"/>
          <w:lang w:val="en-GB" w:eastAsia="pl-PL"/>
        </w:rPr>
        <w:t>(</w:t>
      </w:r>
      <w:r w:rsidR="006660E3" w:rsidRPr="00E61A41">
        <w:rPr>
          <w:rFonts w:ascii="Times New Roman" w:eastAsia="Times New Roman" w:hAnsi="Times New Roman"/>
          <w:sz w:val="24"/>
          <w:szCs w:val="24"/>
          <w:lang w:val="en-GB" w:eastAsia="pl-PL"/>
        </w:rPr>
        <w:t xml:space="preserve">EUR </w:t>
      </w:r>
      <w:r w:rsidRPr="00E61A41">
        <w:rPr>
          <w:rFonts w:ascii="Times New Roman" w:eastAsia="Times New Roman" w:hAnsi="Times New Roman"/>
          <w:sz w:val="24"/>
          <w:szCs w:val="24"/>
          <w:lang w:val="en-GB" w:eastAsia="pl-PL"/>
        </w:rPr>
        <w:t>23.0 million), Spain (</w:t>
      </w:r>
      <w:r w:rsidR="006660E3" w:rsidRPr="00E61A41">
        <w:rPr>
          <w:rFonts w:ascii="Times New Roman" w:eastAsia="Times New Roman" w:hAnsi="Times New Roman"/>
          <w:sz w:val="24"/>
          <w:szCs w:val="24"/>
          <w:lang w:val="en-GB" w:eastAsia="pl-PL"/>
        </w:rPr>
        <w:t xml:space="preserve">EUR </w:t>
      </w:r>
      <w:r w:rsidRPr="00E61A41">
        <w:rPr>
          <w:rFonts w:ascii="Times New Roman" w:eastAsia="Times New Roman" w:hAnsi="Times New Roman"/>
          <w:sz w:val="24"/>
          <w:szCs w:val="24"/>
          <w:lang w:val="en-GB" w:eastAsia="pl-PL"/>
        </w:rPr>
        <w:t>7.2 million) and Italy (</w:t>
      </w:r>
      <w:r w:rsidR="006660E3" w:rsidRPr="00E61A41">
        <w:rPr>
          <w:rFonts w:ascii="Times New Roman" w:eastAsia="Times New Roman" w:hAnsi="Times New Roman"/>
          <w:sz w:val="24"/>
          <w:szCs w:val="24"/>
          <w:lang w:val="en-GB" w:eastAsia="pl-PL"/>
        </w:rPr>
        <w:t>EUR</w:t>
      </w:r>
      <w:r w:rsidRPr="00E61A41">
        <w:rPr>
          <w:rFonts w:ascii="Times New Roman" w:eastAsia="Times New Roman" w:hAnsi="Times New Roman"/>
          <w:sz w:val="24"/>
          <w:szCs w:val="24"/>
          <w:lang w:val="en-GB" w:eastAsia="pl-PL"/>
        </w:rPr>
        <w:t xml:space="preserve"> 5.6 million) (Table 7).</w:t>
      </w:r>
    </w:p>
    <w:p w:rsidR="000866C1" w:rsidRPr="00E61A41" w:rsidRDefault="00D52A70"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The </w:t>
      </w:r>
      <w:r w:rsidR="008412DC" w:rsidRPr="00E61A41">
        <w:rPr>
          <w:rFonts w:ascii="Times New Roman" w:eastAsia="Times New Roman" w:hAnsi="Times New Roman"/>
          <w:sz w:val="24"/>
          <w:szCs w:val="24"/>
          <w:lang w:val="en-GB" w:eastAsia="pl-PL"/>
        </w:rPr>
        <w:t xml:space="preserve">concentration and consolidation </w:t>
      </w:r>
      <w:r w:rsidRPr="00E61A41">
        <w:rPr>
          <w:rFonts w:ascii="Times New Roman" w:eastAsia="Times New Roman" w:hAnsi="Times New Roman"/>
          <w:sz w:val="24"/>
          <w:szCs w:val="24"/>
          <w:lang w:val="en-GB" w:eastAsia="pl-PL"/>
        </w:rPr>
        <w:t xml:space="preserve">process in the dairy industry is progressing throughout the European Union. In Poland, however, it is </w:t>
      </w:r>
      <w:r w:rsidR="003A7237" w:rsidRPr="00E61A41">
        <w:rPr>
          <w:rFonts w:ascii="Times New Roman" w:eastAsia="Times New Roman" w:hAnsi="Times New Roman"/>
          <w:sz w:val="24"/>
          <w:szCs w:val="24"/>
          <w:lang w:val="en-GB" w:eastAsia="pl-PL"/>
        </w:rPr>
        <w:t xml:space="preserve">ongoing </w:t>
      </w:r>
      <w:r w:rsidRPr="00E61A41">
        <w:rPr>
          <w:rFonts w:ascii="Times New Roman" w:eastAsia="Times New Roman" w:hAnsi="Times New Roman"/>
          <w:sz w:val="24"/>
          <w:szCs w:val="24"/>
          <w:lang w:val="en-GB" w:eastAsia="pl-PL"/>
        </w:rPr>
        <w:t xml:space="preserve">much faster than in other EU Member States. </w:t>
      </w:r>
      <w:r w:rsidR="008412DC" w:rsidRPr="00E61A41">
        <w:rPr>
          <w:rFonts w:ascii="Times New Roman" w:eastAsia="Times New Roman" w:hAnsi="Times New Roman"/>
          <w:sz w:val="24"/>
          <w:szCs w:val="24"/>
          <w:lang w:val="en-GB" w:eastAsia="pl-PL"/>
        </w:rPr>
        <w:t>The gap</w:t>
      </w:r>
      <w:r w:rsidRPr="00E61A41">
        <w:rPr>
          <w:rFonts w:ascii="Times New Roman" w:eastAsia="Times New Roman" w:hAnsi="Times New Roman"/>
          <w:sz w:val="24"/>
          <w:szCs w:val="24"/>
          <w:lang w:val="en-GB" w:eastAsia="pl-PL"/>
        </w:rPr>
        <w:t xml:space="preserve"> </w:t>
      </w:r>
      <w:r w:rsidR="008412DC" w:rsidRPr="00E61A41">
        <w:rPr>
          <w:rFonts w:ascii="Times New Roman" w:eastAsia="Times New Roman" w:hAnsi="Times New Roman"/>
          <w:sz w:val="24"/>
          <w:szCs w:val="24"/>
          <w:lang w:val="en-GB" w:eastAsia="pl-PL"/>
        </w:rPr>
        <w:t xml:space="preserve">between the </w:t>
      </w:r>
      <w:r w:rsidRPr="00E61A41">
        <w:rPr>
          <w:rFonts w:ascii="Times New Roman" w:eastAsia="Times New Roman" w:hAnsi="Times New Roman"/>
          <w:sz w:val="24"/>
          <w:szCs w:val="24"/>
          <w:lang w:val="en-GB" w:eastAsia="pl-PL"/>
        </w:rPr>
        <w:t xml:space="preserve">Polish dairy </w:t>
      </w:r>
      <w:r w:rsidR="00FB6A49" w:rsidRPr="00E61A41">
        <w:rPr>
          <w:rFonts w:ascii="Times New Roman" w:eastAsia="Times New Roman" w:hAnsi="Times New Roman"/>
          <w:sz w:val="24"/>
          <w:szCs w:val="24"/>
          <w:lang w:val="en-GB" w:eastAsia="pl-PL"/>
        </w:rPr>
        <w:t>industry</w:t>
      </w:r>
      <w:r w:rsidRPr="00E61A41">
        <w:rPr>
          <w:rFonts w:ascii="Times New Roman" w:eastAsia="Times New Roman" w:hAnsi="Times New Roman"/>
          <w:sz w:val="24"/>
          <w:szCs w:val="24"/>
          <w:lang w:val="en-GB" w:eastAsia="pl-PL"/>
        </w:rPr>
        <w:t xml:space="preserve"> </w:t>
      </w:r>
      <w:r w:rsidR="008412DC" w:rsidRPr="00E61A41">
        <w:rPr>
          <w:rFonts w:ascii="Times New Roman" w:eastAsia="Times New Roman" w:hAnsi="Times New Roman"/>
          <w:sz w:val="24"/>
          <w:szCs w:val="24"/>
          <w:lang w:val="en-GB" w:eastAsia="pl-PL"/>
        </w:rPr>
        <w:t xml:space="preserve">and </w:t>
      </w:r>
      <w:r w:rsidRPr="00E61A41">
        <w:rPr>
          <w:rFonts w:ascii="Times New Roman" w:eastAsia="Times New Roman" w:hAnsi="Times New Roman"/>
          <w:sz w:val="24"/>
          <w:szCs w:val="24"/>
          <w:lang w:val="en-GB" w:eastAsia="pl-PL"/>
        </w:rPr>
        <w:t>dairy sector</w:t>
      </w:r>
      <w:r w:rsidR="008412DC" w:rsidRPr="00E61A41">
        <w:rPr>
          <w:rFonts w:ascii="Times New Roman" w:eastAsia="Times New Roman" w:hAnsi="Times New Roman"/>
          <w:sz w:val="24"/>
          <w:szCs w:val="24"/>
          <w:lang w:val="en-GB" w:eastAsia="pl-PL"/>
        </w:rPr>
        <w:t>s in countries with</w:t>
      </w:r>
      <w:r w:rsidRPr="00E61A41">
        <w:rPr>
          <w:rFonts w:ascii="Times New Roman" w:eastAsia="Times New Roman" w:hAnsi="Times New Roman"/>
          <w:sz w:val="24"/>
          <w:szCs w:val="24"/>
          <w:lang w:val="en-GB" w:eastAsia="pl-PL"/>
        </w:rPr>
        <w:t xml:space="preserve"> high</w:t>
      </w:r>
      <w:r w:rsidR="008412DC" w:rsidRPr="00E61A41">
        <w:rPr>
          <w:rFonts w:ascii="Times New Roman" w:eastAsia="Times New Roman" w:hAnsi="Times New Roman"/>
          <w:sz w:val="24"/>
          <w:szCs w:val="24"/>
          <w:lang w:val="en-GB" w:eastAsia="pl-PL"/>
        </w:rPr>
        <w:t>ly</w:t>
      </w:r>
      <w:r w:rsidRPr="00E61A41">
        <w:rPr>
          <w:rFonts w:ascii="Times New Roman" w:eastAsia="Times New Roman" w:hAnsi="Times New Roman"/>
          <w:sz w:val="24"/>
          <w:szCs w:val="24"/>
          <w:lang w:val="en-GB" w:eastAsia="pl-PL"/>
        </w:rPr>
        <w:t xml:space="preserve"> concentrat</w:t>
      </w:r>
      <w:r w:rsidR="008412DC" w:rsidRPr="00E61A41">
        <w:rPr>
          <w:rFonts w:ascii="Times New Roman" w:eastAsia="Times New Roman" w:hAnsi="Times New Roman"/>
          <w:sz w:val="24"/>
          <w:szCs w:val="24"/>
          <w:lang w:val="en-GB" w:eastAsia="pl-PL"/>
        </w:rPr>
        <w:t xml:space="preserve">ed dairy </w:t>
      </w:r>
      <w:r w:rsidRPr="00E61A41">
        <w:rPr>
          <w:rFonts w:ascii="Times New Roman" w:eastAsia="Times New Roman" w:hAnsi="Times New Roman"/>
          <w:sz w:val="24"/>
          <w:szCs w:val="24"/>
          <w:lang w:val="en-GB" w:eastAsia="pl-PL"/>
        </w:rPr>
        <w:t xml:space="preserve">production </w:t>
      </w:r>
      <w:r w:rsidR="008412DC" w:rsidRPr="00E61A41">
        <w:rPr>
          <w:rFonts w:ascii="Times New Roman" w:eastAsia="Times New Roman" w:hAnsi="Times New Roman"/>
          <w:sz w:val="24"/>
          <w:szCs w:val="24"/>
          <w:lang w:val="en-GB" w:eastAsia="pl-PL"/>
        </w:rPr>
        <w:t>is thus narrowing</w:t>
      </w:r>
      <w:r w:rsidRPr="00E61A41">
        <w:rPr>
          <w:rFonts w:ascii="Times New Roman" w:eastAsia="Times New Roman" w:hAnsi="Times New Roman"/>
          <w:sz w:val="24"/>
          <w:szCs w:val="24"/>
          <w:lang w:val="en-GB" w:eastAsia="pl-PL"/>
        </w:rPr>
        <w:t>.</w:t>
      </w:r>
    </w:p>
    <w:p w:rsidR="00B864A3" w:rsidRPr="00E61A41" w:rsidRDefault="00B864A3" w:rsidP="005D48AE">
      <w:pPr>
        <w:spacing w:after="0" w:line="360" w:lineRule="auto"/>
        <w:jc w:val="both"/>
        <w:rPr>
          <w:rFonts w:ascii="Times New Roman" w:eastAsia="Times New Roman" w:hAnsi="Times New Roman"/>
          <w:b/>
          <w:sz w:val="24"/>
          <w:szCs w:val="24"/>
          <w:lang w:val="en-US" w:eastAsia="pl-PL"/>
        </w:rPr>
      </w:pPr>
    </w:p>
    <w:p w:rsidR="00BF7219" w:rsidRPr="00E61A41" w:rsidRDefault="008412DC" w:rsidP="00BF7219">
      <w:pPr>
        <w:spacing w:after="0" w:line="360" w:lineRule="auto"/>
        <w:jc w:val="both"/>
        <w:rPr>
          <w:rFonts w:ascii="Times New Roman" w:eastAsia="Times New Roman" w:hAnsi="Times New Roman"/>
          <w:b/>
          <w:sz w:val="24"/>
          <w:szCs w:val="24"/>
          <w:lang w:val="en-GB" w:eastAsia="pl-PL"/>
        </w:rPr>
      </w:pPr>
      <w:r w:rsidRPr="00E61A41">
        <w:rPr>
          <w:rFonts w:ascii="Times New Roman" w:eastAsia="Times New Roman" w:hAnsi="Times New Roman"/>
          <w:b/>
          <w:sz w:val="24"/>
          <w:szCs w:val="24"/>
          <w:lang w:val="en-GB" w:eastAsia="pl-PL"/>
        </w:rPr>
        <w:t xml:space="preserve">Sources of </w:t>
      </w:r>
      <w:r w:rsidR="00FB6A49" w:rsidRPr="00E61A41">
        <w:rPr>
          <w:rFonts w:ascii="Times New Roman" w:eastAsia="Times New Roman" w:hAnsi="Times New Roman"/>
          <w:b/>
          <w:sz w:val="24"/>
          <w:szCs w:val="24"/>
          <w:lang w:val="en-GB" w:eastAsia="pl-PL"/>
        </w:rPr>
        <w:t xml:space="preserve">the Polish dairy industry's </w:t>
      </w:r>
      <w:r w:rsidRPr="00E61A41">
        <w:rPr>
          <w:rFonts w:ascii="Times New Roman" w:eastAsia="Times New Roman" w:hAnsi="Times New Roman"/>
          <w:b/>
          <w:sz w:val="24"/>
          <w:szCs w:val="24"/>
          <w:lang w:val="en-GB" w:eastAsia="pl-PL"/>
        </w:rPr>
        <w:t xml:space="preserve">competitive </w:t>
      </w:r>
      <w:r w:rsidR="00FB6A49" w:rsidRPr="00E61A41">
        <w:rPr>
          <w:rFonts w:ascii="Times New Roman" w:eastAsia="Times New Roman" w:hAnsi="Times New Roman"/>
          <w:b/>
          <w:sz w:val="24"/>
          <w:szCs w:val="24"/>
          <w:lang w:val="en-GB" w:eastAsia="pl-PL"/>
        </w:rPr>
        <w:t>edge</w:t>
      </w:r>
      <w:r w:rsidRPr="00E61A41">
        <w:rPr>
          <w:rFonts w:ascii="Times New Roman" w:eastAsia="Times New Roman" w:hAnsi="Times New Roman"/>
          <w:b/>
          <w:sz w:val="24"/>
          <w:szCs w:val="24"/>
          <w:lang w:val="en-GB" w:eastAsia="pl-PL"/>
        </w:rPr>
        <w:t xml:space="preserve"> </w:t>
      </w:r>
    </w:p>
    <w:p w:rsidR="00FB6A49" w:rsidRPr="00E61A41" w:rsidRDefault="00FB6A49"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The </w:t>
      </w:r>
      <w:r w:rsidR="00A31790" w:rsidRPr="00E61A41">
        <w:rPr>
          <w:rFonts w:ascii="Times New Roman" w:eastAsia="Times New Roman" w:hAnsi="Times New Roman"/>
          <w:sz w:val="24"/>
          <w:szCs w:val="24"/>
          <w:lang w:val="en-GB" w:eastAsia="pl-PL"/>
        </w:rPr>
        <w:t>greatest</w:t>
      </w:r>
      <w:r w:rsidRPr="00E61A41">
        <w:rPr>
          <w:rFonts w:ascii="Times New Roman" w:eastAsia="Times New Roman" w:hAnsi="Times New Roman"/>
          <w:sz w:val="24"/>
          <w:szCs w:val="24"/>
          <w:lang w:val="en-GB" w:eastAsia="pl-PL"/>
        </w:rPr>
        <w:t xml:space="preserve"> market success of </w:t>
      </w:r>
      <w:r w:rsidR="00A31790"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Polish dairy industry </w:t>
      </w:r>
      <w:r w:rsidR="00A31790" w:rsidRPr="00E61A41">
        <w:rPr>
          <w:rFonts w:ascii="Times New Roman" w:eastAsia="Times New Roman" w:hAnsi="Times New Roman"/>
          <w:sz w:val="24"/>
          <w:szCs w:val="24"/>
          <w:lang w:val="en-GB" w:eastAsia="pl-PL"/>
        </w:rPr>
        <w:t xml:space="preserve">following Poland's </w:t>
      </w:r>
      <w:r w:rsidRPr="00E61A41">
        <w:rPr>
          <w:rFonts w:ascii="Times New Roman" w:eastAsia="Times New Roman" w:hAnsi="Times New Roman"/>
          <w:sz w:val="24"/>
          <w:szCs w:val="24"/>
          <w:lang w:val="en-GB" w:eastAsia="pl-PL"/>
        </w:rPr>
        <w:t>acces</w:t>
      </w:r>
      <w:r w:rsidR="00A31790" w:rsidRPr="00E61A41">
        <w:rPr>
          <w:rFonts w:ascii="Times New Roman" w:eastAsia="Times New Roman" w:hAnsi="Times New Roman"/>
          <w:sz w:val="24"/>
          <w:szCs w:val="24"/>
          <w:lang w:val="en-GB" w:eastAsia="pl-PL"/>
        </w:rPr>
        <w:t>sion</w:t>
      </w:r>
      <w:r w:rsidRPr="00E61A41">
        <w:rPr>
          <w:rFonts w:ascii="Times New Roman" w:eastAsia="Times New Roman" w:hAnsi="Times New Roman"/>
          <w:sz w:val="24"/>
          <w:szCs w:val="24"/>
          <w:lang w:val="en-GB" w:eastAsia="pl-PL"/>
        </w:rPr>
        <w:t xml:space="preserve"> to the European Union was the dynamic growth of export and the strengthening of the position of Polish producers on the EU market (in </w:t>
      </w:r>
      <w:r w:rsidR="0081784F" w:rsidRPr="00E61A41">
        <w:rPr>
          <w:rFonts w:ascii="Times New Roman" w:eastAsia="Times New Roman" w:hAnsi="Times New Roman"/>
          <w:sz w:val="24"/>
          <w:szCs w:val="24"/>
          <w:lang w:val="en-GB" w:eastAsia="pl-PL"/>
        </w:rPr>
        <w:t xml:space="preserve">terms of revealed </w:t>
      </w:r>
      <w:r w:rsidRPr="00E61A41">
        <w:rPr>
          <w:rFonts w:ascii="Times New Roman" w:eastAsia="Times New Roman" w:hAnsi="Times New Roman"/>
          <w:sz w:val="24"/>
          <w:szCs w:val="24"/>
          <w:lang w:val="en-GB" w:eastAsia="pl-PL"/>
        </w:rPr>
        <w:t xml:space="preserve">comparative advantages). </w:t>
      </w:r>
      <w:r w:rsidR="0081784F" w:rsidRPr="00E61A41">
        <w:rPr>
          <w:rFonts w:ascii="Times New Roman" w:eastAsia="Times New Roman" w:hAnsi="Times New Roman"/>
          <w:sz w:val="24"/>
          <w:szCs w:val="24"/>
          <w:lang w:val="en-GB" w:eastAsia="pl-PL"/>
        </w:rPr>
        <w:t>The ente</w:t>
      </w:r>
      <w:r w:rsidR="0081784F" w:rsidRPr="00E61A41">
        <w:rPr>
          <w:rFonts w:ascii="Times New Roman" w:eastAsia="Times New Roman" w:hAnsi="Times New Roman"/>
          <w:sz w:val="24"/>
          <w:szCs w:val="24"/>
          <w:lang w:val="en-GB" w:eastAsia="pl-PL"/>
        </w:rPr>
        <w:t>r</w:t>
      </w:r>
      <w:r w:rsidR="0081784F" w:rsidRPr="00E61A41">
        <w:rPr>
          <w:rFonts w:ascii="Times New Roman" w:eastAsia="Times New Roman" w:hAnsi="Times New Roman"/>
          <w:sz w:val="24"/>
          <w:szCs w:val="24"/>
          <w:lang w:val="en-GB" w:eastAsia="pl-PL"/>
        </w:rPr>
        <w:t xml:space="preserve">prises </w:t>
      </w:r>
      <w:r w:rsidRPr="00E61A41">
        <w:rPr>
          <w:rFonts w:ascii="Times New Roman" w:eastAsia="Times New Roman" w:hAnsi="Times New Roman"/>
          <w:sz w:val="24"/>
          <w:szCs w:val="24"/>
          <w:lang w:val="en-GB" w:eastAsia="pl-PL"/>
        </w:rPr>
        <w:t xml:space="preserve">responded very positively to </w:t>
      </w:r>
      <w:r w:rsidR="0081784F" w:rsidRPr="00E61A41">
        <w:rPr>
          <w:rFonts w:ascii="Times New Roman" w:eastAsia="Times New Roman" w:hAnsi="Times New Roman"/>
          <w:sz w:val="24"/>
          <w:szCs w:val="24"/>
          <w:lang w:val="en-GB" w:eastAsia="pl-PL"/>
        </w:rPr>
        <w:t>new</w:t>
      </w:r>
      <w:r w:rsidRPr="00E61A41">
        <w:rPr>
          <w:rFonts w:ascii="Times New Roman" w:eastAsia="Times New Roman" w:hAnsi="Times New Roman"/>
          <w:sz w:val="24"/>
          <w:szCs w:val="24"/>
          <w:lang w:val="en-GB" w:eastAsia="pl-PL"/>
        </w:rPr>
        <w:t xml:space="preserve"> trading conditions, </w:t>
      </w:r>
      <w:r w:rsidR="0081784F" w:rsidRPr="00E61A41">
        <w:rPr>
          <w:rFonts w:ascii="Times New Roman" w:eastAsia="Times New Roman" w:hAnsi="Times New Roman"/>
          <w:sz w:val="24"/>
          <w:szCs w:val="24"/>
          <w:lang w:val="en-GB" w:eastAsia="pl-PL"/>
        </w:rPr>
        <w:t xml:space="preserve">in </w:t>
      </w:r>
      <w:r w:rsidRPr="00E61A41">
        <w:rPr>
          <w:rFonts w:ascii="Times New Roman" w:eastAsia="Times New Roman" w:hAnsi="Times New Roman"/>
          <w:sz w:val="24"/>
          <w:szCs w:val="24"/>
          <w:lang w:val="en-GB" w:eastAsia="pl-PL"/>
        </w:rPr>
        <w:t xml:space="preserve">particular </w:t>
      </w:r>
      <w:r w:rsidR="0081784F" w:rsidRPr="00E61A41">
        <w:rPr>
          <w:rFonts w:ascii="Times New Roman" w:eastAsia="Times New Roman" w:hAnsi="Times New Roman"/>
          <w:sz w:val="24"/>
          <w:szCs w:val="24"/>
          <w:lang w:val="en-GB" w:eastAsia="pl-PL"/>
        </w:rPr>
        <w:t xml:space="preserve">to </w:t>
      </w:r>
      <w:r w:rsidRPr="00E61A41">
        <w:rPr>
          <w:rFonts w:ascii="Times New Roman" w:eastAsia="Times New Roman" w:hAnsi="Times New Roman"/>
          <w:sz w:val="24"/>
          <w:szCs w:val="24"/>
          <w:lang w:val="en-GB" w:eastAsia="pl-PL"/>
        </w:rPr>
        <w:t xml:space="preserve">free access to </w:t>
      </w:r>
      <w:r w:rsidR="0081784F"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large </w:t>
      </w:r>
      <w:r w:rsidR="0081784F" w:rsidRPr="00E61A41">
        <w:rPr>
          <w:rFonts w:ascii="Times New Roman" w:eastAsia="Times New Roman" w:hAnsi="Times New Roman"/>
          <w:sz w:val="24"/>
          <w:szCs w:val="24"/>
          <w:lang w:val="en-GB" w:eastAsia="pl-PL"/>
        </w:rPr>
        <w:t>market</w:t>
      </w:r>
      <w:r w:rsidRPr="00E61A41">
        <w:rPr>
          <w:rFonts w:ascii="Times New Roman" w:eastAsia="Times New Roman" w:hAnsi="Times New Roman"/>
          <w:sz w:val="24"/>
          <w:szCs w:val="24"/>
          <w:lang w:val="en-GB" w:eastAsia="pl-PL"/>
        </w:rPr>
        <w:t xml:space="preserve"> characteri</w:t>
      </w:r>
      <w:r w:rsidR="0081784F" w:rsidRPr="00E61A41">
        <w:rPr>
          <w:rFonts w:ascii="Times New Roman" w:eastAsia="Times New Roman" w:hAnsi="Times New Roman"/>
          <w:sz w:val="24"/>
          <w:szCs w:val="24"/>
          <w:lang w:val="en-GB" w:eastAsia="pl-PL"/>
        </w:rPr>
        <w:t>s</w:t>
      </w:r>
      <w:r w:rsidRPr="00E61A41">
        <w:rPr>
          <w:rFonts w:ascii="Times New Roman" w:eastAsia="Times New Roman" w:hAnsi="Times New Roman"/>
          <w:sz w:val="24"/>
          <w:szCs w:val="24"/>
          <w:lang w:val="en-GB" w:eastAsia="pl-PL"/>
        </w:rPr>
        <w:t xml:space="preserve">ed by high prices and high </w:t>
      </w:r>
      <w:r w:rsidR="0081784F" w:rsidRPr="00E61A41">
        <w:rPr>
          <w:rFonts w:ascii="Times New Roman" w:eastAsia="Times New Roman" w:hAnsi="Times New Roman"/>
          <w:sz w:val="24"/>
          <w:szCs w:val="24"/>
          <w:lang w:val="en-GB" w:eastAsia="pl-PL"/>
        </w:rPr>
        <w:t xml:space="preserve">consumer </w:t>
      </w:r>
      <w:r w:rsidRPr="00E61A41">
        <w:rPr>
          <w:rFonts w:ascii="Times New Roman" w:eastAsia="Times New Roman" w:hAnsi="Times New Roman"/>
          <w:sz w:val="24"/>
          <w:szCs w:val="24"/>
          <w:lang w:val="en-GB" w:eastAsia="pl-PL"/>
        </w:rPr>
        <w:t>purchasing power. The</w:t>
      </w:r>
      <w:r w:rsidR="0081784F" w:rsidRPr="00E61A41">
        <w:rPr>
          <w:rFonts w:ascii="Times New Roman" w:eastAsia="Times New Roman" w:hAnsi="Times New Roman"/>
          <w:sz w:val="24"/>
          <w:szCs w:val="24"/>
          <w:lang w:val="en-GB" w:eastAsia="pl-PL"/>
        </w:rPr>
        <w:t>y we</w:t>
      </w:r>
      <w:r w:rsidR="0081784F" w:rsidRPr="00E61A41">
        <w:rPr>
          <w:rFonts w:ascii="Times New Roman" w:eastAsia="Times New Roman" w:hAnsi="Times New Roman"/>
          <w:sz w:val="24"/>
          <w:szCs w:val="24"/>
          <w:lang w:val="en-GB" w:eastAsia="pl-PL"/>
        </w:rPr>
        <w:t>l</w:t>
      </w:r>
      <w:r w:rsidR="0081784F" w:rsidRPr="00E61A41">
        <w:rPr>
          <w:rFonts w:ascii="Times New Roman" w:eastAsia="Times New Roman" w:hAnsi="Times New Roman"/>
          <w:sz w:val="24"/>
          <w:szCs w:val="24"/>
          <w:lang w:val="en-GB" w:eastAsia="pl-PL"/>
        </w:rPr>
        <w:t>comed the</w:t>
      </w:r>
      <w:r w:rsidRPr="00E61A41">
        <w:rPr>
          <w:rFonts w:ascii="Times New Roman" w:eastAsia="Times New Roman" w:hAnsi="Times New Roman"/>
          <w:sz w:val="24"/>
          <w:szCs w:val="24"/>
          <w:lang w:val="en-GB" w:eastAsia="pl-PL"/>
        </w:rPr>
        <w:t xml:space="preserve"> EU market regulation </w:t>
      </w:r>
      <w:r w:rsidR="0081784F" w:rsidRPr="00E61A41">
        <w:rPr>
          <w:rFonts w:ascii="Times New Roman" w:eastAsia="Times New Roman" w:hAnsi="Times New Roman"/>
          <w:sz w:val="24"/>
          <w:szCs w:val="24"/>
          <w:lang w:val="en-GB" w:eastAsia="pl-PL"/>
        </w:rPr>
        <w:t xml:space="preserve">system </w:t>
      </w:r>
      <w:r w:rsidRPr="00E61A41">
        <w:rPr>
          <w:rFonts w:ascii="Times New Roman" w:eastAsia="Times New Roman" w:hAnsi="Times New Roman"/>
          <w:sz w:val="24"/>
          <w:szCs w:val="24"/>
          <w:lang w:val="en-GB" w:eastAsia="pl-PL"/>
        </w:rPr>
        <w:t xml:space="preserve">which </w:t>
      </w:r>
      <w:r w:rsidR="0081784F" w:rsidRPr="00E61A41">
        <w:rPr>
          <w:rFonts w:ascii="Times New Roman" w:eastAsia="Times New Roman" w:hAnsi="Times New Roman"/>
          <w:sz w:val="24"/>
          <w:szCs w:val="24"/>
          <w:lang w:val="en-GB" w:eastAsia="pl-PL"/>
        </w:rPr>
        <w:t xml:space="preserve">helped </w:t>
      </w:r>
      <w:r w:rsidRPr="00E61A41">
        <w:rPr>
          <w:rFonts w:ascii="Times New Roman" w:eastAsia="Times New Roman" w:hAnsi="Times New Roman"/>
          <w:sz w:val="24"/>
          <w:szCs w:val="24"/>
          <w:lang w:val="en-GB" w:eastAsia="pl-PL"/>
        </w:rPr>
        <w:t>stabili</w:t>
      </w:r>
      <w:r w:rsidR="0081784F" w:rsidRPr="00E61A41">
        <w:rPr>
          <w:rFonts w:ascii="Times New Roman" w:eastAsia="Times New Roman" w:hAnsi="Times New Roman"/>
          <w:sz w:val="24"/>
          <w:szCs w:val="24"/>
          <w:lang w:val="en-GB" w:eastAsia="pl-PL"/>
        </w:rPr>
        <w:t>se</w:t>
      </w:r>
      <w:r w:rsidRPr="00E61A41">
        <w:rPr>
          <w:rFonts w:ascii="Times New Roman" w:eastAsia="Times New Roman" w:hAnsi="Times New Roman"/>
          <w:sz w:val="24"/>
          <w:szCs w:val="24"/>
          <w:lang w:val="en-GB" w:eastAsia="pl-PL"/>
        </w:rPr>
        <w:t xml:space="preserve"> prices and processing cond</w:t>
      </w:r>
      <w:r w:rsidRPr="00E61A41">
        <w:rPr>
          <w:rFonts w:ascii="Times New Roman" w:eastAsia="Times New Roman" w:hAnsi="Times New Roman"/>
          <w:sz w:val="24"/>
          <w:szCs w:val="24"/>
          <w:lang w:val="en-GB" w:eastAsia="pl-PL"/>
        </w:rPr>
        <w:t>i</w:t>
      </w:r>
      <w:r w:rsidRPr="00E61A41">
        <w:rPr>
          <w:rFonts w:ascii="Times New Roman" w:eastAsia="Times New Roman" w:hAnsi="Times New Roman"/>
          <w:sz w:val="24"/>
          <w:szCs w:val="24"/>
          <w:lang w:val="en-GB" w:eastAsia="pl-PL"/>
        </w:rPr>
        <w:t xml:space="preserve">tions. </w:t>
      </w:r>
      <w:r w:rsidR="0081784F" w:rsidRPr="00E61A41">
        <w:rPr>
          <w:rFonts w:ascii="Times New Roman" w:eastAsia="Times New Roman" w:hAnsi="Times New Roman"/>
          <w:sz w:val="24"/>
          <w:szCs w:val="24"/>
          <w:lang w:val="en-GB" w:eastAsia="pl-PL"/>
        </w:rPr>
        <w:t>Many enterprises found it a major investment challenge to c</w:t>
      </w:r>
      <w:r w:rsidRPr="00E61A41">
        <w:rPr>
          <w:rFonts w:ascii="Times New Roman" w:eastAsia="Times New Roman" w:hAnsi="Times New Roman"/>
          <w:sz w:val="24"/>
          <w:szCs w:val="24"/>
          <w:lang w:val="en-GB" w:eastAsia="pl-PL"/>
        </w:rPr>
        <w:t>onduct adjustment proc</w:t>
      </w:r>
      <w:r w:rsidR="0081784F" w:rsidRPr="00E61A41">
        <w:rPr>
          <w:rFonts w:ascii="Times New Roman" w:eastAsia="Times New Roman" w:hAnsi="Times New Roman"/>
          <w:sz w:val="24"/>
          <w:szCs w:val="24"/>
          <w:lang w:val="en-GB" w:eastAsia="pl-PL"/>
        </w:rPr>
        <w:t>es</w:t>
      </w:r>
      <w:r w:rsidR="0081784F" w:rsidRPr="00E61A41">
        <w:rPr>
          <w:rFonts w:ascii="Times New Roman" w:eastAsia="Times New Roman" w:hAnsi="Times New Roman"/>
          <w:sz w:val="24"/>
          <w:szCs w:val="24"/>
          <w:lang w:val="en-GB" w:eastAsia="pl-PL"/>
        </w:rPr>
        <w:t>s</w:t>
      </w:r>
      <w:r w:rsidR="0081784F" w:rsidRPr="00E61A41">
        <w:rPr>
          <w:rFonts w:ascii="Times New Roman" w:eastAsia="Times New Roman" w:hAnsi="Times New Roman"/>
          <w:sz w:val="24"/>
          <w:szCs w:val="24"/>
          <w:lang w:val="en-GB" w:eastAsia="pl-PL"/>
        </w:rPr>
        <w:t>es</w:t>
      </w:r>
      <w:r w:rsidRPr="00E61A41">
        <w:rPr>
          <w:rFonts w:ascii="Times New Roman" w:eastAsia="Times New Roman" w:hAnsi="Times New Roman"/>
          <w:sz w:val="24"/>
          <w:szCs w:val="24"/>
          <w:lang w:val="en-GB" w:eastAsia="pl-PL"/>
        </w:rPr>
        <w:t>, but most of them succe</w:t>
      </w:r>
      <w:r w:rsidR="0081784F" w:rsidRPr="00E61A41">
        <w:rPr>
          <w:rFonts w:ascii="Times New Roman" w:eastAsia="Times New Roman" w:hAnsi="Times New Roman"/>
          <w:sz w:val="24"/>
          <w:szCs w:val="24"/>
          <w:lang w:val="en-GB" w:eastAsia="pl-PL"/>
        </w:rPr>
        <w:t>eded</w:t>
      </w:r>
      <w:r w:rsidRPr="00E61A41">
        <w:rPr>
          <w:rFonts w:ascii="Times New Roman" w:eastAsia="Times New Roman" w:hAnsi="Times New Roman"/>
          <w:sz w:val="24"/>
          <w:szCs w:val="24"/>
          <w:lang w:val="en-GB" w:eastAsia="pl-PL"/>
        </w:rPr>
        <w:t xml:space="preserve">. They </w:t>
      </w:r>
      <w:r w:rsidR="00BA7D6E" w:rsidRPr="00E61A41">
        <w:rPr>
          <w:rFonts w:ascii="Times New Roman" w:eastAsia="Times New Roman" w:hAnsi="Times New Roman"/>
          <w:sz w:val="24"/>
          <w:szCs w:val="24"/>
          <w:lang w:val="en-GB" w:eastAsia="pl-PL"/>
        </w:rPr>
        <w:t xml:space="preserve">also </w:t>
      </w:r>
      <w:r w:rsidRPr="00E61A41">
        <w:rPr>
          <w:rFonts w:ascii="Times New Roman" w:eastAsia="Times New Roman" w:hAnsi="Times New Roman"/>
          <w:sz w:val="24"/>
          <w:szCs w:val="24"/>
          <w:lang w:val="en-GB" w:eastAsia="pl-PL"/>
        </w:rPr>
        <w:t>success</w:t>
      </w:r>
      <w:r w:rsidR="00BA7D6E" w:rsidRPr="00E61A41">
        <w:rPr>
          <w:rFonts w:ascii="Times New Roman" w:eastAsia="Times New Roman" w:hAnsi="Times New Roman"/>
          <w:sz w:val="24"/>
          <w:szCs w:val="24"/>
          <w:lang w:val="en-GB" w:eastAsia="pl-PL"/>
        </w:rPr>
        <w:t>fully</w:t>
      </w:r>
      <w:r w:rsidRPr="00E61A41">
        <w:rPr>
          <w:rFonts w:ascii="Times New Roman" w:eastAsia="Times New Roman" w:hAnsi="Times New Roman"/>
          <w:sz w:val="24"/>
          <w:szCs w:val="24"/>
          <w:lang w:val="en-GB" w:eastAsia="pl-PL"/>
        </w:rPr>
        <w:t xml:space="preserve"> coped with high competition </w:t>
      </w:r>
      <w:r w:rsidR="007B6C7C" w:rsidRPr="00E61A41">
        <w:rPr>
          <w:rFonts w:ascii="Times New Roman" w:eastAsia="Times New Roman" w:hAnsi="Times New Roman"/>
          <w:sz w:val="24"/>
          <w:szCs w:val="24"/>
          <w:lang w:val="en-GB" w:eastAsia="pl-PL"/>
        </w:rPr>
        <w:t>from</w:t>
      </w:r>
      <w:r w:rsidRPr="00E61A41">
        <w:rPr>
          <w:rFonts w:ascii="Times New Roman" w:eastAsia="Times New Roman" w:hAnsi="Times New Roman"/>
          <w:sz w:val="24"/>
          <w:szCs w:val="24"/>
          <w:lang w:val="en-GB" w:eastAsia="pl-PL"/>
        </w:rPr>
        <w:t xml:space="preserve"> foreign </w:t>
      </w:r>
      <w:r w:rsidR="00BA7D6E" w:rsidRPr="00E61A41">
        <w:rPr>
          <w:rFonts w:ascii="Times New Roman" w:eastAsia="Times New Roman" w:hAnsi="Times New Roman"/>
          <w:sz w:val="24"/>
          <w:szCs w:val="24"/>
          <w:lang w:val="en-GB" w:eastAsia="pl-PL"/>
        </w:rPr>
        <w:t xml:space="preserve">enterprises </w:t>
      </w:r>
      <w:r w:rsidRPr="00E61A41">
        <w:rPr>
          <w:rFonts w:ascii="Times New Roman" w:eastAsia="Times New Roman" w:hAnsi="Times New Roman"/>
          <w:sz w:val="24"/>
          <w:szCs w:val="24"/>
          <w:lang w:val="en-GB" w:eastAsia="pl-PL"/>
        </w:rPr>
        <w:t xml:space="preserve">on both </w:t>
      </w:r>
      <w:r w:rsidR="007B6C7C"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domestic </w:t>
      </w:r>
      <w:r w:rsidR="007B6C7C" w:rsidRPr="00E61A41">
        <w:rPr>
          <w:rFonts w:ascii="Times New Roman" w:eastAsia="Times New Roman" w:hAnsi="Times New Roman"/>
          <w:sz w:val="24"/>
          <w:szCs w:val="24"/>
          <w:lang w:val="en-GB" w:eastAsia="pl-PL"/>
        </w:rPr>
        <w:t xml:space="preserve">market </w:t>
      </w:r>
      <w:r w:rsidRPr="00E61A41">
        <w:rPr>
          <w:rFonts w:ascii="Times New Roman" w:eastAsia="Times New Roman" w:hAnsi="Times New Roman"/>
          <w:sz w:val="24"/>
          <w:szCs w:val="24"/>
          <w:lang w:val="en-GB" w:eastAsia="pl-PL"/>
        </w:rPr>
        <w:t>and international markets.</w:t>
      </w:r>
    </w:p>
    <w:p w:rsidR="0064467E" w:rsidRPr="00E61A41" w:rsidRDefault="00FB6A49"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In the first period of Poland's membership in the EU, lower prices of products were the prim</w:t>
      </w:r>
      <w:r w:rsidRPr="00E61A41">
        <w:rPr>
          <w:rFonts w:ascii="Times New Roman" w:eastAsia="Times New Roman" w:hAnsi="Times New Roman"/>
          <w:sz w:val="24"/>
          <w:szCs w:val="24"/>
          <w:lang w:val="en-GB" w:eastAsia="pl-PL"/>
        </w:rPr>
        <w:t>a</w:t>
      </w:r>
      <w:r w:rsidRPr="00E61A41">
        <w:rPr>
          <w:rFonts w:ascii="Times New Roman" w:eastAsia="Times New Roman" w:hAnsi="Times New Roman"/>
          <w:sz w:val="24"/>
          <w:szCs w:val="24"/>
          <w:lang w:val="en-GB" w:eastAsia="pl-PL"/>
        </w:rPr>
        <w:t xml:space="preserve">ry factor in building the competitive </w:t>
      </w:r>
      <w:r w:rsidR="00EA278D" w:rsidRPr="00E61A41">
        <w:rPr>
          <w:rFonts w:ascii="Times New Roman" w:eastAsia="Times New Roman" w:hAnsi="Times New Roman"/>
          <w:sz w:val="24"/>
          <w:szCs w:val="24"/>
          <w:lang w:val="en-GB" w:eastAsia="pl-PL"/>
        </w:rPr>
        <w:t>edge</w:t>
      </w:r>
      <w:r w:rsidRPr="00E61A41">
        <w:rPr>
          <w:rFonts w:ascii="Times New Roman" w:eastAsia="Times New Roman" w:hAnsi="Times New Roman"/>
          <w:sz w:val="24"/>
          <w:szCs w:val="24"/>
          <w:lang w:val="en-GB" w:eastAsia="pl-PL"/>
        </w:rPr>
        <w:t xml:space="preserve"> of Polish dairy </w:t>
      </w:r>
      <w:r w:rsidR="00EA278D" w:rsidRPr="00E61A41">
        <w:rPr>
          <w:rFonts w:ascii="Times New Roman" w:eastAsia="Times New Roman" w:hAnsi="Times New Roman"/>
          <w:sz w:val="24"/>
          <w:szCs w:val="24"/>
          <w:lang w:val="en-GB" w:eastAsia="pl-PL"/>
        </w:rPr>
        <w:t>enterprises</w:t>
      </w:r>
      <w:r w:rsidRPr="00E61A41">
        <w:rPr>
          <w:rFonts w:ascii="Times New Roman" w:eastAsia="Times New Roman" w:hAnsi="Times New Roman"/>
          <w:sz w:val="24"/>
          <w:szCs w:val="24"/>
          <w:lang w:val="en-GB" w:eastAsia="pl-PL"/>
        </w:rPr>
        <w:t xml:space="preserve">. Over time, </w:t>
      </w:r>
      <w:r w:rsidR="00EA278D" w:rsidRPr="00E61A41">
        <w:rPr>
          <w:rFonts w:ascii="Times New Roman" w:eastAsia="Times New Roman" w:hAnsi="Times New Roman"/>
          <w:sz w:val="24"/>
          <w:szCs w:val="24"/>
          <w:lang w:val="en-GB" w:eastAsia="pl-PL"/>
        </w:rPr>
        <w:t xml:space="preserve">however, </w:t>
      </w:r>
      <w:r w:rsidRPr="00E61A41">
        <w:rPr>
          <w:rFonts w:ascii="Times New Roman" w:eastAsia="Times New Roman" w:hAnsi="Times New Roman"/>
          <w:sz w:val="24"/>
          <w:szCs w:val="24"/>
          <w:lang w:val="en-GB" w:eastAsia="pl-PL"/>
        </w:rPr>
        <w:t>th</w:t>
      </w:r>
      <w:r w:rsidR="00EA278D" w:rsidRPr="00E61A41">
        <w:rPr>
          <w:rFonts w:ascii="Times New Roman" w:eastAsia="Times New Roman" w:hAnsi="Times New Roman"/>
          <w:sz w:val="24"/>
          <w:szCs w:val="24"/>
          <w:lang w:val="en-GB" w:eastAsia="pl-PL"/>
        </w:rPr>
        <w:t xml:space="preserve">eir edge </w:t>
      </w:r>
      <w:r w:rsidRPr="00E61A41">
        <w:rPr>
          <w:rFonts w:ascii="Times New Roman" w:eastAsia="Times New Roman" w:hAnsi="Times New Roman"/>
          <w:sz w:val="24"/>
          <w:szCs w:val="24"/>
          <w:lang w:val="en-GB" w:eastAsia="pl-PL"/>
        </w:rPr>
        <w:t xml:space="preserve">started </w:t>
      </w:r>
      <w:r w:rsidR="00EA278D" w:rsidRPr="00E61A41">
        <w:rPr>
          <w:rFonts w:ascii="Times New Roman" w:eastAsia="Times New Roman" w:hAnsi="Times New Roman"/>
          <w:sz w:val="24"/>
          <w:szCs w:val="24"/>
          <w:lang w:val="en-GB" w:eastAsia="pl-PL"/>
        </w:rPr>
        <w:t>declining</w:t>
      </w:r>
      <w:r w:rsidRPr="00E61A41">
        <w:rPr>
          <w:rFonts w:ascii="Times New Roman" w:eastAsia="Times New Roman" w:hAnsi="Times New Roman"/>
          <w:sz w:val="24"/>
          <w:szCs w:val="24"/>
          <w:lang w:val="en-GB" w:eastAsia="pl-PL"/>
        </w:rPr>
        <w:t xml:space="preserve"> and </w:t>
      </w:r>
      <w:r w:rsidR="00EA278D" w:rsidRPr="00E61A41">
        <w:rPr>
          <w:rFonts w:ascii="Times New Roman" w:eastAsia="Times New Roman" w:hAnsi="Times New Roman"/>
          <w:sz w:val="24"/>
          <w:szCs w:val="24"/>
          <w:lang w:val="en-GB" w:eastAsia="pl-PL"/>
        </w:rPr>
        <w:t xml:space="preserve">it became </w:t>
      </w:r>
      <w:r w:rsidRPr="00E61A41">
        <w:rPr>
          <w:rFonts w:ascii="Times New Roman" w:eastAsia="Times New Roman" w:hAnsi="Times New Roman"/>
          <w:sz w:val="24"/>
          <w:szCs w:val="24"/>
          <w:lang w:val="en-GB" w:eastAsia="pl-PL"/>
        </w:rPr>
        <w:t xml:space="preserve">increasingly obvious for </w:t>
      </w:r>
      <w:r w:rsidR="00EA278D" w:rsidRPr="00E61A41">
        <w:rPr>
          <w:rFonts w:ascii="Times New Roman" w:eastAsia="Times New Roman" w:hAnsi="Times New Roman"/>
          <w:sz w:val="24"/>
          <w:szCs w:val="24"/>
          <w:lang w:val="en-GB" w:eastAsia="pl-PL"/>
        </w:rPr>
        <w:t xml:space="preserve">producers </w:t>
      </w:r>
      <w:r w:rsidRPr="00E61A41">
        <w:rPr>
          <w:rFonts w:ascii="Times New Roman" w:eastAsia="Times New Roman" w:hAnsi="Times New Roman"/>
          <w:sz w:val="24"/>
          <w:szCs w:val="24"/>
          <w:lang w:val="en-GB" w:eastAsia="pl-PL"/>
        </w:rPr>
        <w:t xml:space="preserve">that other sources of </w:t>
      </w:r>
      <w:r w:rsidR="00EA278D"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competitive </w:t>
      </w:r>
      <w:r w:rsidR="00EA278D" w:rsidRPr="00E61A41">
        <w:rPr>
          <w:rFonts w:ascii="Times New Roman" w:eastAsia="Times New Roman" w:hAnsi="Times New Roman"/>
          <w:sz w:val="24"/>
          <w:szCs w:val="24"/>
          <w:lang w:val="en-GB" w:eastAsia="pl-PL"/>
        </w:rPr>
        <w:t>edge would gain in importance, s</w:t>
      </w:r>
      <w:r w:rsidRPr="00E61A41">
        <w:rPr>
          <w:rFonts w:ascii="Times New Roman" w:eastAsia="Times New Roman" w:hAnsi="Times New Roman"/>
          <w:sz w:val="24"/>
          <w:szCs w:val="24"/>
          <w:lang w:val="en-GB" w:eastAsia="pl-PL"/>
        </w:rPr>
        <w:t>uch as</w:t>
      </w:r>
      <w:r w:rsidR="00D749FA"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quality and </w:t>
      </w:r>
      <w:r w:rsidR="00D749FA" w:rsidRPr="00E61A41">
        <w:rPr>
          <w:rFonts w:ascii="Times New Roman" w:eastAsia="Times New Roman" w:hAnsi="Times New Roman"/>
          <w:sz w:val="24"/>
          <w:szCs w:val="24"/>
          <w:lang w:val="en-GB" w:eastAsia="pl-PL"/>
        </w:rPr>
        <w:t xml:space="preserve">health </w:t>
      </w:r>
      <w:r w:rsidRPr="00E61A41">
        <w:rPr>
          <w:rFonts w:ascii="Times New Roman" w:eastAsia="Times New Roman" w:hAnsi="Times New Roman"/>
          <w:sz w:val="24"/>
          <w:szCs w:val="24"/>
          <w:lang w:val="en-GB" w:eastAsia="pl-PL"/>
        </w:rPr>
        <w:t>safety of products, quality of raw materials (</w:t>
      </w:r>
      <w:r w:rsidR="00D749FA" w:rsidRPr="00E61A41">
        <w:rPr>
          <w:rFonts w:ascii="Times New Roman" w:eastAsia="Times New Roman" w:hAnsi="Times New Roman"/>
          <w:sz w:val="24"/>
          <w:szCs w:val="24"/>
          <w:lang w:val="en-GB" w:eastAsia="pl-PL"/>
        </w:rPr>
        <w:t xml:space="preserve">raw milk </w:t>
      </w:r>
      <w:r w:rsidR="001C69C1" w:rsidRPr="00E61A41">
        <w:rPr>
          <w:rFonts w:ascii="Times New Roman" w:eastAsia="Times New Roman" w:hAnsi="Times New Roman"/>
          <w:sz w:val="24"/>
          <w:szCs w:val="24"/>
          <w:lang w:val="en-GB" w:eastAsia="pl-PL"/>
        </w:rPr>
        <w:t>offered for</w:t>
      </w:r>
      <w:r w:rsidR="00D749FA" w:rsidRPr="00E61A41">
        <w:rPr>
          <w:rFonts w:ascii="Times New Roman" w:eastAsia="Times New Roman" w:hAnsi="Times New Roman"/>
          <w:sz w:val="24"/>
          <w:szCs w:val="24"/>
          <w:lang w:val="en-GB" w:eastAsia="pl-PL"/>
        </w:rPr>
        <w:t xml:space="preserve"> buying-in</w:t>
      </w:r>
      <w:r w:rsidRPr="00E61A41">
        <w:rPr>
          <w:rFonts w:ascii="Times New Roman" w:eastAsia="Times New Roman" w:hAnsi="Times New Roman"/>
          <w:sz w:val="24"/>
          <w:szCs w:val="24"/>
          <w:lang w:val="en-GB" w:eastAsia="pl-PL"/>
        </w:rPr>
        <w:t xml:space="preserve">), </w:t>
      </w:r>
      <w:r w:rsidR="00D749FA" w:rsidRPr="00E61A41">
        <w:rPr>
          <w:rFonts w:ascii="Times New Roman" w:eastAsia="Times New Roman" w:hAnsi="Times New Roman"/>
          <w:sz w:val="24"/>
          <w:szCs w:val="24"/>
          <w:lang w:val="en-GB" w:eastAsia="pl-PL"/>
        </w:rPr>
        <w:t>innovativeness</w:t>
      </w:r>
      <w:r w:rsidRPr="00E61A41">
        <w:rPr>
          <w:rFonts w:ascii="Times New Roman" w:eastAsia="Times New Roman" w:hAnsi="Times New Roman"/>
          <w:sz w:val="24"/>
          <w:szCs w:val="24"/>
          <w:lang w:val="en-GB" w:eastAsia="pl-PL"/>
        </w:rPr>
        <w:t xml:space="preserve"> and assortment of products , promotion and advertising, traditional technologies, access to info</w:t>
      </w:r>
      <w:r w:rsidRPr="00E61A41">
        <w:rPr>
          <w:rFonts w:ascii="Times New Roman" w:eastAsia="Times New Roman" w:hAnsi="Times New Roman"/>
          <w:sz w:val="24"/>
          <w:szCs w:val="24"/>
          <w:lang w:val="en-GB" w:eastAsia="pl-PL"/>
        </w:rPr>
        <w:t>r</w:t>
      </w:r>
      <w:r w:rsidRPr="00E61A41">
        <w:rPr>
          <w:rFonts w:ascii="Times New Roman" w:eastAsia="Times New Roman" w:hAnsi="Times New Roman"/>
          <w:sz w:val="24"/>
          <w:szCs w:val="24"/>
          <w:lang w:val="en-GB" w:eastAsia="pl-PL"/>
        </w:rPr>
        <w:t>mation, dig</w:t>
      </w:r>
      <w:r w:rsidR="00D749FA" w:rsidRPr="00E61A41">
        <w:rPr>
          <w:rFonts w:ascii="Times New Roman" w:eastAsia="Times New Roman" w:hAnsi="Times New Roman"/>
          <w:sz w:val="24"/>
          <w:szCs w:val="24"/>
          <w:lang w:val="en-GB" w:eastAsia="pl-PL"/>
        </w:rPr>
        <w:t>itis</w:t>
      </w:r>
      <w:r w:rsidRPr="00E61A41">
        <w:rPr>
          <w:rFonts w:ascii="Times New Roman" w:eastAsia="Times New Roman" w:hAnsi="Times New Roman"/>
          <w:sz w:val="24"/>
          <w:szCs w:val="24"/>
          <w:lang w:val="en-GB" w:eastAsia="pl-PL"/>
        </w:rPr>
        <w:t>ation</w:t>
      </w:r>
      <w:r w:rsidR="00D749FA" w:rsidRPr="00E61A41">
        <w:rPr>
          <w:rFonts w:ascii="Times New Roman" w:eastAsia="Times New Roman" w:hAnsi="Times New Roman"/>
          <w:sz w:val="24"/>
          <w:szCs w:val="24"/>
          <w:lang w:val="en-GB" w:eastAsia="pl-PL"/>
        </w:rPr>
        <w:t>, etc.</w:t>
      </w:r>
      <w:r w:rsidRPr="00E61A41">
        <w:rPr>
          <w:rFonts w:ascii="Times New Roman" w:eastAsia="Times New Roman" w:hAnsi="Times New Roman"/>
          <w:sz w:val="24"/>
          <w:szCs w:val="24"/>
          <w:lang w:val="en-GB" w:eastAsia="pl-PL"/>
        </w:rPr>
        <w:t xml:space="preserve"> </w:t>
      </w:r>
      <w:r w:rsidR="00D749FA" w:rsidRPr="00E61A41">
        <w:rPr>
          <w:rFonts w:ascii="Times New Roman" w:eastAsia="Times New Roman" w:hAnsi="Times New Roman"/>
          <w:sz w:val="24"/>
          <w:szCs w:val="24"/>
          <w:lang w:val="en-GB" w:eastAsia="pl-PL"/>
        </w:rPr>
        <w:t>The continuation of restructuring processes presented also large p</w:t>
      </w:r>
      <w:r w:rsidR="00D749FA" w:rsidRPr="00E61A41">
        <w:rPr>
          <w:rFonts w:ascii="Times New Roman" w:eastAsia="Times New Roman" w:hAnsi="Times New Roman"/>
          <w:sz w:val="24"/>
          <w:szCs w:val="24"/>
          <w:lang w:val="en-GB" w:eastAsia="pl-PL"/>
        </w:rPr>
        <w:t>o</w:t>
      </w:r>
      <w:r w:rsidR="00D749FA" w:rsidRPr="00E61A41">
        <w:rPr>
          <w:rFonts w:ascii="Times New Roman" w:eastAsia="Times New Roman" w:hAnsi="Times New Roman"/>
          <w:sz w:val="24"/>
          <w:szCs w:val="24"/>
          <w:lang w:val="en-GB" w:eastAsia="pl-PL"/>
        </w:rPr>
        <w:t>tential for improving the e</w:t>
      </w:r>
      <w:r w:rsidRPr="00E61A41">
        <w:rPr>
          <w:rFonts w:ascii="Times New Roman" w:eastAsia="Times New Roman" w:hAnsi="Times New Roman"/>
          <w:sz w:val="24"/>
          <w:szCs w:val="24"/>
          <w:lang w:val="en-GB" w:eastAsia="pl-PL"/>
        </w:rPr>
        <w:t>ff</w:t>
      </w:r>
      <w:r w:rsidR="00D749FA" w:rsidRPr="00E61A41">
        <w:rPr>
          <w:rFonts w:ascii="Times New Roman" w:eastAsia="Times New Roman" w:hAnsi="Times New Roman"/>
          <w:sz w:val="24"/>
          <w:szCs w:val="24"/>
          <w:lang w:val="en-GB" w:eastAsia="pl-PL"/>
        </w:rPr>
        <w:t xml:space="preserve">ectiveness </w:t>
      </w:r>
      <w:r w:rsidRPr="00E61A41">
        <w:rPr>
          <w:rFonts w:ascii="Times New Roman" w:eastAsia="Times New Roman" w:hAnsi="Times New Roman"/>
          <w:sz w:val="24"/>
          <w:szCs w:val="24"/>
          <w:lang w:val="en-GB" w:eastAsia="pl-PL"/>
        </w:rPr>
        <w:t>of processing and trade in the dairy sec</w:t>
      </w:r>
      <w:r w:rsidR="00D749FA" w:rsidRPr="00E61A41">
        <w:rPr>
          <w:rFonts w:ascii="Times New Roman" w:eastAsia="Times New Roman" w:hAnsi="Times New Roman"/>
          <w:sz w:val="24"/>
          <w:szCs w:val="24"/>
          <w:lang w:val="en-GB" w:eastAsia="pl-PL"/>
        </w:rPr>
        <w:t>tor</w:t>
      </w:r>
      <w:r w:rsidRPr="00E61A41">
        <w:rPr>
          <w:rFonts w:ascii="Times New Roman" w:eastAsia="Times New Roman" w:hAnsi="Times New Roman"/>
          <w:sz w:val="24"/>
          <w:szCs w:val="24"/>
          <w:lang w:val="en-GB" w:eastAsia="pl-PL"/>
        </w:rPr>
        <w:t xml:space="preserve">. </w:t>
      </w:r>
      <w:r w:rsidR="009550DE" w:rsidRPr="00E61A41">
        <w:rPr>
          <w:rFonts w:ascii="Times New Roman" w:eastAsia="Times New Roman" w:hAnsi="Times New Roman"/>
          <w:sz w:val="24"/>
          <w:szCs w:val="24"/>
          <w:lang w:val="en-GB" w:eastAsia="pl-PL"/>
        </w:rPr>
        <w:t>In fact, t</w:t>
      </w:r>
      <w:r w:rsidRPr="00E61A41">
        <w:rPr>
          <w:rFonts w:ascii="Times New Roman" w:eastAsia="Times New Roman" w:hAnsi="Times New Roman"/>
          <w:sz w:val="24"/>
          <w:szCs w:val="24"/>
          <w:lang w:val="en-GB" w:eastAsia="pl-PL"/>
        </w:rPr>
        <w:t>he scale</w:t>
      </w:r>
      <w:r w:rsidR="009550DE" w:rsidRPr="00E61A41">
        <w:rPr>
          <w:rFonts w:ascii="Times New Roman" w:eastAsia="Times New Roman" w:hAnsi="Times New Roman"/>
          <w:sz w:val="24"/>
          <w:szCs w:val="24"/>
          <w:lang w:val="en-GB" w:eastAsia="pl-PL"/>
        </w:rPr>
        <w:t>-up</w:t>
      </w:r>
      <w:r w:rsidRPr="00E61A41">
        <w:rPr>
          <w:rFonts w:ascii="Times New Roman" w:eastAsia="Times New Roman" w:hAnsi="Times New Roman"/>
          <w:sz w:val="24"/>
          <w:szCs w:val="24"/>
          <w:lang w:val="en-GB" w:eastAsia="pl-PL"/>
        </w:rPr>
        <w:t xml:space="preserve"> of milk production and processing makes it possible to derive greater benefits from </w:t>
      </w:r>
      <w:r w:rsidR="009550DE"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economies of scale and </w:t>
      </w:r>
      <w:r w:rsidR="009550DE" w:rsidRPr="00E61A41">
        <w:rPr>
          <w:rFonts w:ascii="Times New Roman" w:eastAsia="Times New Roman" w:hAnsi="Times New Roman"/>
          <w:sz w:val="24"/>
          <w:szCs w:val="24"/>
          <w:lang w:val="en-GB" w:eastAsia="pl-PL"/>
        </w:rPr>
        <w:t xml:space="preserve">the value </w:t>
      </w:r>
      <w:r w:rsidRPr="00E61A41">
        <w:rPr>
          <w:rFonts w:ascii="Times New Roman" w:eastAsia="Times New Roman" w:hAnsi="Times New Roman"/>
          <w:sz w:val="24"/>
          <w:szCs w:val="24"/>
          <w:lang w:val="en-GB" w:eastAsia="pl-PL"/>
        </w:rPr>
        <w:t>added</w:t>
      </w:r>
      <w:r w:rsidR="002B2778"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and </w:t>
      </w:r>
      <w:r w:rsidR="002B2778" w:rsidRPr="00E61A41">
        <w:rPr>
          <w:rFonts w:ascii="Times New Roman" w:eastAsia="Times New Roman" w:hAnsi="Times New Roman"/>
          <w:sz w:val="24"/>
          <w:szCs w:val="24"/>
          <w:lang w:val="en-GB" w:eastAsia="pl-PL"/>
        </w:rPr>
        <w:t>thus</w:t>
      </w:r>
      <w:r w:rsidRPr="00E61A41">
        <w:rPr>
          <w:rFonts w:ascii="Times New Roman" w:eastAsia="Times New Roman" w:hAnsi="Times New Roman"/>
          <w:sz w:val="24"/>
          <w:szCs w:val="24"/>
          <w:lang w:val="en-GB" w:eastAsia="pl-PL"/>
        </w:rPr>
        <w:t xml:space="preserve"> to </w:t>
      </w:r>
      <w:r w:rsidR="002B2778" w:rsidRPr="00E61A41">
        <w:rPr>
          <w:rFonts w:ascii="Times New Roman" w:eastAsia="Times New Roman" w:hAnsi="Times New Roman"/>
          <w:sz w:val="24"/>
          <w:szCs w:val="24"/>
          <w:lang w:val="en-GB" w:eastAsia="pl-PL"/>
        </w:rPr>
        <w:t xml:space="preserve">make better </w:t>
      </w:r>
      <w:r w:rsidRPr="00E61A41">
        <w:rPr>
          <w:rFonts w:ascii="Times New Roman" w:eastAsia="Times New Roman" w:hAnsi="Times New Roman"/>
          <w:sz w:val="24"/>
          <w:szCs w:val="24"/>
          <w:lang w:val="en-GB" w:eastAsia="pl-PL"/>
        </w:rPr>
        <w:t xml:space="preserve">use of resources of </w:t>
      </w:r>
      <w:r w:rsidR="009B6418" w:rsidRPr="00E61A41">
        <w:rPr>
          <w:rFonts w:ascii="Times New Roman" w:eastAsia="Times New Roman" w:hAnsi="Times New Roman"/>
          <w:sz w:val="24"/>
          <w:szCs w:val="24"/>
          <w:lang w:val="en-GB" w:eastAsia="pl-PL"/>
        </w:rPr>
        <w:t>fa</w:t>
      </w:r>
      <w:r w:rsidR="009B6418" w:rsidRPr="00E61A41">
        <w:rPr>
          <w:rFonts w:ascii="Times New Roman" w:eastAsia="Times New Roman" w:hAnsi="Times New Roman"/>
          <w:sz w:val="24"/>
          <w:szCs w:val="24"/>
          <w:lang w:val="en-GB" w:eastAsia="pl-PL"/>
        </w:rPr>
        <w:t>c</w:t>
      </w:r>
      <w:r w:rsidR="009B6418" w:rsidRPr="00E61A41">
        <w:rPr>
          <w:rFonts w:ascii="Times New Roman" w:eastAsia="Times New Roman" w:hAnsi="Times New Roman"/>
          <w:sz w:val="24"/>
          <w:szCs w:val="24"/>
          <w:lang w:val="en-GB" w:eastAsia="pl-PL"/>
        </w:rPr>
        <w:t>tors of production</w:t>
      </w:r>
      <w:r w:rsidRPr="00E61A41">
        <w:rPr>
          <w:rFonts w:ascii="Times New Roman" w:eastAsia="Times New Roman" w:hAnsi="Times New Roman"/>
          <w:sz w:val="24"/>
          <w:szCs w:val="24"/>
          <w:lang w:val="en-GB" w:eastAsia="pl-PL"/>
        </w:rPr>
        <w:t xml:space="preserve"> (thereby increasing the share of capital employed and </w:t>
      </w:r>
      <w:r w:rsidR="00885945" w:rsidRPr="00E61A41">
        <w:rPr>
          <w:rFonts w:ascii="Times New Roman" w:eastAsia="Times New Roman" w:hAnsi="Times New Roman"/>
          <w:sz w:val="24"/>
          <w:szCs w:val="24"/>
          <w:lang w:val="en-GB" w:eastAsia="pl-PL"/>
        </w:rPr>
        <w:t>diminishing</w:t>
      </w:r>
      <w:r w:rsidRPr="00E61A41">
        <w:rPr>
          <w:rFonts w:ascii="Times New Roman" w:eastAsia="Times New Roman" w:hAnsi="Times New Roman"/>
          <w:sz w:val="24"/>
          <w:szCs w:val="24"/>
          <w:lang w:val="en-GB" w:eastAsia="pl-PL"/>
        </w:rPr>
        <w:t xml:space="preserve"> the i</w:t>
      </w:r>
      <w:r w:rsidRPr="00E61A41">
        <w:rPr>
          <w:rFonts w:ascii="Times New Roman" w:eastAsia="Times New Roman" w:hAnsi="Times New Roman"/>
          <w:sz w:val="24"/>
          <w:szCs w:val="24"/>
          <w:lang w:val="en-GB" w:eastAsia="pl-PL"/>
        </w:rPr>
        <w:t>m</w:t>
      </w:r>
      <w:r w:rsidRPr="00E61A41">
        <w:rPr>
          <w:rFonts w:ascii="Times New Roman" w:eastAsia="Times New Roman" w:hAnsi="Times New Roman"/>
          <w:sz w:val="24"/>
          <w:szCs w:val="24"/>
          <w:lang w:val="en-GB" w:eastAsia="pl-PL"/>
        </w:rPr>
        <w:t>portance of labour costs)</w:t>
      </w:r>
      <w:r w:rsidR="00291325" w:rsidRPr="00E61A41">
        <w:rPr>
          <w:rFonts w:ascii="Times New Roman" w:eastAsia="Times New Roman" w:hAnsi="Times New Roman"/>
          <w:sz w:val="24"/>
          <w:szCs w:val="24"/>
          <w:lang w:val="en-GB" w:eastAsia="pl-PL"/>
        </w:rPr>
        <w:t>.</w:t>
      </w:r>
      <w:r w:rsidR="002248AA" w:rsidRPr="00E61A41">
        <w:rPr>
          <w:rFonts w:ascii="Times New Roman" w:eastAsia="Times New Roman" w:hAnsi="Times New Roman"/>
          <w:sz w:val="24"/>
          <w:szCs w:val="24"/>
          <w:lang w:val="en-GB" w:eastAsia="pl-PL"/>
        </w:rPr>
        <w:t xml:space="preserve"> </w:t>
      </w:r>
    </w:p>
    <w:p w:rsidR="00A272D0" w:rsidRPr="00E61A41" w:rsidRDefault="00885945"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Polish dairy </w:t>
      </w:r>
      <w:r w:rsidR="00D770EC" w:rsidRPr="00E61A41">
        <w:rPr>
          <w:rFonts w:ascii="Times New Roman" w:eastAsia="Times New Roman" w:hAnsi="Times New Roman"/>
          <w:sz w:val="24"/>
          <w:szCs w:val="24"/>
          <w:lang w:val="en-GB" w:eastAsia="pl-PL"/>
        </w:rPr>
        <w:t>enterprises</w:t>
      </w:r>
      <w:r w:rsidRPr="00E61A41">
        <w:rPr>
          <w:rFonts w:ascii="Times New Roman" w:eastAsia="Times New Roman" w:hAnsi="Times New Roman"/>
          <w:sz w:val="24"/>
          <w:szCs w:val="24"/>
          <w:lang w:val="en-GB" w:eastAsia="pl-PL"/>
        </w:rPr>
        <w:t xml:space="preserve"> have hitherto sold their products </w:t>
      </w:r>
      <w:r w:rsidR="00D770EC" w:rsidRPr="00E61A41">
        <w:rPr>
          <w:rFonts w:ascii="Times New Roman" w:eastAsia="Times New Roman" w:hAnsi="Times New Roman"/>
          <w:sz w:val="24"/>
          <w:szCs w:val="24"/>
          <w:lang w:val="en-GB" w:eastAsia="pl-PL"/>
        </w:rPr>
        <w:t>o</w:t>
      </w:r>
      <w:r w:rsidRPr="00E61A41">
        <w:rPr>
          <w:rFonts w:ascii="Times New Roman" w:eastAsia="Times New Roman" w:hAnsi="Times New Roman"/>
          <w:sz w:val="24"/>
          <w:szCs w:val="24"/>
          <w:lang w:val="en-GB" w:eastAsia="pl-PL"/>
        </w:rPr>
        <w:t xml:space="preserve">n foreign markets on their own thanks to </w:t>
      </w:r>
      <w:r w:rsidR="00D770EC" w:rsidRPr="00E61A41">
        <w:rPr>
          <w:rFonts w:ascii="Times New Roman" w:eastAsia="Times New Roman" w:hAnsi="Times New Roman"/>
          <w:sz w:val="24"/>
          <w:szCs w:val="24"/>
          <w:lang w:val="en-GB" w:eastAsia="pl-PL"/>
        </w:rPr>
        <w:t>a</w:t>
      </w:r>
      <w:r w:rsidRPr="00E61A41">
        <w:rPr>
          <w:rFonts w:ascii="Times New Roman" w:eastAsia="Times New Roman" w:hAnsi="Times New Roman"/>
          <w:sz w:val="24"/>
          <w:szCs w:val="24"/>
          <w:lang w:val="en-GB" w:eastAsia="pl-PL"/>
        </w:rPr>
        <w:t xml:space="preserve"> </w:t>
      </w:r>
      <w:r w:rsidR="00D770EC" w:rsidRPr="00E61A41">
        <w:rPr>
          <w:rFonts w:ascii="Times New Roman" w:eastAsia="Times New Roman" w:hAnsi="Times New Roman"/>
          <w:sz w:val="24"/>
          <w:szCs w:val="24"/>
          <w:lang w:val="en-GB" w:eastAsia="pl-PL"/>
        </w:rPr>
        <w:t>favourable</w:t>
      </w:r>
      <w:r w:rsidRPr="00E61A41">
        <w:rPr>
          <w:rFonts w:ascii="Times New Roman" w:eastAsia="Times New Roman" w:hAnsi="Times New Roman"/>
          <w:sz w:val="24"/>
          <w:szCs w:val="24"/>
          <w:lang w:val="en-GB" w:eastAsia="pl-PL"/>
        </w:rPr>
        <w:t xml:space="preserve"> price-to-quality ratio</w:t>
      </w:r>
      <w:r w:rsidR="00D770EC" w:rsidRPr="00E61A41">
        <w:rPr>
          <w:rFonts w:ascii="Times New Roman" w:eastAsia="Times New Roman" w:hAnsi="Times New Roman"/>
          <w:sz w:val="24"/>
          <w:szCs w:val="24"/>
          <w:lang w:val="en-GB" w:eastAsia="pl-PL"/>
        </w:rPr>
        <w:t xml:space="preserve"> of products</w:t>
      </w:r>
      <w:r w:rsidRPr="00E61A41">
        <w:rPr>
          <w:rFonts w:ascii="Times New Roman" w:eastAsia="Times New Roman" w:hAnsi="Times New Roman"/>
          <w:sz w:val="24"/>
          <w:szCs w:val="24"/>
          <w:lang w:val="en-GB" w:eastAsia="pl-PL"/>
        </w:rPr>
        <w:t xml:space="preserve">. As mentioned, </w:t>
      </w:r>
      <w:r w:rsidR="00D770EC" w:rsidRPr="00E61A41">
        <w:rPr>
          <w:rFonts w:ascii="Times New Roman" w:eastAsia="Times New Roman" w:hAnsi="Times New Roman"/>
          <w:sz w:val="24"/>
          <w:szCs w:val="24"/>
          <w:lang w:val="en-GB" w:eastAsia="pl-PL"/>
        </w:rPr>
        <w:t xml:space="preserve">however, </w:t>
      </w:r>
      <w:r w:rsidRPr="00E61A41">
        <w:rPr>
          <w:rFonts w:ascii="Times New Roman" w:eastAsia="Times New Roman" w:hAnsi="Times New Roman"/>
          <w:sz w:val="24"/>
          <w:szCs w:val="24"/>
          <w:lang w:val="en-GB" w:eastAsia="pl-PL"/>
        </w:rPr>
        <w:t>th</w:t>
      </w:r>
      <w:r w:rsidR="00D770EC" w:rsidRPr="00E61A41">
        <w:rPr>
          <w:rFonts w:ascii="Times New Roman" w:eastAsia="Times New Roman" w:hAnsi="Times New Roman"/>
          <w:sz w:val="24"/>
          <w:szCs w:val="24"/>
          <w:lang w:val="en-GB" w:eastAsia="pl-PL"/>
        </w:rPr>
        <w:t>is</w:t>
      </w:r>
      <w:r w:rsidRPr="00E61A41">
        <w:rPr>
          <w:rFonts w:ascii="Times New Roman" w:eastAsia="Times New Roman" w:hAnsi="Times New Roman"/>
          <w:sz w:val="24"/>
          <w:szCs w:val="24"/>
          <w:lang w:val="en-GB" w:eastAsia="pl-PL"/>
        </w:rPr>
        <w:t xml:space="preserve"> cost-</w:t>
      </w:r>
      <w:r w:rsidR="00D770EC" w:rsidRPr="00E61A41">
        <w:rPr>
          <w:rFonts w:ascii="Times New Roman" w:eastAsia="Times New Roman" w:hAnsi="Times New Roman"/>
          <w:sz w:val="24"/>
          <w:szCs w:val="24"/>
          <w:lang w:val="en-GB" w:eastAsia="pl-PL"/>
        </w:rPr>
        <w:t xml:space="preserve">price </w:t>
      </w:r>
      <w:r w:rsidRPr="00E61A41">
        <w:rPr>
          <w:rFonts w:ascii="Times New Roman" w:eastAsia="Times New Roman" w:hAnsi="Times New Roman"/>
          <w:sz w:val="24"/>
          <w:szCs w:val="24"/>
          <w:lang w:val="en-GB" w:eastAsia="pl-PL"/>
        </w:rPr>
        <w:t xml:space="preserve">competitive </w:t>
      </w:r>
      <w:r w:rsidR="00D770EC" w:rsidRPr="00E61A41">
        <w:rPr>
          <w:rFonts w:ascii="Times New Roman" w:eastAsia="Times New Roman" w:hAnsi="Times New Roman"/>
          <w:sz w:val="24"/>
          <w:szCs w:val="24"/>
          <w:lang w:val="en-GB" w:eastAsia="pl-PL"/>
        </w:rPr>
        <w:t xml:space="preserve">edge </w:t>
      </w:r>
      <w:r w:rsidRPr="00E61A41">
        <w:rPr>
          <w:rFonts w:ascii="Times New Roman" w:eastAsia="Times New Roman" w:hAnsi="Times New Roman"/>
          <w:sz w:val="24"/>
          <w:szCs w:val="24"/>
          <w:lang w:val="en-GB" w:eastAsia="pl-PL"/>
        </w:rPr>
        <w:t xml:space="preserve">of Polish producers </w:t>
      </w:r>
      <w:r w:rsidR="00D770EC" w:rsidRPr="00E61A41">
        <w:rPr>
          <w:rFonts w:ascii="Times New Roman" w:eastAsia="Times New Roman" w:hAnsi="Times New Roman"/>
          <w:sz w:val="24"/>
          <w:szCs w:val="24"/>
          <w:lang w:val="en-GB" w:eastAsia="pl-PL"/>
        </w:rPr>
        <w:t xml:space="preserve">is </w:t>
      </w:r>
      <w:r w:rsidRPr="00E61A41">
        <w:rPr>
          <w:rFonts w:ascii="Times New Roman" w:eastAsia="Times New Roman" w:hAnsi="Times New Roman"/>
          <w:sz w:val="24"/>
          <w:szCs w:val="24"/>
          <w:lang w:val="en-GB" w:eastAsia="pl-PL"/>
        </w:rPr>
        <w:t xml:space="preserve">gradually </w:t>
      </w:r>
      <w:r w:rsidR="00D770EC" w:rsidRPr="00E61A41">
        <w:rPr>
          <w:rFonts w:ascii="Times New Roman" w:eastAsia="Times New Roman" w:hAnsi="Times New Roman"/>
          <w:sz w:val="24"/>
          <w:szCs w:val="24"/>
          <w:lang w:val="en-GB" w:eastAsia="pl-PL"/>
        </w:rPr>
        <w:t>declining</w:t>
      </w:r>
      <w:r w:rsidRPr="00E61A41">
        <w:rPr>
          <w:rFonts w:ascii="Times New Roman" w:eastAsia="Times New Roman" w:hAnsi="Times New Roman"/>
          <w:sz w:val="24"/>
          <w:szCs w:val="24"/>
          <w:lang w:val="en-GB" w:eastAsia="pl-PL"/>
        </w:rPr>
        <w:t>. Exporters should therefore consider trading through a system of agri-food exchanges (</w:t>
      </w:r>
      <w:r w:rsidR="00D770EC" w:rsidRPr="00E61A41">
        <w:rPr>
          <w:rFonts w:ascii="Times New Roman" w:eastAsia="Times New Roman" w:hAnsi="Times New Roman"/>
          <w:sz w:val="24"/>
          <w:szCs w:val="24"/>
          <w:lang w:val="en-GB" w:eastAsia="pl-PL"/>
        </w:rPr>
        <w:t>basically</w:t>
      </w:r>
      <w:r w:rsidRPr="00E61A41">
        <w:rPr>
          <w:rFonts w:ascii="Times New Roman" w:eastAsia="Times New Roman" w:hAnsi="Times New Roman"/>
          <w:sz w:val="24"/>
          <w:szCs w:val="24"/>
          <w:lang w:val="en-GB" w:eastAsia="pl-PL"/>
        </w:rPr>
        <w:t xml:space="preserve">, </w:t>
      </w:r>
      <w:r w:rsidR="00D770EC" w:rsidRPr="00E61A41">
        <w:rPr>
          <w:rFonts w:ascii="Times New Roman" w:eastAsia="Times New Roman" w:hAnsi="Times New Roman"/>
          <w:sz w:val="24"/>
          <w:szCs w:val="24"/>
          <w:lang w:val="en-GB" w:eastAsia="pl-PL"/>
        </w:rPr>
        <w:t xml:space="preserve">such a </w:t>
      </w:r>
      <w:r w:rsidRPr="00E61A41">
        <w:rPr>
          <w:rFonts w:ascii="Times New Roman" w:eastAsia="Times New Roman" w:hAnsi="Times New Roman"/>
          <w:sz w:val="24"/>
          <w:szCs w:val="24"/>
          <w:lang w:val="en-GB" w:eastAsia="pl-PL"/>
        </w:rPr>
        <w:t xml:space="preserve">system </w:t>
      </w:r>
      <w:r w:rsidR="00D770EC" w:rsidRPr="00E61A41">
        <w:rPr>
          <w:rFonts w:ascii="Times New Roman" w:eastAsia="Times New Roman" w:hAnsi="Times New Roman"/>
          <w:sz w:val="24"/>
          <w:szCs w:val="24"/>
          <w:lang w:val="en-GB" w:eastAsia="pl-PL"/>
        </w:rPr>
        <w:t>in Poland would need to be established from scratch</w:t>
      </w:r>
      <w:r w:rsidRPr="00E61A41">
        <w:rPr>
          <w:rFonts w:ascii="Times New Roman" w:eastAsia="Times New Roman" w:hAnsi="Times New Roman"/>
          <w:sz w:val="24"/>
          <w:szCs w:val="24"/>
          <w:lang w:val="en-GB" w:eastAsia="pl-PL"/>
        </w:rPr>
        <w:t xml:space="preserve">), since world trade in agricultural raw materials and foodstuffs is </w:t>
      </w:r>
      <w:r w:rsidR="009E6B57" w:rsidRPr="00E61A41">
        <w:rPr>
          <w:rFonts w:ascii="Times New Roman" w:eastAsia="Times New Roman" w:hAnsi="Times New Roman"/>
          <w:sz w:val="24"/>
          <w:szCs w:val="24"/>
          <w:lang w:val="en-GB" w:eastAsia="pl-PL"/>
        </w:rPr>
        <w:t xml:space="preserve">pursued in no other way than </w:t>
      </w:r>
      <w:r w:rsidRPr="00E61A41">
        <w:rPr>
          <w:rFonts w:ascii="Times New Roman" w:eastAsia="Times New Roman" w:hAnsi="Times New Roman"/>
          <w:sz w:val="24"/>
          <w:szCs w:val="24"/>
          <w:lang w:val="en-GB" w:eastAsia="pl-PL"/>
        </w:rPr>
        <w:t>through stock exchange</w:t>
      </w:r>
      <w:r w:rsidR="009E6B57" w:rsidRPr="00E61A41">
        <w:rPr>
          <w:rFonts w:ascii="Times New Roman" w:eastAsia="Times New Roman" w:hAnsi="Times New Roman"/>
          <w:sz w:val="24"/>
          <w:szCs w:val="24"/>
          <w:lang w:val="en-GB" w:eastAsia="pl-PL"/>
        </w:rPr>
        <w:t>s</w:t>
      </w:r>
      <w:r w:rsidRPr="00E61A41">
        <w:rPr>
          <w:rFonts w:ascii="Times New Roman" w:eastAsia="Times New Roman" w:hAnsi="Times New Roman"/>
          <w:sz w:val="24"/>
          <w:szCs w:val="24"/>
          <w:lang w:val="en-GB" w:eastAsia="pl-PL"/>
        </w:rPr>
        <w:t>. Obviously</w:t>
      </w:r>
      <w:r w:rsidR="009E6B57"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Polish pr</w:t>
      </w:r>
      <w:r w:rsidRPr="00E61A41">
        <w:rPr>
          <w:rFonts w:ascii="Times New Roman" w:eastAsia="Times New Roman" w:hAnsi="Times New Roman"/>
          <w:sz w:val="24"/>
          <w:szCs w:val="24"/>
          <w:lang w:val="en-GB" w:eastAsia="pl-PL"/>
        </w:rPr>
        <w:t>o</w:t>
      </w:r>
      <w:r w:rsidRPr="00E61A41">
        <w:rPr>
          <w:rFonts w:ascii="Times New Roman" w:eastAsia="Times New Roman" w:hAnsi="Times New Roman"/>
          <w:sz w:val="24"/>
          <w:szCs w:val="24"/>
          <w:lang w:val="en-GB" w:eastAsia="pl-PL"/>
        </w:rPr>
        <w:t xml:space="preserve">ducers </w:t>
      </w:r>
      <w:r w:rsidR="009E6B57" w:rsidRPr="00E61A41">
        <w:rPr>
          <w:rFonts w:ascii="Times New Roman" w:eastAsia="Times New Roman" w:hAnsi="Times New Roman"/>
          <w:sz w:val="24"/>
          <w:szCs w:val="24"/>
          <w:lang w:val="en-GB" w:eastAsia="pl-PL"/>
        </w:rPr>
        <w:t xml:space="preserve">will thus have to </w:t>
      </w:r>
      <w:r w:rsidRPr="00E61A41">
        <w:rPr>
          <w:rFonts w:ascii="Times New Roman" w:eastAsia="Times New Roman" w:hAnsi="Times New Roman"/>
          <w:sz w:val="24"/>
          <w:szCs w:val="24"/>
          <w:lang w:val="en-GB" w:eastAsia="pl-PL"/>
        </w:rPr>
        <w:t xml:space="preserve">create </w:t>
      </w:r>
      <w:r w:rsidR="002B2778" w:rsidRPr="00E61A41">
        <w:rPr>
          <w:rFonts w:ascii="Times New Roman" w:eastAsia="Times New Roman" w:hAnsi="Times New Roman"/>
          <w:sz w:val="24"/>
          <w:szCs w:val="24"/>
          <w:lang w:val="en-GB" w:eastAsia="pl-PL"/>
        </w:rPr>
        <w:t>joint</w:t>
      </w:r>
      <w:r w:rsidRPr="00E61A41">
        <w:rPr>
          <w:rFonts w:ascii="Times New Roman" w:eastAsia="Times New Roman" w:hAnsi="Times New Roman"/>
          <w:sz w:val="24"/>
          <w:szCs w:val="24"/>
          <w:lang w:val="en-GB" w:eastAsia="pl-PL"/>
        </w:rPr>
        <w:t xml:space="preserve"> sales groups and produce uniform standardi</w:t>
      </w:r>
      <w:r w:rsidR="002B2778" w:rsidRPr="00E61A41">
        <w:rPr>
          <w:rFonts w:ascii="Times New Roman" w:eastAsia="Times New Roman" w:hAnsi="Times New Roman"/>
          <w:sz w:val="24"/>
          <w:szCs w:val="24"/>
          <w:lang w:val="en-GB" w:eastAsia="pl-PL"/>
        </w:rPr>
        <w:t>s</w:t>
      </w:r>
      <w:r w:rsidRPr="00E61A41">
        <w:rPr>
          <w:rFonts w:ascii="Times New Roman" w:eastAsia="Times New Roman" w:hAnsi="Times New Roman"/>
          <w:sz w:val="24"/>
          <w:szCs w:val="24"/>
          <w:lang w:val="en-GB" w:eastAsia="pl-PL"/>
        </w:rPr>
        <w:t>ed batches of products, but it is worthwhile</w:t>
      </w:r>
      <w:r w:rsidR="009E6B57" w:rsidRPr="00E61A41">
        <w:rPr>
          <w:rFonts w:ascii="Times New Roman" w:eastAsia="Times New Roman" w:hAnsi="Times New Roman"/>
          <w:sz w:val="24"/>
          <w:szCs w:val="24"/>
          <w:lang w:val="en-GB" w:eastAsia="pl-PL"/>
        </w:rPr>
        <w:t>,</w:t>
      </w:r>
      <w:r w:rsidRPr="00E61A41">
        <w:rPr>
          <w:rFonts w:ascii="Times New Roman" w:eastAsia="Times New Roman" w:hAnsi="Times New Roman"/>
          <w:sz w:val="24"/>
          <w:szCs w:val="24"/>
          <w:lang w:val="en-GB" w:eastAsia="pl-PL"/>
        </w:rPr>
        <w:t xml:space="preserve"> as these projects </w:t>
      </w:r>
      <w:r w:rsidR="009E6B57" w:rsidRPr="00E61A41">
        <w:rPr>
          <w:rFonts w:ascii="Times New Roman" w:eastAsia="Times New Roman" w:hAnsi="Times New Roman"/>
          <w:sz w:val="24"/>
          <w:szCs w:val="24"/>
          <w:lang w:val="en-GB" w:eastAsia="pl-PL"/>
        </w:rPr>
        <w:t xml:space="preserve">may </w:t>
      </w:r>
      <w:r w:rsidRPr="00E61A41">
        <w:rPr>
          <w:rFonts w:ascii="Times New Roman" w:eastAsia="Times New Roman" w:hAnsi="Times New Roman"/>
          <w:sz w:val="24"/>
          <w:szCs w:val="24"/>
          <w:lang w:val="en-GB" w:eastAsia="pl-PL"/>
        </w:rPr>
        <w:t>have a positive impact on the further d</w:t>
      </w:r>
      <w:r w:rsidRPr="00E61A41">
        <w:rPr>
          <w:rFonts w:ascii="Times New Roman" w:eastAsia="Times New Roman" w:hAnsi="Times New Roman"/>
          <w:sz w:val="24"/>
          <w:szCs w:val="24"/>
          <w:lang w:val="en-GB" w:eastAsia="pl-PL"/>
        </w:rPr>
        <w:t>e</w:t>
      </w:r>
      <w:r w:rsidRPr="00E61A41">
        <w:rPr>
          <w:rFonts w:ascii="Times New Roman" w:eastAsia="Times New Roman" w:hAnsi="Times New Roman"/>
          <w:sz w:val="24"/>
          <w:szCs w:val="24"/>
          <w:lang w:val="en-GB" w:eastAsia="pl-PL"/>
        </w:rPr>
        <w:t>velopment of Polish export of dairy products.</w:t>
      </w:r>
    </w:p>
    <w:p w:rsidR="00355EDC" w:rsidRPr="00E61A41" w:rsidRDefault="003E170E"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This activity will also require more active promotion on external markets. Due to high prom</w:t>
      </w:r>
      <w:r w:rsidRPr="00E61A41">
        <w:rPr>
          <w:rFonts w:ascii="Times New Roman" w:eastAsia="Times New Roman" w:hAnsi="Times New Roman"/>
          <w:sz w:val="24"/>
          <w:szCs w:val="24"/>
          <w:lang w:val="en-GB" w:eastAsia="pl-PL"/>
        </w:rPr>
        <w:t>o</w:t>
      </w:r>
      <w:r w:rsidRPr="00E61A41">
        <w:rPr>
          <w:rFonts w:ascii="Times New Roman" w:eastAsia="Times New Roman" w:hAnsi="Times New Roman"/>
          <w:sz w:val="24"/>
          <w:szCs w:val="24"/>
          <w:lang w:val="en-GB" w:eastAsia="pl-PL"/>
        </w:rPr>
        <w:t>tion costs and the relatively low economic potential of most domestic enterprises, it seems justified to apply a promotion strategy which would cover</w:t>
      </w:r>
      <w:r w:rsidR="002B2778" w:rsidRPr="00E61A41">
        <w:rPr>
          <w:rFonts w:ascii="Times New Roman" w:eastAsia="Times New Roman" w:hAnsi="Times New Roman"/>
          <w:sz w:val="24"/>
          <w:szCs w:val="24"/>
          <w:lang w:val="en-GB" w:eastAsia="pl-PL"/>
        </w:rPr>
        <w:t xml:space="preserve"> at least a group of dairy operators,</w:t>
      </w:r>
      <w:r w:rsidRPr="00E61A41">
        <w:rPr>
          <w:rFonts w:ascii="Times New Roman" w:eastAsia="Times New Roman" w:hAnsi="Times New Roman"/>
          <w:sz w:val="24"/>
          <w:szCs w:val="24"/>
          <w:lang w:val="en-GB" w:eastAsia="pl-PL"/>
        </w:rPr>
        <w:t xml:space="preserve"> if not the entire dairy sector. Promotional activities should </w:t>
      </w:r>
      <w:r w:rsidR="00467694" w:rsidRPr="00E61A41">
        <w:rPr>
          <w:rFonts w:ascii="Times New Roman" w:eastAsia="Times New Roman" w:hAnsi="Times New Roman"/>
          <w:sz w:val="24"/>
          <w:szCs w:val="24"/>
          <w:lang w:val="en-GB" w:eastAsia="pl-PL"/>
        </w:rPr>
        <w:t xml:space="preserve">lead to </w:t>
      </w:r>
      <w:r w:rsidRPr="00E61A41">
        <w:rPr>
          <w:rFonts w:ascii="Times New Roman" w:eastAsia="Times New Roman" w:hAnsi="Times New Roman"/>
          <w:sz w:val="24"/>
          <w:szCs w:val="24"/>
          <w:lang w:val="en-GB" w:eastAsia="pl-PL"/>
        </w:rPr>
        <w:t>increas</w:t>
      </w:r>
      <w:r w:rsidR="00467694" w:rsidRPr="00E61A41">
        <w:rPr>
          <w:rFonts w:ascii="Times New Roman" w:eastAsia="Times New Roman" w:hAnsi="Times New Roman"/>
          <w:sz w:val="24"/>
          <w:szCs w:val="24"/>
          <w:lang w:val="en-GB" w:eastAsia="pl-PL"/>
        </w:rPr>
        <w:t>ing</w:t>
      </w:r>
      <w:r w:rsidRPr="00E61A41">
        <w:rPr>
          <w:rFonts w:ascii="Times New Roman" w:eastAsia="Times New Roman" w:hAnsi="Times New Roman"/>
          <w:sz w:val="24"/>
          <w:szCs w:val="24"/>
          <w:lang w:val="en-GB" w:eastAsia="pl-PL"/>
        </w:rPr>
        <w:t xml:space="preserve"> the share of </w:t>
      </w:r>
      <w:r w:rsidR="002B2778" w:rsidRPr="00E61A41">
        <w:rPr>
          <w:rFonts w:ascii="Times New Roman" w:eastAsia="Times New Roman" w:hAnsi="Times New Roman"/>
          <w:sz w:val="24"/>
          <w:szCs w:val="24"/>
          <w:lang w:val="en-GB" w:eastAsia="pl-PL"/>
        </w:rPr>
        <w:t>P</w:t>
      </w:r>
      <w:r w:rsidR="002B2778" w:rsidRPr="00E61A41">
        <w:rPr>
          <w:rFonts w:ascii="Times New Roman" w:eastAsia="Times New Roman" w:hAnsi="Times New Roman"/>
          <w:sz w:val="24"/>
          <w:szCs w:val="24"/>
          <w:lang w:val="en-GB" w:eastAsia="pl-PL"/>
        </w:rPr>
        <w:t>o</w:t>
      </w:r>
      <w:r w:rsidR="002B2778" w:rsidRPr="00E61A41">
        <w:rPr>
          <w:rFonts w:ascii="Times New Roman" w:eastAsia="Times New Roman" w:hAnsi="Times New Roman"/>
          <w:sz w:val="24"/>
          <w:szCs w:val="24"/>
          <w:lang w:val="en-GB" w:eastAsia="pl-PL"/>
        </w:rPr>
        <w:t xml:space="preserve">land-specific </w:t>
      </w:r>
      <w:r w:rsidRPr="00E61A41">
        <w:rPr>
          <w:rFonts w:ascii="Times New Roman" w:eastAsia="Times New Roman" w:hAnsi="Times New Roman"/>
          <w:sz w:val="24"/>
          <w:szCs w:val="24"/>
          <w:lang w:val="en-GB" w:eastAsia="pl-PL"/>
        </w:rPr>
        <w:t xml:space="preserve">products in export which would be offered under brands of domestic producers. </w:t>
      </w:r>
      <w:r w:rsidR="002B2778" w:rsidRPr="00E61A41">
        <w:rPr>
          <w:rFonts w:ascii="Times New Roman" w:eastAsia="Times New Roman" w:hAnsi="Times New Roman"/>
          <w:sz w:val="24"/>
          <w:szCs w:val="24"/>
          <w:lang w:val="en-GB" w:eastAsia="pl-PL"/>
        </w:rPr>
        <w:t xml:space="preserve">Given the </w:t>
      </w:r>
      <w:r w:rsidRPr="00E61A41">
        <w:rPr>
          <w:rFonts w:ascii="Times New Roman" w:eastAsia="Times New Roman" w:hAnsi="Times New Roman"/>
          <w:sz w:val="24"/>
          <w:szCs w:val="24"/>
          <w:lang w:val="en-GB" w:eastAsia="pl-PL"/>
        </w:rPr>
        <w:t>high</w:t>
      </w:r>
      <w:r w:rsidR="002B2778" w:rsidRPr="00E61A41">
        <w:rPr>
          <w:rFonts w:ascii="Times New Roman" w:eastAsia="Times New Roman" w:hAnsi="Times New Roman"/>
          <w:sz w:val="24"/>
          <w:szCs w:val="24"/>
          <w:lang w:val="en-GB" w:eastAsia="pl-PL"/>
        </w:rPr>
        <w:t>ly</w:t>
      </w:r>
      <w:r w:rsidRPr="00E61A41">
        <w:rPr>
          <w:rFonts w:ascii="Times New Roman" w:eastAsia="Times New Roman" w:hAnsi="Times New Roman"/>
          <w:sz w:val="24"/>
          <w:szCs w:val="24"/>
          <w:lang w:val="en-GB" w:eastAsia="pl-PL"/>
        </w:rPr>
        <w:t xml:space="preserve"> fragment</w:t>
      </w:r>
      <w:r w:rsidR="002B2778" w:rsidRPr="00E61A41">
        <w:rPr>
          <w:rFonts w:ascii="Times New Roman" w:eastAsia="Times New Roman" w:hAnsi="Times New Roman"/>
          <w:sz w:val="24"/>
          <w:szCs w:val="24"/>
          <w:lang w:val="en-GB" w:eastAsia="pl-PL"/>
        </w:rPr>
        <w:t xml:space="preserve">ed </w:t>
      </w:r>
      <w:r w:rsidRPr="00E61A41">
        <w:rPr>
          <w:rFonts w:ascii="Times New Roman" w:eastAsia="Times New Roman" w:hAnsi="Times New Roman"/>
          <w:sz w:val="24"/>
          <w:szCs w:val="24"/>
          <w:lang w:val="en-GB" w:eastAsia="pl-PL"/>
        </w:rPr>
        <w:t>Polish dair</w:t>
      </w:r>
      <w:r w:rsidR="00467694" w:rsidRPr="00E61A41">
        <w:rPr>
          <w:rFonts w:ascii="Times New Roman" w:eastAsia="Times New Roman" w:hAnsi="Times New Roman"/>
          <w:sz w:val="24"/>
          <w:szCs w:val="24"/>
          <w:lang w:val="en-GB" w:eastAsia="pl-PL"/>
        </w:rPr>
        <w:t>y industry</w:t>
      </w:r>
      <w:r w:rsidRPr="00E61A41">
        <w:rPr>
          <w:rFonts w:ascii="Times New Roman" w:eastAsia="Times New Roman" w:hAnsi="Times New Roman"/>
          <w:sz w:val="24"/>
          <w:szCs w:val="24"/>
          <w:lang w:val="en-GB" w:eastAsia="pl-PL"/>
        </w:rPr>
        <w:t xml:space="preserve"> and difficulties in s</w:t>
      </w:r>
      <w:r w:rsidR="00467694" w:rsidRPr="00E61A41">
        <w:rPr>
          <w:rFonts w:ascii="Times New Roman" w:eastAsia="Times New Roman" w:hAnsi="Times New Roman"/>
          <w:sz w:val="24"/>
          <w:szCs w:val="24"/>
          <w:lang w:val="en-GB" w:eastAsia="pl-PL"/>
        </w:rPr>
        <w:t xml:space="preserve">elling </w:t>
      </w:r>
      <w:r w:rsidRPr="00E61A41">
        <w:rPr>
          <w:rFonts w:ascii="Times New Roman" w:eastAsia="Times New Roman" w:hAnsi="Times New Roman"/>
          <w:sz w:val="24"/>
          <w:szCs w:val="24"/>
          <w:lang w:val="en-GB" w:eastAsia="pl-PL"/>
        </w:rPr>
        <w:t xml:space="preserve">large batches of products by producers, </w:t>
      </w:r>
      <w:r w:rsidR="00467694" w:rsidRPr="00E61A41">
        <w:rPr>
          <w:rFonts w:ascii="Times New Roman" w:eastAsia="Times New Roman" w:hAnsi="Times New Roman"/>
          <w:sz w:val="24"/>
          <w:szCs w:val="24"/>
          <w:lang w:val="en-GB" w:eastAsia="pl-PL"/>
        </w:rPr>
        <w:t xml:space="preserve">it </w:t>
      </w:r>
      <w:r w:rsidRPr="00E61A41">
        <w:rPr>
          <w:rFonts w:ascii="Times New Roman" w:eastAsia="Times New Roman" w:hAnsi="Times New Roman"/>
          <w:sz w:val="24"/>
          <w:szCs w:val="24"/>
          <w:lang w:val="en-GB" w:eastAsia="pl-PL"/>
        </w:rPr>
        <w:t xml:space="preserve">may be crucial </w:t>
      </w:r>
      <w:r w:rsidR="00994CA1" w:rsidRPr="00E61A41">
        <w:rPr>
          <w:rFonts w:ascii="Times New Roman" w:eastAsia="Times New Roman" w:hAnsi="Times New Roman"/>
          <w:sz w:val="24"/>
          <w:szCs w:val="24"/>
          <w:lang w:val="en-GB" w:eastAsia="pl-PL"/>
        </w:rPr>
        <w:t>to</w:t>
      </w:r>
      <w:r w:rsidRPr="00E61A41">
        <w:rPr>
          <w:rFonts w:ascii="Times New Roman" w:eastAsia="Times New Roman" w:hAnsi="Times New Roman"/>
          <w:sz w:val="24"/>
          <w:szCs w:val="24"/>
          <w:lang w:val="en-GB" w:eastAsia="pl-PL"/>
        </w:rPr>
        <w:t xml:space="preserve"> develop</w:t>
      </w:r>
      <w:r w:rsidR="00467694" w:rsidRPr="00E61A41">
        <w:rPr>
          <w:rFonts w:ascii="Times New Roman" w:eastAsia="Times New Roman" w:hAnsi="Times New Roman"/>
          <w:sz w:val="24"/>
          <w:szCs w:val="24"/>
          <w:lang w:val="en-GB" w:eastAsia="pl-PL"/>
        </w:rPr>
        <w:t xml:space="preserve">ing the sector </w:t>
      </w:r>
      <w:r w:rsidRPr="00E61A41">
        <w:rPr>
          <w:rFonts w:ascii="Times New Roman" w:eastAsia="Times New Roman" w:hAnsi="Times New Roman"/>
          <w:sz w:val="24"/>
          <w:szCs w:val="24"/>
          <w:lang w:val="en-GB" w:eastAsia="pl-PL"/>
        </w:rPr>
        <w:t xml:space="preserve">and </w:t>
      </w:r>
      <w:r w:rsidR="00467694" w:rsidRPr="00E61A41">
        <w:rPr>
          <w:rFonts w:ascii="Times New Roman" w:eastAsia="Times New Roman" w:hAnsi="Times New Roman"/>
          <w:sz w:val="24"/>
          <w:szCs w:val="24"/>
          <w:lang w:val="en-GB" w:eastAsia="pl-PL"/>
        </w:rPr>
        <w:t xml:space="preserve">making it more </w:t>
      </w:r>
      <w:r w:rsidRPr="00E61A41">
        <w:rPr>
          <w:rFonts w:ascii="Times New Roman" w:eastAsia="Times New Roman" w:hAnsi="Times New Roman"/>
          <w:sz w:val="24"/>
          <w:szCs w:val="24"/>
          <w:lang w:val="en-GB" w:eastAsia="pl-PL"/>
        </w:rPr>
        <w:t>compet</w:t>
      </w:r>
      <w:r w:rsidRPr="00E61A41">
        <w:rPr>
          <w:rFonts w:ascii="Times New Roman" w:eastAsia="Times New Roman" w:hAnsi="Times New Roman"/>
          <w:sz w:val="24"/>
          <w:szCs w:val="24"/>
          <w:lang w:val="en-GB" w:eastAsia="pl-PL"/>
        </w:rPr>
        <w:t>i</w:t>
      </w:r>
      <w:r w:rsidRPr="00E61A41">
        <w:rPr>
          <w:rFonts w:ascii="Times New Roman" w:eastAsia="Times New Roman" w:hAnsi="Times New Roman"/>
          <w:sz w:val="24"/>
          <w:szCs w:val="24"/>
          <w:lang w:val="en-GB" w:eastAsia="pl-PL"/>
        </w:rPr>
        <w:t>tiv</w:t>
      </w:r>
      <w:r w:rsidR="00467694" w:rsidRPr="00E61A41">
        <w:rPr>
          <w:rFonts w:ascii="Times New Roman" w:eastAsia="Times New Roman" w:hAnsi="Times New Roman"/>
          <w:sz w:val="24"/>
          <w:szCs w:val="24"/>
          <w:lang w:val="en-GB" w:eastAsia="pl-PL"/>
        </w:rPr>
        <w:t>e</w:t>
      </w:r>
      <w:r w:rsidRPr="00E61A41">
        <w:rPr>
          <w:rFonts w:ascii="Times New Roman" w:eastAsia="Times New Roman" w:hAnsi="Times New Roman"/>
          <w:sz w:val="24"/>
          <w:szCs w:val="24"/>
          <w:lang w:val="en-GB" w:eastAsia="pl-PL"/>
        </w:rPr>
        <w:t>.</w:t>
      </w:r>
    </w:p>
    <w:p w:rsidR="00663C18" w:rsidRPr="00E61A41" w:rsidRDefault="00663C18" w:rsidP="00116E09">
      <w:pPr>
        <w:spacing w:after="0" w:line="360" w:lineRule="auto"/>
        <w:ind w:firstLine="709"/>
        <w:jc w:val="both"/>
        <w:rPr>
          <w:rFonts w:ascii="Times New Roman" w:eastAsia="Times New Roman" w:hAnsi="Times New Roman"/>
          <w:sz w:val="24"/>
          <w:szCs w:val="24"/>
          <w:lang w:val="en-US" w:eastAsia="pl-PL"/>
        </w:rPr>
      </w:pPr>
    </w:p>
    <w:p w:rsidR="000866C1" w:rsidRPr="00E61A41" w:rsidRDefault="00467694" w:rsidP="00EC7CEE">
      <w:pPr>
        <w:spacing w:after="0" w:line="360" w:lineRule="auto"/>
        <w:jc w:val="both"/>
        <w:rPr>
          <w:rFonts w:ascii="Times New Roman" w:eastAsia="Times New Roman" w:hAnsi="Times New Roman"/>
          <w:b/>
          <w:sz w:val="24"/>
          <w:szCs w:val="24"/>
          <w:lang w:val="en-GB" w:eastAsia="pl-PL"/>
        </w:rPr>
      </w:pPr>
      <w:r w:rsidRPr="00E61A41">
        <w:rPr>
          <w:rFonts w:ascii="Times New Roman" w:eastAsia="Times New Roman" w:hAnsi="Times New Roman"/>
          <w:b/>
          <w:sz w:val="24"/>
          <w:szCs w:val="24"/>
          <w:lang w:val="en-GB" w:eastAsia="pl-PL"/>
        </w:rPr>
        <w:t>Summary</w:t>
      </w:r>
    </w:p>
    <w:p w:rsidR="00467694" w:rsidRPr="00E61A41" w:rsidRDefault="00467694"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 xml:space="preserve">Poland's economic transformation and accession to the European Union in 2004 as well as related reforms triggered the accelerated development of the dairy industry, thus making it one of the most modern </w:t>
      </w:r>
      <w:r w:rsidR="00AB4EF2" w:rsidRPr="00E61A41">
        <w:rPr>
          <w:rFonts w:ascii="Times New Roman" w:eastAsia="Times New Roman" w:hAnsi="Times New Roman"/>
          <w:sz w:val="24"/>
          <w:szCs w:val="24"/>
          <w:lang w:val="en-GB" w:eastAsia="pl-PL"/>
        </w:rPr>
        <w:t xml:space="preserve">industries </w:t>
      </w:r>
      <w:r w:rsidRPr="00E61A41">
        <w:rPr>
          <w:rFonts w:ascii="Times New Roman" w:eastAsia="Times New Roman" w:hAnsi="Times New Roman"/>
          <w:sz w:val="24"/>
          <w:szCs w:val="24"/>
          <w:lang w:val="en-GB" w:eastAsia="pl-PL"/>
        </w:rPr>
        <w:t xml:space="preserve">in Europe. It could </w:t>
      </w:r>
      <w:r w:rsidR="00AB4EF2" w:rsidRPr="00E61A41">
        <w:rPr>
          <w:rFonts w:ascii="Times New Roman" w:eastAsia="Times New Roman" w:hAnsi="Times New Roman"/>
          <w:sz w:val="24"/>
          <w:szCs w:val="24"/>
          <w:lang w:val="en-GB" w:eastAsia="pl-PL"/>
        </w:rPr>
        <w:t xml:space="preserve">thus </w:t>
      </w:r>
      <w:r w:rsidR="004C2A6F" w:rsidRPr="00E61A41">
        <w:rPr>
          <w:rFonts w:ascii="Times New Roman" w:eastAsia="Times New Roman" w:hAnsi="Times New Roman"/>
          <w:sz w:val="24"/>
          <w:szCs w:val="24"/>
          <w:lang w:val="en-GB" w:eastAsia="pl-PL"/>
        </w:rPr>
        <w:t>present</w:t>
      </w:r>
      <w:r w:rsidRPr="00E61A41">
        <w:rPr>
          <w:rFonts w:ascii="Times New Roman" w:eastAsia="Times New Roman" w:hAnsi="Times New Roman"/>
          <w:sz w:val="24"/>
          <w:szCs w:val="24"/>
          <w:lang w:val="en-GB" w:eastAsia="pl-PL"/>
        </w:rPr>
        <w:t xml:space="preserve"> an attractive offer </w:t>
      </w:r>
      <w:r w:rsidR="00AB4EF2" w:rsidRPr="00E61A41">
        <w:rPr>
          <w:rFonts w:ascii="Times New Roman" w:eastAsia="Times New Roman" w:hAnsi="Times New Roman"/>
          <w:sz w:val="24"/>
          <w:szCs w:val="24"/>
          <w:lang w:val="en-GB" w:eastAsia="pl-PL"/>
        </w:rPr>
        <w:t xml:space="preserve">of good quality dairy products at acceptable prices to consumers </w:t>
      </w:r>
      <w:r w:rsidRPr="00E61A41">
        <w:rPr>
          <w:rFonts w:ascii="Times New Roman" w:eastAsia="Times New Roman" w:hAnsi="Times New Roman"/>
          <w:sz w:val="24"/>
          <w:szCs w:val="24"/>
          <w:lang w:val="en-GB" w:eastAsia="pl-PL"/>
        </w:rPr>
        <w:t>and compete effectively on intern</w:t>
      </w:r>
      <w:r w:rsidRPr="00E61A41">
        <w:rPr>
          <w:rFonts w:ascii="Times New Roman" w:eastAsia="Times New Roman" w:hAnsi="Times New Roman"/>
          <w:sz w:val="24"/>
          <w:szCs w:val="24"/>
          <w:lang w:val="en-GB" w:eastAsia="pl-PL"/>
        </w:rPr>
        <w:t>a</w:t>
      </w:r>
      <w:r w:rsidRPr="00E61A41">
        <w:rPr>
          <w:rFonts w:ascii="Times New Roman" w:eastAsia="Times New Roman" w:hAnsi="Times New Roman"/>
          <w:sz w:val="24"/>
          <w:szCs w:val="24"/>
          <w:lang w:val="en-GB" w:eastAsia="pl-PL"/>
        </w:rPr>
        <w:t xml:space="preserve">tional markets. </w:t>
      </w:r>
      <w:r w:rsidR="004C2A6F" w:rsidRPr="00E61A41">
        <w:rPr>
          <w:rFonts w:ascii="Times New Roman" w:eastAsia="Times New Roman" w:hAnsi="Times New Roman"/>
          <w:sz w:val="24"/>
          <w:szCs w:val="24"/>
          <w:lang w:val="en-GB" w:eastAsia="pl-PL"/>
        </w:rPr>
        <w:t>Processes of a</w:t>
      </w:r>
      <w:r w:rsidRPr="00E61A41">
        <w:rPr>
          <w:rFonts w:ascii="Times New Roman" w:eastAsia="Times New Roman" w:hAnsi="Times New Roman"/>
          <w:sz w:val="24"/>
          <w:szCs w:val="24"/>
          <w:lang w:val="en-GB" w:eastAsia="pl-PL"/>
        </w:rPr>
        <w:t xml:space="preserve">djustment </w:t>
      </w:r>
      <w:r w:rsidR="00AB4EF2" w:rsidRPr="00E61A41">
        <w:rPr>
          <w:rFonts w:ascii="Times New Roman" w:eastAsia="Times New Roman" w:hAnsi="Times New Roman"/>
          <w:sz w:val="24"/>
          <w:szCs w:val="24"/>
          <w:lang w:val="en-GB" w:eastAsia="pl-PL"/>
        </w:rPr>
        <w:t xml:space="preserve">to the market economy were facilitated by </w:t>
      </w:r>
      <w:r w:rsidRPr="00E61A41">
        <w:rPr>
          <w:rFonts w:ascii="Times New Roman" w:eastAsia="Times New Roman" w:hAnsi="Times New Roman"/>
          <w:sz w:val="24"/>
          <w:szCs w:val="24"/>
          <w:lang w:val="en-GB" w:eastAsia="pl-PL"/>
        </w:rPr>
        <w:t xml:space="preserve">the price policy of dairy </w:t>
      </w:r>
      <w:r w:rsidR="00AB4EF2" w:rsidRPr="00E61A41">
        <w:rPr>
          <w:rFonts w:ascii="Times New Roman" w:eastAsia="Times New Roman" w:hAnsi="Times New Roman"/>
          <w:sz w:val="24"/>
          <w:szCs w:val="24"/>
          <w:lang w:val="en-GB" w:eastAsia="pl-PL"/>
        </w:rPr>
        <w:t>establishments</w:t>
      </w:r>
      <w:r w:rsidRPr="00E61A41">
        <w:rPr>
          <w:rFonts w:ascii="Times New Roman" w:eastAsia="Times New Roman" w:hAnsi="Times New Roman"/>
          <w:sz w:val="24"/>
          <w:szCs w:val="24"/>
          <w:lang w:val="en-GB" w:eastAsia="pl-PL"/>
        </w:rPr>
        <w:t xml:space="preserve"> which rewarded high milk quality and </w:t>
      </w:r>
      <w:r w:rsidR="00AB4EF2" w:rsidRPr="00E61A41">
        <w:rPr>
          <w:rFonts w:ascii="Times New Roman" w:eastAsia="Times New Roman" w:hAnsi="Times New Roman"/>
          <w:sz w:val="24"/>
          <w:szCs w:val="24"/>
          <w:lang w:val="en-GB" w:eastAsia="pl-PL"/>
        </w:rPr>
        <w:t xml:space="preserve">progressive delivery </w:t>
      </w:r>
      <w:r w:rsidRPr="00E61A41">
        <w:rPr>
          <w:rFonts w:ascii="Times New Roman" w:eastAsia="Times New Roman" w:hAnsi="Times New Roman"/>
          <w:sz w:val="24"/>
          <w:szCs w:val="24"/>
          <w:lang w:val="en-GB" w:eastAsia="pl-PL"/>
        </w:rPr>
        <w:t xml:space="preserve">concentration. The removal of barriers to intra-EU trade and free access to the market of Member States </w:t>
      </w:r>
      <w:r w:rsidR="00AB4EF2" w:rsidRPr="00E61A41">
        <w:rPr>
          <w:rFonts w:ascii="Times New Roman" w:eastAsia="Times New Roman" w:hAnsi="Times New Roman"/>
          <w:sz w:val="24"/>
          <w:szCs w:val="24"/>
          <w:lang w:val="en-GB" w:eastAsia="pl-PL"/>
        </w:rPr>
        <w:t xml:space="preserve">were crucial </w:t>
      </w:r>
      <w:r w:rsidR="00994CA1" w:rsidRPr="00E61A41">
        <w:rPr>
          <w:rFonts w:ascii="Times New Roman" w:eastAsia="Times New Roman" w:hAnsi="Times New Roman"/>
          <w:sz w:val="24"/>
          <w:szCs w:val="24"/>
          <w:lang w:val="en-GB" w:eastAsia="pl-PL"/>
        </w:rPr>
        <w:t>to</w:t>
      </w:r>
      <w:r w:rsidR="00AB4EF2"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 xml:space="preserve">the intensification of investment and </w:t>
      </w:r>
      <w:r w:rsidR="00AB4EF2" w:rsidRPr="00E61A41">
        <w:rPr>
          <w:rFonts w:ascii="Times New Roman" w:eastAsia="Times New Roman" w:hAnsi="Times New Roman"/>
          <w:sz w:val="24"/>
          <w:szCs w:val="24"/>
          <w:lang w:val="en-GB" w:eastAsia="pl-PL"/>
        </w:rPr>
        <w:t xml:space="preserve">the </w:t>
      </w:r>
      <w:r w:rsidRPr="00E61A41">
        <w:rPr>
          <w:rFonts w:ascii="Times New Roman" w:eastAsia="Times New Roman" w:hAnsi="Times New Roman"/>
          <w:sz w:val="24"/>
          <w:szCs w:val="24"/>
          <w:lang w:val="en-GB" w:eastAsia="pl-PL"/>
        </w:rPr>
        <w:t xml:space="preserve">development of </w:t>
      </w:r>
      <w:r w:rsidR="00AB4EF2" w:rsidRPr="00E61A41">
        <w:rPr>
          <w:rFonts w:ascii="Times New Roman" w:eastAsia="Times New Roman" w:hAnsi="Times New Roman"/>
          <w:sz w:val="24"/>
          <w:szCs w:val="24"/>
          <w:lang w:val="en-GB" w:eastAsia="pl-PL"/>
        </w:rPr>
        <w:t>mo</w:t>
      </w:r>
      <w:r w:rsidR="00AB4EF2" w:rsidRPr="00E61A41">
        <w:rPr>
          <w:rFonts w:ascii="Times New Roman" w:eastAsia="Times New Roman" w:hAnsi="Times New Roman"/>
          <w:sz w:val="24"/>
          <w:szCs w:val="24"/>
          <w:lang w:val="en-GB" w:eastAsia="pl-PL"/>
        </w:rPr>
        <w:t>d</w:t>
      </w:r>
      <w:r w:rsidR="00AB4EF2" w:rsidRPr="00E61A41">
        <w:rPr>
          <w:rFonts w:ascii="Times New Roman" w:eastAsia="Times New Roman" w:hAnsi="Times New Roman"/>
          <w:sz w:val="24"/>
          <w:szCs w:val="24"/>
          <w:lang w:val="en-GB" w:eastAsia="pl-PL"/>
        </w:rPr>
        <w:t xml:space="preserve">ernisation </w:t>
      </w:r>
      <w:r w:rsidRPr="00E61A41">
        <w:rPr>
          <w:rFonts w:ascii="Times New Roman" w:eastAsia="Times New Roman" w:hAnsi="Times New Roman"/>
          <w:sz w:val="24"/>
          <w:szCs w:val="24"/>
          <w:lang w:val="en-GB" w:eastAsia="pl-PL"/>
        </w:rPr>
        <w:t xml:space="preserve">processes </w:t>
      </w:r>
      <w:r w:rsidR="00AB4EF2" w:rsidRPr="00E61A41">
        <w:rPr>
          <w:rFonts w:ascii="Times New Roman" w:eastAsia="Times New Roman" w:hAnsi="Times New Roman"/>
          <w:sz w:val="24"/>
          <w:szCs w:val="24"/>
          <w:lang w:val="en-GB" w:eastAsia="pl-PL"/>
        </w:rPr>
        <w:t>in</w:t>
      </w:r>
      <w:r w:rsidRPr="00E61A41">
        <w:rPr>
          <w:rFonts w:ascii="Times New Roman" w:eastAsia="Times New Roman" w:hAnsi="Times New Roman"/>
          <w:sz w:val="24"/>
          <w:szCs w:val="24"/>
          <w:lang w:val="en-GB" w:eastAsia="pl-PL"/>
        </w:rPr>
        <w:t xml:space="preserve"> the dairy sector which </w:t>
      </w:r>
      <w:r w:rsidR="00AB4EF2" w:rsidRPr="00E61A41">
        <w:rPr>
          <w:rFonts w:ascii="Times New Roman" w:eastAsia="Times New Roman" w:hAnsi="Times New Roman"/>
          <w:sz w:val="24"/>
          <w:szCs w:val="24"/>
          <w:lang w:val="en-GB" w:eastAsia="pl-PL"/>
        </w:rPr>
        <w:t xml:space="preserve">led to </w:t>
      </w:r>
      <w:r w:rsidRPr="00E61A41">
        <w:rPr>
          <w:rFonts w:ascii="Times New Roman" w:eastAsia="Times New Roman" w:hAnsi="Times New Roman"/>
          <w:sz w:val="24"/>
          <w:szCs w:val="24"/>
          <w:lang w:val="en-GB" w:eastAsia="pl-PL"/>
        </w:rPr>
        <w:t xml:space="preserve">export </w:t>
      </w:r>
      <w:r w:rsidR="00AB4EF2" w:rsidRPr="00E61A41">
        <w:rPr>
          <w:rFonts w:ascii="Times New Roman" w:eastAsia="Times New Roman" w:hAnsi="Times New Roman"/>
          <w:sz w:val="24"/>
          <w:szCs w:val="24"/>
          <w:lang w:val="en-GB" w:eastAsia="pl-PL"/>
        </w:rPr>
        <w:t>development</w:t>
      </w:r>
      <w:r w:rsidRPr="00E61A41">
        <w:rPr>
          <w:rFonts w:ascii="Times New Roman" w:eastAsia="Times New Roman" w:hAnsi="Times New Roman"/>
          <w:sz w:val="24"/>
          <w:szCs w:val="24"/>
          <w:lang w:val="en-GB" w:eastAsia="pl-PL"/>
        </w:rPr>
        <w:t>, price</w:t>
      </w:r>
      <w:r w:rsidR="00AB4EF2" w:rsidRPr="00E61A41">
        <w:rPr>
          <w:rFonts w:ascii="Times New Roman" w:eastAsia="Times New Roman" w:hAnsi="Times New Roman"/>
          <w:sz w:val="24"/>
          <w:szCs w:val="24"/>
          <w:lang w:val="en-GB" w:eastAsia="pl-PL"/>
        </w:rPr>
        <w:t xml:space="preserve"> growth</w:t>
      </w:r>
      <w:r w:rsidRPr="00E61A41">
        <w:rPr>
          <w:rFonts w:ascii="Times New Roman" w:eastAsia="Times New Roman" w:hAnsi="Times New Roman"/>
          <w:sz w:val="24"/>
          <w:szCs w:val="24"/>
          <w:lang w:val="en-GB" w:eastAsia="pl-PL"/>
        </w:rPr>
        <w:t xml:space="preserve"> </w:t>
      </w:r>
      <w:r w:rsidR="004C2A6F" w:rsidRPr="00E61A41">
        <w:rPr>
          <w:rFonts w:ascii="Times New Roman" w:eastAsia="Times New Roman" w:hAnsi="Times New Roman"/>
          <w:sz w:val="24"/>
          <w:szCs w:val="24"/>
          <w:lang w:val="en-GB" w:eastAsia="pl-PL"/>
        </w:rPr>
        <w:t>as well as</w:t>
      </w:r>
      <w:r w:rsidRPr="00E61A41">
        <w:rPr>
          <w:rFonts w:ascii="Times New Roman" w:eastAsia="Times New Roman" w:hAnsi="Times New Roman"/>
          <w:sz w:val="24"/>
          <w:szCs w:val="24"/>
          <w:lang w:val="en-GB" w:eastAsia="pl-PL"/>
        </w:rPr>
        <w:t xml:space="preserve"> improved milk production and processing </w:t>
      </w:r>
      <w:r w:rsidR="00104E97" w:rsidRPr="00E61A41">
        <w:rPr>
          <w:rFonts w:ascii="Times New Roman" w:eastAsia="Times New Roman" w:hAnsi="Times New Roman"/>
          <w:sz w:val="24"/>
          <w:szCs w:val="24"/>
          <w:lang w:val="en-GB" w:eastAsia="pl-PL"/>
        </w:rPr>
        <w:t xml:space="preserve">effectiveness </w:t>
      </w:r>
      <w:r w:rsidRPr="00E61A41">
        <w:rPr>
          <w:rFonts w:ascii="Times New Roman" w:eastAsia="Times New Roman" w:hAnsi="Times New Roman"/>
          <w:sz w:val="24"/>
          <w:szCs w:val="24"/>
          <w:lang w:val="en-GB" w:eastAsia="pl-PL"/>
        </w:rPr>
        <w:t>in Poland.</w:t>
      </w:r>
    </w:p>
    <w:p w:rsidR="00467694" w:rsidRPr="00E61A41" w:rsidRDefault="00104E97" w:rsidP="00FF4053">
      <w:pPr>
        <w:spacing w:after="0" w:line="360" w:lineRule="auto"/>
        <w:jc w:val="both"/>
        <w:rPr>
          <w:rFonts w:ascii="Times New Roman" w:eastAsia="Times New Roman" w:hAnsi="Times New Roman"/>
          <w:sz w:val="24"/>
          <w:szCs w:val="24"/>
          <w:lang w:val="en-GB" w:eastAsia="pl-PL"/>
        </w:rPr>
      </w:pPr>
      <w:r w:rsidRPr="00E61A41">
        <w:rPr>
          <w:rFonts w:ascii="Times New Roman" w:eastAsia="Times New Roman" w:hAnsi="Times New Roman"/>
          <w:sz w:val="24"/>
          <w:szCs w:val="24"/>
          <w:lang w:val="en-GB" w:eastAsia="pl-PL"/>
        </w:rPr>
        <w:t>T</w:t>
      </w:r>
      <w:r w:rsidR="00467694" w:rsidRPr="00E61A41">
        <w:rPr>
          <w:rFonts w:ascii="Times New Roman" w:eastAsia="Times New Roman" w:hAnsi="Times New Roman"/>
          <w:sz w:val="24"/>
          <w:szCs w:val="24"/>
          <w:lang w:val="en-GB" w:eastAsia="pl-PL"/>
        </w:rPr>
        <w:t xml:space="preserve">hirteen years </w:t>
      </w:r>
      <w:r w:rsidRPr="00E61A41">
        <w:rPr>
          <w:rFonts w:ascii="Times New Roman" w:eastAsia="Times New Roman" w:hAnsi="Times New Roman"/>
          <w:sz w:val="24"/>
          <w:szCs w:val="24"/>
          <w:lang w:val="en-GB" w:eastAsia="pl-PL"/>
        </w:rPr>
        <w:t xml:space="preserve">after accession to </w:t>
      </w:r>
      <w:r w:rsidR="00467694" w:rsidRPr="00E61A41">
        <w:rPr>
          <w:rFonts w:ascii="Times New Roman" w:eastAsia="Times New Roman" w:hAnsi="Times New Roman"/>
          <w:sz w:val="24"/>
          <w:szCs w:val="24"/>
          <w:lang w:val="en-GB" w:eastAsia="pl-PL"/>
        </w:rPr>
        <w:t xml:space="preserve">the European Union, the dairy industry in Poland stands out </w:t>
      </w:r>
      <w:r w:rsidRPr="00E61A41">
        <w:rPr>
          <w:rFonts w:ascii="Times New Roman" w:eastAsia="Times New Roman" w:hAnsi="Times New Roman"/>
          <w:sz w:val="24"/>
          <w:szCs w:val="24"/>
          <w:lang w:val="en-GB" w:eastAsia="pl-PL"/>
        </w:rPr>
        <w:t>from</w:t>
      </w:r>
      <w:r w:rsidR="00467694" w:rsidRPr="00E61A41">
        <w:rPr>
          <w:rFonts w:ascii="Times New Roman" w:eastAsia="Times New Roman" w:hAnsi="Times New Roman"/>
          <w:sz w:val="24"/>
          <w:szCs w:val="24"/>
          <w:lang w:val="en-GB" w:eastAsia="pl-PL"/>
        </w:rPr>
        <w:t xml:space="preserve"> other </w:t>
      </w:r>
      <w:r w:rsidRPr="00E61A41">
        <w:rPr>
          <w:rFonts w:ascii="Times New Roman" w:eastAsia="Times New Roman" w:hAnsi="Times New Roman"/>
          <w:sz w:val="24"/>
          <w:szCs w:val="24"/>
          <w:lang w:val="en-GB" w:eastAsia="pl-PL"/>
        </w:rPr>
        <w:t>EU Member States</w:t>
      </w:r>
      <w:r w:rsidR="00467694" w:rsidRPr="00E61A41">
        <w:rPr>
          <w:rFonts w:ascii="Times New Roman" w:eastAsia="Times New Roman" w:hAnsi="Times New Roman"/>
          <w:sz w:val="24"/>
          <w:szCs w:val="24"/>
          <w:lang w:val="en-GB" w:eastAsia="pl-PL"/>
        </w:rPr>
        <w:t xml:space="preserve">. Poland is the </w:t>
      </w:r>
      <w:r w:rsidRPr="00E61A41">
        <w:rPr>
          <w:rFonts w:ascii="Times New Roman" w:eastAsia="Times New Roman" w:hAnsi="Times New Roman"/>
          <w:sz w:val="24"/>
          <w:szCs w:val="24"/>
          <w:lang w:val="en-GB" w:eastAsia="pl-PL"/>
        </w:rPr>
        <w:t xml:space="preserve">EU's </w:t>
      </w:r>
      <w:r w:rsidR="00467694" w:rsidRPr="00E61A41">
        <w:rPr>
          <w:rFonts w:ascii="Times New Roman" w:eastAsia="Times New Roman" w:hAnsi="Times New Roman"/>
          <w:sz w:val="24"/>
          <w:szCs w:val="24"/>
          <w:lang w:val="en-GB" w:eastAsia="pl-PL"/>
        </w:rPr>
        <w:t xml:space="preserve">fourth </w:t>
      </w:r>
      <w:r w:rsidRPr="00E61A41">
        <w:rPr>
          <w:rFonts w:ascii="Times New Roman" w:eastAsia="Times New Roman" w:hAnsi="Times New Roman"/>
          <w:sz w:val="24"/>
          <w:szCs w:val="24"/>
          <w:lang w:val="en-GB" w:eastAsia="pl-PL"/>
        </w:rPr>
        <w:t xml:space="preserve">largest </w:t>
      </w:r>
      <w:r w:rsidR="00467694" w:rsidRPr="00E61A41">
        <w:rPr>
          <w:rFonts w:ascii="Times New Roman" w:eastAsia="Times New Roman" w:hAnsi="Times New Roman"/>
          <w:sz w:val="24"/>
          <w:szCs w:val="24"/>
          <w:lang w:val="en-GB" w:eastAsia="pl-PL"/>
        </w:rPr>
        <w:t>producer of dairy products</w:t>
      </w:r>
      <w:r w:rsidRPr="00E61A41">
        <w:rPr>
          <w:rFonts w:ascii="Times New Roman" w:eastAsia="Times New Roman" w:hAnsi="Times New Roman"/>
          <w:sz w:val="24"/>
          <w:szCs w:val="24"/>
          <w:lang w:val="en-GB" w:eastAsia="pl-PL"/>
        </w:rPr>
        <w:t xml:space="preserve"> </w:t>
      </w:r>
      <w:r w:rsidR="00467694" w:rsidRPr="00E61A41">
        <w:rPr>
          <w:rFonts w:ascii="Times New Roman" w:eastAsia="Times New Roman" w:hAnsi="Times New Roman"/>
          <w:sz w:val="24"/>
          <w:szCs w:val="24"/>
          <w:lang w:val="en-GB" w:eastAsia="pl-PL"/>
        </w:rPr>
        <w:t xml:space="preserve">with a share of 8% in EU dairy </w:t>
      </w:r>
      <w:r w:rsidRPr="00E61A41">
        <w:rPr>
          <w:rFonts w:ascii="Times New Roman" w:eastAsia="Times New Roman" w:hAnsi="Times New Roman"/>
          <w:sz w:val="24"/>
          <w:szCs w:val="24"/>
          <w:lang w:val="en-GB" w:eastAsia="pl-PL"/>
        </w:rPr>
        <w:t>production</w:t>
      </w:r>
      <w:r w:rsidR="00467694" w:rsidRPr="00E61A41">
        <w:rPr>
          <w:rFonts w:ascii="Times New Roman" w:eastAsia="Times New Roman" w:hAnsi="Times New Roman"/>
          <w:sz w:val="24"/>
          <w:szCs w:val="24"/>
          <w:lang w:val="en-GB" w:eastAsia="pl-PL"/>
        </w:rPr>
        <w:t xml:space="preserve">. In 2004-2014, the value of </w:t>
      </w:r>
      <w:r w:rsidRPr="00E61A41">
        <w:rPr>
          <w:rFonts w:ascii="Times New Roman" w:eastAsia="Times New Roman" w:hAnsi="Times New Roman"/>
          <w:sz w:val="24"/>
          <w:szCs w:val="24"/>
          <w:lang w:val="en-GB" w:eastAsia="pl-PL"/>
        </w:rPr>
        <w:t>marketed production</w:t>
      </w:r>
      <w:r w:rsidR="00467694" w:rsidRPr="00E61A41">
        <w:rPr>
          <w:rFonts w:ascii="Times New Roman" w:eastAsia="Times New Roman" w:hAnsi="Times New Roman"/>
          <w:sz w:val="24"/>
          <w:szCs w:val="24"/>
          <w:lang w:val="en-GB" w:eastAsia="pl-PL"/>
        </w:rPr>
        <w:t xml:space="preserve"> of the Polish dairy industry (</w:t>
      </w:r>
      <w:r w:rsidRPr="00E61A41">
        <w:rPr>
          <w:rFonts w:ascii="Times New Roman" w:eastAsia="Times New Roman" w:hAnsi="Times New Roman"/>
          <w:sz w:val="24"/>
          <w:szCs w:val="24"/>
          <w:lang w:val="en-GB" w:eastAsia="pl-PL"/>
        </w:rPr>
        <w:t>at</w:t>
      </w:r>
      <w:r w:rsidR="00467694" w:rsidRPr="00E61A41">
        <w:rPr>
          <w:rFonts w:ascii="Times New Roman" w:eastAsia="Times New Roman" w:hAnsi="Times New Roman"/>
          <w:sz w:val="24"/>
          <w:szCs w:val="24"/>
          <w:lang w:val="en-GB" w:eastAsia="pl-PL"/>
        </w:rPr>
        <w:t xml:space="preserve"> comparable prices) increased by 65% (</w:t>
      </w:r>
      <w:r w:rsidR="004C2A6F" w:rsidRPr="00E61A41">
        <w:rPr>
          <w:rFonts w:ascii="Times New Roman" w:eastAsia="Times New Roman" w:hAnsi="Times New Roman"/>
          <w:sz w:val="24"/>
          <w:szCs w:val="24"/>
          <w:lang w:val="en-GB" w:eastAsia="pl-PL"/>
        </w:rPr>
        <w:t xml:space="preserve">EUR 11.4 billion </w:t>
      </w:r>
      <w:r w:rsidR="00467694" w:rsidRPr="00E61A41">
        <w:rPr>
          <w:rFonts w:ascii="Times New Roman" w:eastAsia="Times New Roman" w:hAnsi="Times New Roman"/>
          <w:sz w:val="24"/>
          <w:szCs w:val="24"/>
          <w:lang w:val="en-GB" w:eastAsia="pl-PL"/>
        </w:rPr>
        <w:t>in 2014), while in the EU-15</w:t>
      </w:r>
      <w:r w:rsidR="006D3F43" w:rsidRPr="00E61A41">
        <w:rPr>
          <w:rFonts w:ascii="Times New Roman" w:eastAsia="Times New Roman" w:hAnsi="Times New Roman"/>
          <w:sz w:val="24"/>
          <w:szCs w:val="24"/>
          <w:lang w:val="en-GB" w:eastAsia="pl-PL"/>
        </w:rPr>
        <w:t xml:space="preserve"> – </w:t>
      </w:r>
      <w:r w:rsidRPr="00E61A41">
        <w:rPr>
          <w:rFonts w:ascii="Times New Roman" w:eastAsia="Times New Roman" w:hAnsi="Times New Roman"/>
          <w:sz w:val="24"/>
          <w:szCs w:val="24"/>
          <w:lang w:val="en-GB" w:eastAsia="pl-PL"/>
        </w:rPr>
        <w:t>by</w:t>
      </w:r>
      <w:r w:rsidR="00467694" w:rsidRPr="00E61A41">
        <w:rPr>
          <w:rFonts w:ascii="Times New Roman" w:eastAsia="Times New Roman" w:hAnsi="Times New Roman"/>
          <w:sz w:val="24"/>
          <w:szCs w:val="24"/>
          <w:lang w:val="en-GB" w:eastAsia="pl-PL"/>
        </w:rPr>
        <w:t xml:space="preserve"> 46% (</w:t>
      </w:r>
      <w:r w:rsidRPr="00E61A41">
        <w:rPr>
          <w:rFonts w:ascii="Times New Roman" w:eastAsia="Times New Roman" w:hAnsi="Times New Roman"/>
          <w:sz w:val="24"/>
          <w:szCs w:val="24"/>
          <w:lang w:val="en-GB" w:eastAsia="pl-PL"/>
        </w:rPr>
        <w:t xml:space="preserve">EUR </w:t>
      </w:r>
      <w:r w:rsidR="00467694" w:rsidRPr="00E61A41">
        <w:rPr>
          <w:rFonts w:ascii="Times New Roman" w:eastAsia="Times New Roman" w:hAnsi="Times New Roman"/>
          <w:sz w:val="24"/>
          <w:szCs w:val="24"/>
          <w:lang w:val="en-GB" w:eastAsia="pl-PL"/>
        </w:rPr>
        <w:t>119.5 billion)</w:t>
      </w:r>
      <w:r w:rsidRPr="00E61A41">
        <w:rPr>
          <w:rFonts w:ascii="Times New Roman" w:eastAsia="Times New Roman" w:hAnsi="Times New Roman"/>
          <w:sz w:val="24"/>
          <w:szCs w:val="24"/>
          <w:lang w:val="en-GB" w:eastAsia="pl-PL"/>
        </w:rPr>
        <w:t>,</w:t>
      </w:r>
      <w:r w:rsidR="00467694" w:rsidRPr="00E61A41">
        <w:rPr>
          <w:rFonts w:ascii="Times New Roman" w:eastAsia="Times New Roman" w:hAnsi="Times New Roman"/>
          <w:sz w:val="24"/>
          <w:szCs w:val="24"/>
          <w:lang w:val="en-GB" w:eastAsia="pl-PL"/>
        </w:rPr>
        <w:t xml:space="preserve"> and in the EU-12/13</w:t>
      </w:r>
      <w:r w:rsidR="006D3F43" w:rsidRPr="00E61A41">
        <w:rPr>
          <w:rFonts w:ascii="Times New Roman" w:eastAsia="Times New Roman" w:hAnsi="Times New Roman"/>
          <w:sz w:val="24"/>
          <w:szCs w:val="24"/>
          <w:lang w:val="en-GB" w:eastAsia="pl-PL"/>
        </w:rPr>
        <w:t xml:space="preserve"> – </w:t>
      </w:r>
      <w:r w:rsidR="004C2A6F" w:rsidRPr="00E61A41">
        <w:rPr>
          <w:rFonts w:ascii="Times New Roman" w:eastAsia="Times New Roman" w:hAnsi="Times New Roman"/>
          <w:sz w:val="24"/>
          <w:szCs w:val="24"/>
          <w:lang w:val="en-GB" w:eastAsia="pl-PL"/>
        </w:rPr>
        <w:t xml:space="preserve">by </w:t>
      </w:r>
      <w:r w:rsidR="00467694" w:rsidRPr="00E61A41">
        <w:rPr>
          <w:rFonts w:ascii="Times New Roman" w:eastAsia="Times New Roman" w:hAnsi="Times New Roman"/>
          <w:sz w:val="24"/>
          <w:szCs w:val="24"/>
          <w:lang w:val="en-GB" w:eastAsia="pl-PL"/>
        </w:rPr>
        <w:t>83% (</w:t>
      </w:r>
      <w:r w:rsidRPr="00E61A41">
        <w:rPr>
          <w:rFonts w:ascii="Times New Roman" w:eastAsia="Times New Roman" w:hAnsi="Times New Roman"/>
          <w:sz w:val="24"/>
          <w:szCs w:val="24"/>
          <w:lang w:val="en-GB" w:eastAsia="pl-PL"/>
        </w:rPr>
        <w:t xml:space="preserve">EUR </w:t>
      </w:r>
      <w:r w:rsidR="00467694" w:rsidRPr="00E61A41">
        <w:rPr>
          <w:rFonts w:ascii="Times New Roman" w:eastAsia="Times New Roman" w:hAnsi="Times New Roman"/>
          <w:sz w:val="24"/>
          <w:szCs w:val="24"/>
          <w:lang w:val="en-GB" w:eastAsia="pl-PL"/>
        </w:rPr>
        <w:t>23.5 billion). At the same time</w:t>
      </w:r>
      <w:r w:rsidRPr="00E61A41">
        <w:rPr>
          <w:rFonts w:ascii="Times New Roman" w:eastAsia="Times New Roman" w:hAnsi="Times New Roman"/>
          <w:sz w:val="24"/>
          <w:szCs w:val="24"/>
          <w:lang w:val="en-GB" w:eastAsia="pl-PL"/>
        </w:rPr>
        <w:t>,</w:t>
      </w:r>
      <w:r w:rsidR="00467694" w:rsidRPr="00E61A41">
        <w:rPr>
          <w:rFonts w:ascii="Times New Roman" w:eastAsia="Times New Roman" w:hAnsi="Times New Roman"/>
          <w:sz w:val="24"/>
          <w:szCs w:val="24"/>
          <w:lang w:val="en-GB" w:eastAsia="pl-PL"/>
        </w:rPr>
        <w:t xml:space="preserve"> </w:t>
      </w:r>
      <w:r w:rsidRPr="00E61A41">
        <w:rPr>
          <w:rFonts w:ascii="Times New Roman" w:eastAsia="Times New Roman" w:hAnsi="Times New Roman"/>
          <w:sz w:val="24"/>
          <w:szCs w:val="24"/>
          <w:lang w:val="en-GB" w:eastAsia="pl-PL"/>
        </w:rPr>
        <w:t xml:space="preserve">labour productivity </w:t>
      </w:r>
      <w:r w:rsidR="00467694" w:rsidRPr="00E61A41">
        <w:rPr>
          <w:rFonts w:ascii="Times New Roman" w:eastAsia="Times New Roman" w:hAnsi="Times New Roman"/>
          <w:sz w:val="24"/>
          <w:szCs w:val="24"/>
          <w:lang w:val="en-GB" w:eastAsia="pl-PL"/>
        </w:rPr>
        <w:t xml:space="preserve">in the Polish dairy industry more than doubled. Although </w:t>
      </w:r>
      <w:r w:rsidRPr="00E61A41">
        <w:rPr>
          <w:rFonts w:ascii="Times New Roman" w:eastAsia="Times New Roman" w:hAnsi="Times New Roman"/>
          <w:sz w:val="24"/>
          <w:szCs w:val="24"/>
          <w:lang w:val="en-GB" w:eastAsia="pl-PL"/>
        </w:rPr>
        <w:t xml:space="preserve">it is </w:t>
      </w:r>
      <w:r w:rsidR="00467694" w:rsidRPr="00E61A41">
        <w:rPr>
          <w:rFonts w:ascii="Times New Roman" w:eastAsia="Times New Roman" w:hAnsi="Times New Roman"/>
          <w:sz w:val="24"/>
          <w:szCs w:val="24"/>
          <w:lang w:val="en-GB" w:eastAsia="pl-PL"/>
        </w:rPr>
        <w:t xml:space="preserve">still much lower than </w:t>
      </w:r>
      <w:r w:rsidRPr="00E61A41">
        <w:rPr>
          <w:rFonts w:ascii="Times New Roman" w:eastAsia="Times New Roman" w:hAnsi="Times New Roman"/>
          <w:sz w:val="24"/>
          <w:szCs w:val="24"/>
          <w:lang w:val="en-GB" w:eastAsia="pl-PL"/>
        </w:rPr>
        <w:t xml:space="preserve">in highly developed </w:t>
      </w:r>
      <w:r w:rsidR="00467694" w:rsidRPr="00E61A41">
        <w:rPr>
          <w:rFonts w:ascii="Times New Roman" w:eastAsia="Times New Roman" w:hAnsi="Times New Roman"/>
          <w:sz w:val="24"/>
          <w:szCs w:val="24"/>
          <w:lang w:val="en-GB" w:eastAsia="pl-PL"/>
        </w:rPr>
        <w:t xml:space="preserve">EU </w:t>
      </w:r>
      <w:r w:rsidRPr="00E61A41">
        <w:rPr>
          <w:rFonts w:ascii="Times New Roman" w:eastAsia="Times New Roman" w:hAnsi="Times New Roman"/>
          <w:sz w:val="24"/>
          <w:szCs w:val="24"/>
          <w:lang w:val="en-GB" w:eastAsia="pl-PL"/>
        </w:rPr>
        <w:t>Member States with the highest dairy production</w:t>
      </w:r>
      <w:r w:rsidR="00467694" w:rsidRPr="00E61A41">
        <w:rPr>
          <w:rFonts w:ascii="Times New Roman" w:eastAsia="Times New Roman" w:hAnsi="Times New Roman"/>
          <w:sz w:val="24"/>
          <w:szCs w:val="24"/>
          <w:lang w:val="en-GB" w:eastAsia="pl-PL"/>
        </w:rPr>
        <w:t xml:space="preserve">, the </w:t>
      </w:r>
      <w:r w:rsidRPr="00E61A41">
        <w:rPr>
          <w:rFonts w:ascii="Times New Roman" w:eastAsia="Times New Roman" w:hAnsi="Times New Roman"/>
          <w:sz w:val="24"/>
          <w:szCs w:val="24"/>
          <w:lang w:val="en-GB" w:eastAsia="pl-PL"/>
        </w:rPr>
        <w:t>gap is narrowing each year</w:t>
      </w:r>
      <w:r w:rsidR="00467694" w:rsidRPr="00E61A41">
        <w:rPr>
          <w:rFonts w:ascii="Times New Roman" w:eastAsia="Times New Roman" w:hAnsi="Times New Roman"/>
          <w:sz w:val="24"/>
          <w:szCs w:val="24"/>
          <w:lang w:val="en-GB" w:eastAsia="pl-PL"/>
        </w:rPr>
        <w:t>.</w:t>
      </w:r>
    </w:p>
    <w:p w:rsidR="00314743" w:rsidRPr="00E61A41" w:rsidRDefault="00EC2071" w:rsidP="00FF4053">
      <w:pPr>
        <w:spacing w:after="0" w:line="360" w:lineRule="auto"/>
        <w:jc w:val="both"/>
        <w:rPr>
          <w:rFonts w:ascii="Times New Roman" w:hAnsi="Times New Roman"/>
          <w:sz w:val="24"/>
          <w:szCs w:val="24"/>
          <w:lang w:val="en-GB"/>
        </w:rPr>
      </w:pPr>
      <w:r w:rsidRPr="00E61A41">
        <w:rPr>
          <w:rFonts w:ascii="Times New Roman" w:eastAsia="Times New Roman" w:hAnsi="Times New Roman"/>
          <w:sz w:val="24"/>
          <w:szCs w:val="24"/>
          <w:lang w:val="en-GB" w:eastAsia="pl-PL"/>
        </w:rPr>
        <w:t xml:space="preserve">The </w:t>
      </w:r>
      <w:r w:rsidR="00467694" w:rsidRPr="00E61A41">
        <w:rPr>
          <w:rFonts w:ascii="Times New Roman" w:eastAsia="Times New Roman" w:hAnsi="Times New Roman"/>
          <w:sz w:val="24"/>
          <w:szCs w:val="24"/>
          <w:lang w:val="en-GB" w:eastAsia="pl-PL"/>
        </w:rPr>
        <w:t>Polish dairy industry has successfully competed on the EU food market</w:t>
      </w:r>
      <w:r w:rsidRPr="00E61A41">
        <w:rPr>
          <w:rFonts w:ascii="Times New Roman" w:eastAsia="Times New Roman" w:hAnsi="Times New Roman"/>
          <w:sz w:val="24"/>
          <w:szCs w:val="24"/>
          <w:lang w:val="en-GB" w:eastAsia="pl-PL"/>
        </w:rPr>
        <w:t xml:space="preserve"> so far</w:t>
      </w:r>
      <w:r w:rsidR="00467694" w:rsidRPr="00E61A41">
        <w:rPr>
          <w:rFonts w:ascii="Times New Roman" w:eastAsia="Times New Roman" w:hAnsi="Times New Roman"/>
          <w:sz w:val="24"/>
          <w:szCs w:val="24"/>
          <w:lang w:val="en-GB" w:eastAsia="pl-PL"/>
        </w:rPr>
        <w:t xml:space="preserve">, but </w:t>
      </w:r>
      <w:r w:rsidR="004C2A6F" w:rsidRPr="00E61A41">
        <w:rPr>
          <w:rFonts w:ascii="Times New Roman" w:eastAsia="Times New Roman" w:hAnsi="Times New Roman"/>
          <w:sz w:val="24"/>
          <w:szCs w:val="24"/>
          <w:lang w:val="en-GB" w:eastAsia="pl-PL"/>
        </w:rPr>
        <w:t xml:space="preserve">its </w:t>
      </w:r>
      <w:r w:rsidR="00467694" w:rsidRPr="00E61A41">
        <w:rPr>
          <w:rFonts w:ascii="Times New Roman" w:eastAsia="Times New Roman" w:hAnsi="Times New Roman"/>
          <w:sz w:val="24"/>
          <w:szCs w:val="24"/>
          <w:lang w:val="en-GB" w:eastAsia="pl-PL"/>
        </w:rPr>
        <w:t xml:space="preserve">confrontation with foreign competitors </w:t>
      </w:r>
      <w:r w:rsidRPr="00E61A41">
        <w:rPr>
          <w:rFonts w:ascii="Times New Roman" w:eastAsia="Times New Roman" w:hAnsi="Times New Roman"/>
          <w:sz w:val="24"/>
          <w:szCs w:val="24"/>
          <w:lang w:val="en-GB" w:eastAsia="pl-PL"/>
        </w:rPr>
        <w:t>on</w:t>
      </w:r>
      <w:r w:rsidR="00467694" w:rsidRPr="00E61A41">
        <w:rPr>
          <w:rFonts w:ascii="Times New Roman" w:eastAsia="Times New Roman" w:hAnsi="Times New Roman"/>
          <w:sz w:val="24"/>
          <w:szCs w:val="24"/>
          <w:lang w:val="en-GB" w:eastAsia="pl-PL"/>
        </w:rPr>
        <w:t xml:space="preserve"> th</w:t>
      </w:r>
      <w:r w:rsidR="004C2A6F" w:rsidRPr="00E61A41">
        <w:rPr>
          <w:rFonts w:ascii="Times New Roman" w:eastAsia="Times New Roman" w:hAnsi="Times New Roman"/>
          <w:sz w:val="24"/>
          <w:szCs w:val="24"/>
          <w:lang w:val="en-GB" w:eastAsia="pl-PL"/>
        </w:rPr>
        <w:t>e</w:t>
      </w:r>
      <w:r w:rsidR="00467694" w:rsidRPr="00E61A41">
        <w:rPr>
          <w:rFonts w:ascii="Times New Roman" w:eastAsia="Times New Roman" w:hAnsi="Times New Roman"/>
          <w:sz w:val="24"/>
          <w:szCs w:val="24"/>
          <w:lang w:val="en-GB" w:eastAsia="pl-PL"/>
        </w:rPr>
        <w:t xml:space="preserve"> market will require Polish producers </w:t>
      </w:r>
      <w:r w:rsidRPr="00E61A41">
        <w:rPr>
          <w:rFonts w:ascii="Times New Roman" w:eastAsia="Times New Roman" w:hAnsi="Times New Roman"/>
          <w:sz w:val="24"/>
          <w:szCs w:val="24"/>
          <w:lang w:val="en-GB" w:eastAsia="pl-PL"/>
        </w:rPr>
        <w:t xml:space="preserve">to take </w:t>
      </w:r>
      <w:r w:rsidR="00467694" w:rsidRPr="00E61A41">
        <w:rPr>
          <w:rFonts w:ascii="Times New Roman" w:eastAsia="Times New Roman" w:hAnsi="Times New Roman"/>
          <w:sz w:val="24"/>
          <w:szCs w:val="24"/>
          <w:lang w:val="en-GB" w:eastAsia="pl-PL"/>
        </w:rPr>
        <w:t xml:space="preserve">dynamic </w:t>
      </w:r>
      <w:r w:rsidRPr="00E61A41">
        <w:rPr>
          <w:rFonts w:ascii="Times New Roman" w:eastAsia="Times New Roman" w:hAnsi="Times New Roman"/>
          <w:sz w:val="24"/>
          <w:szCs w:val="24"/>
          <w:lang w:val="en-GB" w:eastAsia="pl-PL"/>
        </w:rPr>
        <w:t xml:space="preserve">actions to find </w:t>
      </w:r>
      <w:r w:rsidR="00467694" w:rsidRPr="00E61A41">
        <w:rPr>
          <w:rFonts w:ascii="Times New Roman" w:eastAsia="Times New Roman" w:hAnsi="Times New Roman"/>
          <w:sz w:val="24"/>
          <w:szCs w:val="24"/>
          <w:lang w:val="en-GB" w:eastAsia="pl-PL"/>
        </w:rPr>
        <w:t xml:space="preserve">new sources of </w:t>
      </w:r>
      <w:r w:rsidRPr="00E61A41">
        <w:rPr>
          <w:rFonts w:ascii="Times New Roman" w:eastAsia="Times New Roman" w:hAnsi="Times New Roman"/>
          <w:sz w:val="24"/>
          <w:szCs w:val="24"/>
          <w:lang w:val="en-GB" w:eastAsia="pl-PL"/>
        </w:rPr>
        <w:t xml:space="preserve">their </w:t>
      </w:r>
      <w:r w:rsidR="00467694" w:rsidRPr="00E61A41">
        <w:rPr>
          <w:rFonts w:ascii="Times New Roman" w:eastAsia="Times New Roman" w:hAnsi="Times New Roman"/>
          <w:sz w:val="24"/>
          <w:szCs w:val="24"/>
          <w:lang w:val="en-GB" w:eastAsia="pl-PL"/>
        </w:rPr>
        <w:t xml:space="preserve">competitive </w:t>
      </w:r>
      <w:r w:rsidRPr="00E61A41">
        <w:rPr>
          <w:rFonts w:ascii="Times New Roman" w:eastAsia="Times New Roman" w:hAnsi="Times New Roman"/>
          <w:sz w:val="24"/>
          <w:szCs w:val="24"/>
          <w:lang w:val="en-GB" w:eastAsia="pl-PL"/>
        </w:rPr>
        <w:t>edge</w:t>
      </w:r>
      <w:r w:rsidR="00467694" w:rsidRPr="00E61A41">
        <w:rPr>
          <w:rFonts w:ascii="Times New Roman" w:eastAsia="Times New Roman" w:hAnsi="Times New Roman"/>
          <w:sz w:val="24"/>
          <w:szCs w:val="24"/>
          <w:lang w:val="en-GB" w:eastAsia="pl-PL"/>
        </w:rPr>
        <w:t>.</w:t>
      </w:r>
    </w:p>
    <w:p w:rsidR="00314743" w:rsidRDefault="00314743" w:rsidP="00A24684">
      <w:pPr>
        <w:spacing w:after="0" w:line="360" w:lineRule="auto"/>
        <w:jc w:val="both"/>
        <w:rPr>
          <w:rFonts w:ascii="Times New Roman" w:hAnsi="Times New Roman"/>
          <w:sz w:val="24"/>
          <w:szCs w:val="24"/>
          <w:lang w:val="en-GB"/>
        </w:rPr>
      </w:pPr>
    </w:p>
    <w:p w:rsidR="00A24684" w:rsidRPr="005B0E14" w:rsidRDefault="00DF1A84" w:rsidP="00A24684">
      <w:pPr>
        <w:spacing w:after="0" w:line="360" w:lineRule="auto"/>
        <w:jc w:val="both"/>
        <w:rPr>
          <w:rFonts w:ascii="Times New Roman" w:eastAsia="Times New Roman" w:hAnsi="Times New Roman"/>
          <w:b/>
          <w:sz w:val="24"/>
          <w:szCs w:val="24"/>
          <w:lang w:eastAsia="pl-PL"/>
        </w:rPr>
      </w:pPr>
      <w:r w:rsidRPr="005B0E14">
        <w:rPr>
          <w:rFonts w:ascii="Times New Roman" w:eastAsia="Times New Roman" w:hAnsi="Times New Roman"/>
          <w:b/>
          <w:sz w:val="24"/>
          <w:szCs w:val="24"/>
          <w:lang w:eastAsia="pl-PL"/>
        </w:rPr>
        <w:t>References</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val="en-US" w:eastAsia="pl-PL"/>
        </w:rPr>
      </w:pPr>
      <w:r w:rsidRPr="00473804">
        <w:rPr>
          <w:rFonts w:ascii="Times New Roman" w:eastAsia="Times New Roman" w:hAnsi="Times New Roman"/>
          <w:sz w:val="24"/>
          <w:szCs w:val="24"/>
          <w:lang w:val="en-US" w:eastAsia="pl-PL"/>
        </w:rPr>
        <w:t xml:space="preserve">Eurostat, </w:t>
      </w:r>
      <w:hyperlink r:id="rId24" w:history="1">
        <w:r w:rsidRPr="00473804">
          <w:rPr>
            <w:rStyle w:val="Hipercze"/>
            <w:rFonts w:ascii="Times New Roman" w:eastAsia="Times New Roman" w:hAnsi="Times New Roman"/>
            <w:sz w:val="24"/>
            <w:szCs w:val="24"/>
            <w:lang w:val="en-US" w:eastAsia="pl-PL"/>
          </w:rPr>
          <w:t>http://appsso.eurostat.ec.europa.eu/nui/show.do?dataset=sbs_na_ind_r2&amp;lang=en</w:t>
        </w:r>
      </w:hyperlink>
      <w:r w:rsidRPr="00473804">
        <w:rPr>
          <w:rFonts w:ascii="Times New Roman" w:eastAsia="Times New Roman" w:hAnsi="Times New Roman"/>
          <w:sz w:val="24"/>
          <w:szCs w:val="24"/>
          <w:lang w:val="en-US" w:eastAsia="pl-PL"/>
        </w:rPr>
        <w:t xml:space="preserve"> [</w:t>
      </w:r>
      <w:r w:rsidR="006613A7" w:rsidRPr="00473804">
        <w:rPr>
          <w:rFonts w:ascii="Times New Roman" w:eastAsia="Times New Roman" w:hAnsi="Times New Roman"/>
          <w:sz w:val="24"/>
          <w:szCs w:val="24"/>
          <w:lang w:val="en-US" w:eastAsia="pl-PL"/>
        </w:rPr>
        <w:t>A</w:t>
      </w:r>
      <w:r w:rsidR="006613A7" w:rsidRPr="00473804">
        <w:rPr>
          <w:rFonts w:ascii="Times New Roman" w:eastAsia="Times New Roman" w:hAnsi="Times New Roman"/>
          <w:sz w:val="24"/>
          <w:szCs w:val="24"/>
          <w:lang w:val="en-US" w:eastAsia="pl-PL"/>
        </w:rPr>
        <w:t>c</w:t>
      </w:r>
      <w:r w:rsidR="006613A7" w:rsidRPr="00473804">
        <w:rPr>
          <w:rFonts w:ascii="Times New Roman" w:eastAsia="Times New Roman" w:hAnsi="Times New Roman"/>
          <w:sz w:val="24"/>
          <w:szCs w:val="24"/>
          <w:lang w:val="en-US" w:eastAsia="pl-PL"/>
        </w:rPr>
        <w:t xml:space="preserve">cess: </w:t>
      </w:r>
      <w:r w:rsidRPr="00473804">
        <w:rPr>
          <w:rFonts w:ascii="Times New Roman" w:eastAsia="Times New Roman" w:hAnsi="Times New Roman"/>
          <w:sz w:val="24"/>
          <w:szCs w:val="24"/>
          <w:lang w:val="en-US" w:eastAsia="pl-PL"/>
        </w:rPr>
        <w:t>30.06.2017].</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eastAsia="Times New Roman" w:hAnsi="Times New Roman"/>
          <w:sz w:val="24"/>
          <w:szCs w:val="24"/>
          <w:lang w:eastAsia="pl-PL"/>
        </w:rPr>
        <w:t>Judzińska</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A. </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2017</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5B0E14"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Systemy zarządzania jakością i bezpieczeństwem żywności oraz stan ich wdrożenia w polskim przemyśle spożywczym</w:t>
      </w:r>
      <w:r w:rsidR="005B0E14"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Pr="00473804">
        <w:rPr>
          <w:rFonts w:ascii="Times New Roman" w:eastAsia="Times New Roman" w:hAnsi="Times New Roman"/>
          <w:i/>
          <w:sz w:val="24"/>
          <w:szCs w:val="24"/>
          <w:lang w:eastAsia="pl-PL"/>
        </w:rPr>
        <w:t>Roczniki Naukowe Stowarzysz</w:t>
      </w:r>
      <w:r w:rsidRPr="00473804">
        <w:rPr>
          <w:rFonts w:ascii="Times New Roman" w:eastAsia="Times New Roman" w:hAnsi="Times New Roman"/>
          <w:i/>
          <w:sz w:val="24"/>
          <w:szCs w:val="24"/>
          <w:lang w:eastAsia="pl-PL"/>
        </w:rPr>
        <w:t>e</w:t>
      </w:r>
      <w:r w:rsidRPr="00473804">
        <w:rPr>
          <w:rFonts w:ascii="Times New Roman" w:eastAsia="Times New Roman" w:hAnsi="Times New Roman"/>
          <w:i/>
          <w:sz w:val="24"/>
          <w:szCs w:val="24"/>
          <w:lang w:eastAsia="pl-PL"/>
        </w:rPr>
        <w:t>nia Ekonomistów Rolnictwa i Agrobiznesu</w:t>
      </w:r>
      <w:r w:rsidRPr="00473804">
        <w:rPr>
          <w:rFonts w:ascii="Times New Roman" w:eastAsia="Times New Roman" w:hAnsi="Times New Roman"/>
          <w:sz w:val="24"/>
          <w:szCs w:val="24"/>
          <w:lang w:eastAsia="pl-PL"/>
        </w:rPr>
        <w:t>, XIX</w:t>
      </w:r>
      <w:r w:rsidR="005B0E14"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2</w:t>
      </w:r>
      <w:r w:rsidR="005B0E14"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w:t>
      </w:r>
      <w:r w:rsidR="005B0E14" w:rsidRPr="00473804">
        <w:rPr>
          <w:rFonts w:ascii="Times New Roman" w:eastAsia="Times New Roman" w:hAnsi="Times New Roman"/>
          <w:sz w:val="24"/>
          <w:szCs w:val="24"/>
          <w:lang w:eastAsia="pl-PL"/>
        </w:rPr>
        <w:t xml:space="preserve"> </w:t>
      </w:r>
      <w:r w:rsidR="005B0E14" w:rsidRPr="00504C07">
        <w:rPr>
          <w:rFonts w:ascii="Times New Roman" w:eastAsia="Times New Roman" w:hAnsi="Times New Roman"/>
          <w:sz w:val="24"/>
          <w:szCs w:val="24"/>
          <w:lang w:eastAsia="pl-PL"/>
        </w:rPr>
        <w:t xml:space="preserve">p.p. </w:t>
      </w:r>
      <w:r w:rsidR="00504C07" w:rsidRPr="00504C07">
        <w:rPr>
          <w:rFonts w:ascii="Times New Roman" w:eastAsia="Times New Roman" w:hAnsi="Times New Roman"/>
          <w:sz w:val="24"/>
          <w:szCs w:val="24"/>
          <w:lang w:eastAsia="pl-PL"/>
        </w:rPr>
        <w:t>102</w:t>
      </w:r>
      <w:r w:rsidR="00504C07">
        <w:rPr>
          <w:rFonts w:ascii="Times New Roman" w:eastAsia="Times New Roman" w:hAnsi="Times New Roman"/>
          <w:sz w:val="24"/>
          <w:szCs w:val="24"/>
          <w:lang w:eastAsia="pl-PL"/>
        </w:rPr>
        <w:t>-107</w:t>
      </w:r>
      <w:r w:rsidRPr="00473804">
        <w:rPr>
          <w:rFonts w:ascii="Times New Roman" w:eastAsia="Times New Roman" w:hAnsi="Times New Roman"/>
          <w:sz w:val="24"/>
          <w:szCs w:val="24"/>
          <w:lang w:eastAsia="pl-PL"/>
        </w:rPr>
        <w:t>.</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hAnsi="Times New Roman"/>
          <w:sz w:val="24"/>
          <w:szCs w:val="24"/>
        </w:rPr>
        <w:t>Morkis</w:t>
      </w:r>
      <w:r w:rsidR="00FF4053" w:rsidRPr="00473804">
        <w:rPr>
          <w:rFonts w:ascii="Times New Roman" w:hAnsi="Times New Roman"/>
          <w:sz w:val="24"/>
          <w:szCs w:val="24"/>
        </w:rPr>
        <w:t>, G.</w:t>
      </w:r>
      <w:r w:rsidRPr="00473804">
        <w:rPr>
          <w:rFonts w:ascii="Times New Roman" w:hAnsi="Times New Roman"/>
          <w:sz w:val="24"/>
          <w:szCs w:val="24"/>
        </w:rPr>
        <w:t xml:space="preserve"> </w:t>
      </w:r>
      <w:r w:rsidR="00FF4053" w:rsidRPr="00473804">
        <w:rPr>
          <w:rFonts w:ascii="Times New Roman" w:hAnsi="Times New Roman"/>
          <w:sz w:val="24"/>
          <w:szCs w:val="24"/>
        </w:rPr>
        <w:t>(</w:t>
      </w:r>
      <w:r w:rsidRPr="00473804">
        <w:rPr>
          <w:rFonts w:ascii="Times New Roman" w:hAnsi="Times New Roman"/>
          <w:sz w:val="24"/>
          <w:szCs w:val="24"/>
        </w:rPr>
        <w:t>2014</w:t>
      </w:r>
      <w:r w:rsidR="00FF4053" w:rsidRPr="00473804">
        <w:rPr>
          <w:rFonts w:ascii="Times New Roman" w:hAnsi="Times New Roman"/>
          <w:sz w:val="24"/>
          <w:szCs w:val="24"/>
        </w:rPr>
        <w:t>)</w:t>
      </w:r>
      <w:r w:rsidRPr="00473804">
        <w:rPr>
          <w:rFonts w:ascii="Times New Roman" w:hAnsi="Times New Roman"/>
          <w:sz w:val="24"/>
          <w:szCs w:val="24"/>
        </w:rPr>
        <w:t>. Stosowanie systemów zarządzania jakością a konkurencyjność po</w:t>
      </w:r>
      <w:r w:rsidRPr="00473804">
        <w:rPr>
          <w:rFonts w:ascii="Times New Roman" w:hAnsi="Times New Roman"/>
          <w:sz w:val="24"/>
          <w:szCs w:val="24"/>
        </w:rPr>
        <w:t>l</w:t>
      </w:r>
      <w:r w:rsidRPr="00473804">
        <w:rPr>
          <w:rFonts w:ascii="Times New Roman" w:hAnsi="Times New Roman"/>
          <w:sz w:val="24"/>
          <w:szCs w:val="24"/>
        </w:rPr>
        <w:t>skiego przemysłu spożywczego</w:t>
      </w:r>
      <w:r w:rsidR="007E1313" w:rsidRPr="00473804">
        <w:rPr>
          <w:rFonts w:ascii="Times New Roman" w:hAnsi="Times New Roman"/>
          <w:sz w:val="24"/>
          <w:szCs w:val="24"/>
        </w:rPr>
        <w:t>,</w:t>
      </w:r>
      <w:r w:rsidRPr="00473804">
        <w:rPr>
          <w:rFonts w:ascii="Times New Roman" w:hAnsi="Times New Roman"/>
          <w:sz w:val="24"/>
          <w:szCs w:val="24"/>
        </w:rPr>
        <w:t xml:space="preserve"> [</w:t>
      </w:r>
      <w:r w:rsidR="00FF4053" w:rsidRPr="00473804">
        <w:rPr>
          <w:rFonts w:ascii="Times New Roman" w:hAnsi="Times New Roman"/>
          <w:sz w:val="24"/>
          <w:szCs w:val="24"/>
        </w:rPr>
        <w:t>in</w:t>
      </w:r>
      <w:r w:rsidRPr="00473804">
        <w:rPr>
          <w:rFonts w:ascii="Times New Roman" w:hAnsi="Times New Roman"/>
          <w:sz w:val="24"/>
          <w:szCs w:val="24"/>
        </w:rPr>
        <w:t>:] I. Szczepaniak (ed.)</w:t>
      </w:r>
      <w:r w:rsidR="007E1313" w:rsidRPr="00473804">
        <w:rPr>
          <w:rFonts w:ascii="Times New Roman" w:hAnsi="Times New Roman"/>
          <w:sz w:val="24"/>
          <w:szCs w:val="24"/>
        </w:rPr>
        <w:t>.</w:t>
      </w:r>
      <w:r w:rsidRPr="00473804">
        <w:rPr>
          <w:rFonts w:ascii="Times New Roman" w:hAnsi="Times New Roman"/>
          <w:sz w:val="24"/>
          <w:szCs w:val="24"/>
        </w:rPr>
        <w:t xml:space="preserve"> Monitoring i ocena konkure</w:t>
      </w:r>
      <w:r w:rsidRPr="00473804">
        <w:rPr>
          <w:rFonts w:ascii="Times New Roman" w:hAnsi="Times New Roman"/>
          <w:sz w:val="24"/>
          <w:szCs w:val="24"/>
        </w:rPr>
        <w:t>n</w:t>
      </w:r>
      <w:r w:rsidRPr="00473804">
        <w:rPr>
          <w:rFonts w:ascii="Times New Roman" w:hAnsi="Times New Roman"/>
          <w:sz w:val="24"/>
          <w:szCs w:val="24"/>
        </w:rPr>
        <w:t>cyjności polskich producentów żywności (5). Synteza</w:t>
      </w:r>
      <w:r w:rsidR="007E1313" w:rsidRPr="00473804">
        <w:rPr>
          <w:rFonts w:ascii="Times New Roman" w:hAnsi="Times New Roman"/>
          <w:sz w:val="24"/>
          <w:szCs w:val="24"/>
        </w:rPr>
        <w:t>.</w:t>
      </w:r>
      <w:r w:rsidRPr="00473804">
        <w:rPr>
          <w:rFonts w:ascii="Times New Roman" w:hAnsi="Times New Roman"/>
          <w:sz w:val="24"/>
          <w:szCs w:val="24"/>
        </w:rPr>
        <w:t xml:space="preserve"> „Program Wieloletni 2011-2014”, </w:t>
      </w:r>
      <w:r w:rsidR="00FF4053" w:rsidRPr="00473804">
        <w:rPr>
          <w:rFonts w:ascii="Times New Roman" w:hAnsi="Times New Roman"/>
          <w:sz w:val="24"/>
          <w:szCs w:val="24"/>
        </w:rPr>
        <w:t xml:space="preserve">No </w:t>
      </w:r>
      <w:r w:rsidRPr="00473804">
        <w:rPr>
          <w:rFonts w:ascii="Times New Roman" w:hAnsi="Times New Roman"/>
          <w:sz w:val="24"/>
          <w:szCs w:val="24"/>
        </w:rPr>
        <w:t>115</w:t>
      </w:r>
      <w:r w:rsidR="007E1313" w:rsidRPr="00473804">
        <w:rPr>
          <w:rFonts w:ascii="Times New Roman" w:hAnsi="Times New Roman"/>
          <w:sz w:val="24"/>
          <w:szCs w:val="24"/>
        </w:rPr>
        <w:t>.</w:t>
      </w:r>
      <w:r w:rsidRPr="00473804">
        <w:rPr>
          <w:rFonts w:ascii="Times New Roman" w:hAnsi="Times New Roman"/>
          <w:sz w:val="24"/>
          <w:szCs w:val="24"/>
        </w:rPr>
        <w:t xml:space="preserve"> </w:t>
      </w:r>
      <w:r w:rsidR="005B0E14" w:rsidRPr="00473804">
        <w:rPr>
          <w:rFonts w:ascii="Times New Roman" w:hAnsi="Times New Roman"/>
          <w:sz w:val="24"/>
          <w:szCs w:val="24"/>
        </w:rPr>
        <w:t xml:space="preserve">Warszawa: </w:t>
      </w:r>
      <w:r w:rsidRPr="00473804">
        <w:rPr>
          <w:rFonts w:ascii="Times New Roman" w:hAnsi="Times New Roman"/>
          <w:sz w:val="24"/>
          <w:szCs w:val="24"/>
        </w:rPr>
        <w:t>IERiGŻ-PIB</w:t>
      </w:r>
      <w:r w:rsidRPr="00473804">
        <w:rPr>
          <w:rFonts w:ascii="Times New Roman" w:eastAsia="Times New Roman" w:hAnsi="Times New Roman"/>
          <w:sz w:val="24"/>
          <w:szCs w:val="24"/>
          <w:lang w:eastAsia="pl-PL"/>
        </w:rPr>
        <w:t>.</w:t>
      </w:r>
    </w:p>
    <w:p w:rsidR="00A24684" w:rsidRPr="004801DF"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val="en-US" w:eastAsia="pl-PL"/>
        </w:rPr>
      </w:pPr>
      <w:r w:rsidRPr="004801DF">
        <w:rPr>
          <w:rFonts w:ascii="Times New Roman" w:eastAsia="Times New Roman" w:hAnsi="Times New Roman"/>
          <w:sz w:val="24"/>
          <w:szCs w:val="24"/>
          <w:lang w:val="en-US" w:eastAsia="pl-PL"/>
        </w:rPr>
        <w:t>Mroczek</w:t>
      </w:r>
      <w:r w:rsidR="00FF4053" w:rsidRPr="004801DF">
        <w:rPr>
          <w:rFonts w:ascii="Times New Roman" w:eastAsia="Times New Roman" w:hAnsi="Times New Roman"/>
          <w:sz w:val="24"/>
          <w:szCs w:val="24"/>
          <w:lang w:val="en-US" w:eastAsia="pl-PL"/>
        </w:rPr>
        <w:t>,</w:t>
      </w:r>
      <w:r w:rsidRPr="004801DF">
        <w:rPr>
          <w:rFonts w:ascii="Times New Roman" w:eastAsia="Times New Roman" w:hAnsi="Times New Roman"/>
          <w:sz w:val="24"/>
          <w:szCs w:val="24"/>
          <w:lang w:val="en-US" w:eastAsia="pl-PL"/>
        </w:rPr>
        <w:t xml:space="preserve"> R. (ed.), </w:t>
      </w:r>
      <w:r w:rsidR="00DF5EBF" w:rsidRPr="004801DF">
        <w:rPr>
          <w:rFonts w:ascii="Times New Roman" w:eastAsia="Times New Roman" w:hAnsi="Times New Roman"/>
          <w:sz w:val="24"/>
          <w:szCs w:val="24"/>
          <w:lang w:val="en-US" w:eastAsia="pl-PL"/>
        </w:rPr>
        <w:t>(</w:t>
      </w:r>
      <w:r w:rsidR="00FF4053" w:rsidRPr="004801DF">
        <w:rPr>
          <w:rFonts w:ascii="Times New Roman" w:eastAsia="Times New Roman" w:hAnsi="Times New Roman"/>
          <w:sz w:val="24"/>
          <w:szCs w:val="24"/>
          <w:lang w:val="en-US" w:eastAsia="pl-PL"/>
        </w:rPr>
        <w:t>2014).</w:t>
      </w:r>
      <w:r w:rsidRPr="004801DF">
        <w:rPr>
          <w:rFonts w:ascii="Times New Roman" w:eastAsia="Times New Roman" w:hAnsi="Times New Roman"/>
          <w:sz w:val="24"/>
          <w:szCs w:val="24"/>
          <w:lang w:val="en-US" w:eastAsia="pl-PL"/>
        </w:rPr>
        <w:t xml:space="preserve"> </w:t>
      </w:r>
      <w:r w:rsidR="00A6285C" w:rsidRPr="00A6285C">
        <w:rPr>
          <w:rFonts w:ascii="Times New Roman" w:eastAsia="Times New Roman" w:hAnsi="Times New Roman"/>
          <w:sz w:val="24"/>
          <w:szCs w:val="24"/>
          <w:lang w:val="en-US" w:eastAsia="pl-PL"/>
        </w:rPr>
        <w:t>Polish food industry in</w:t>
      </w:r>
      <w:r w:rsidRPr="00A6285C">
        <w:rPr>
          <w:rFonts w:ascii="Times New Roman" w:eastAsia="Times New Roman" w:hAnsi="Times New Roman"/>
          <w:sz w:val="24"/>
          <w:szCs w:val="24"/>
          <w:lang w:val="en-US" w:eastAsia="pl-PL"/>
        </w:rPr>
        <w:t xml:space="preserve"> 2008-2013</w:t>
      </w:r>
      <w:r w:rsidR="007E1313" w:rsidRPr="00A6285C">
        <w:rPr>
          <w:rFonts w:ascii="Times New Roman" w:eastAsia="Times New Roman" w:hAnsi="Times New Roman"/>
          <w:sz w:val="24"/>
          <w:szCs w:val="24"/>
          <w:lang w:val="en-US" w:eastAsia="pl-PL"/>
        </w:rPr>
        <w:t>.</w:t>
      </w:r>
      <w:r w:rsidRPr="00A6285C">
        <w:rPr>
          <w:rFonts w:ascii="Times New Roman" w:eastAsia="Times New Roman" w:hAnsi="Times New Roman"/>
          <w:sz w:val="24"/>
          <w:szCs w:val="24"/>
          <w:lang w:val="en-US" w:eastAsia="pl-PL"/>
        </w:rPr>
        <w:t xml:space="preserve"> </w:t>
      </w:r>
      <w:r w:rsidRPr="004801DF">
        <w:rPr>
          <w:rFonts w:ascii="Times New Roman" w:eastAsia="Times New Roman" w:hAnsi="Times New Roman"/>
          <w:sz w:val="24"/>
          <w:szCs w:val="24"/>
          <w:lang w:val="en-US" w:eastAsia="pl-PL"/>
        </w:rPr>
        <w:t>„</w:t>
      </w:r>
      <w:r w:rsidR="00A6285C" w:rsidRPr="004801DF">
        <w:rPr>
          <w:rFonts w:ascii="Times New Roman" w:eastAsia="Times New Roman" w:hAnsi="Times New Roman"/>
          <w:sz w:val="24"/>
          <w:szCs w:val="24"/>
          <w:lang w:val="en-US" w:eastAsia="pl-PL"/>
        </w:rPr>
        <w:t>Multi-annual Programme</w:t>
      </w:r>
      <w:r w:rsidRPr="004801DF">
        <w:rPr>
          <w:rFonts w:ascii="Times New Roman" w:eastAsia="Times New Roman" w:hAnsi="Times New Roman"/>
          <w:sz w:val="24"/>
          <w:szCs w:val="24"/>
          <w:lang w:val="en-US" w:eastAsia="pl-PL"/>
        </w:rPr>
        <w:t xml:space="preserve"> 2011-2014”, </w:t>
      </w:r>
      <w:r w:rsidR="00FF4053" w:rsidRPr="004801DF">
        <w:rPr>
          <w:rFonts w:ascii="Times New Roman" w:eastAsia="Times New Roman" w:hAnsi="Times New Roman"/>
          <w:sz w:val="24"/>
          <w:szCs w:val="24"/>
          <w:lang w:val="en-US" w:eastAsia="pl-PL"/>
        </w:rPr>
        <w:t>No</w:t>
      </w:r>
      <w:r w:rsidRPr="004801DF">
        <w:rPr>
          <w:rFonts w:ascii="Times New Roman" w:eastAsia="Times New Roman" w:hAnsi="Times New Roman"/>
          <w:sz w:val="24"/>
          <w:szCs w:val="24"/>
          <w:lang w:val="en-US" w:eastAsia="pl-PL"/>
        </w:rPr>
        <w:t xml:space="preserve"> 117</w:t>
      </w:r>
      <w:r w:rsidR="00473804" w:rsidRPr="004801DF">
        <w:rPr>
          <w:rFonts w:ascii="Times New Roman" w:eastAsia="Times New Roman" w:hAnsi="Times New Roman"/>
          <w:sz w:val="24"/>
          <w:szCs w:val="24"/>
          <w:lang w:val="en-US" w:eastAsia="pl-PL"/>
        </w:rPr>
        <w:t>.</w:t>
      </w:r>
      <w:r w:rsidR="00A6285C" w:rsidRPr="004801DF">
        <w:rPr>
          <w:rFonts w:ascii="Times New Roman" w:eastAsia="Times New Roman" w:hAnsi="Times New Roman"/>
          <w:sz w:val="24"/>
          <w:szCs w:val="24"/>
          <w:lang w:val="en-US" w:eastAsia="pl-PL"/>
        </w:rPr>
        <w:t>1.</w:t>
      </w:r>
      <w:r w:rsidRPr="004801DF">
        <w:rPr>
          <w:rFonts w:ascii="Times New Roman" w:eastAsia="Times New Roman" w:hAnsi="Times New Roman"/>
          <w:sz w:val="24"/>
          <w:szCs w:val="24"/>
          <w:lang w:val="en-US" w:eastAsia="pl-PL"/>
        </w:rPr>
        <w:t xml:space="preserve"> Warsaw</w:t>
      </w:r>
      <w:r w:rsidR="00E61A41" w:rsidRPr="004801DF">
        <w:rPr>
          <w:rFonts w:ascii="Times New Roman" w:eastAsia="Times New Roman" w:hAnsi="Times New Roman"/>
          <w:sz w:val="24"/>
          <w:szCs w:val="24"/>
          <w:lang w:val="en-US" w:eastAsia="pl-PL"/>
        </w:rPr>
        <w:t xml:space="preserve">: </w:t>
      </w:r>
      <w:r w:rsidR="00A6285C" w:rsidRPr="004801DF">
        <w:rPr>
          <w:rFonts w:ascii="Times New Roman" w:eastAsia="Times New Roman" w:hAnsi="Times New Roman"/>
          <w:sz w:val="24"/>
          <w:szCs w:val="24"/>
          <w:lang w:val="en-US" w:eastAsia="pl-PL"/>
        </w:rPr>
        <w:t>IAFE-NRI</w:t>
      </w:r>
      <w:r w:rsidRPr="004801DF">
        <w:rPr>
          <w:rFonts w:ascii="Times New Roman" w:eastAsia="Times New Roman" w:hAnsi="Times New Roman"/>
          <w:sz w:val="24"/>
          <w:szCs w:val="24"/>
          <w:lang w:val="en-US" w:eastAsia="pl-PL"/>
        </w:rPr>
        <w:t>.</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eastAsia="Times New Roman" w:hAnsi="Times New Roman"/>
          <w:sz w:val="24"/>
          <w:szCs w:val="24"/>
          <w:lang w:eastAsia="pl-PL"/>
        </w:rPr>
        <w:t>Rynek Mleka, Stan i perspektywy</w:t>
      </w:r>
      <w:r w:rsidR="00E61A41"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FF4053" w:rsidRPr="00473804">
        <w:rPr>
          <w:rFonts w:ascii="Times New Roman" w:eastAsia="Times New Roman" w:hAnsi="Times New Roman"/>
          <w:sz w:val="24"/>
          <w:szCs w:val="24"/>
          <w:lang w:eastAsia="pl-PL"/>
        </w:rPr>
        <w:t>No</w:t>
      </w:r>
      <w:r w:rsidRPr="00473804">
        <w:rPr>
          <w:rFonts w:ascii="Times New Roman" w:eastAsia="Times New Roman" w:hAnsi="Times New Roman"/>
          <w:sz w:val="24"/>
          <w:szCs w:val="24"/>
          <w:lang w:eastAsia="pl-PL"/>
        </w:rPr>
        <w:t xml:space="preserve"> 22-53, „Analizy Rynkowe” 2005-2017</w:t>
      </w:r>
      <w:r w:rsidR="00473804"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E61A41" w:rsidRPr="00473804">
        <w:rPr>
          <w:rFonts w:ascii="Times New Roman" w:eastAsia="Times New Roman" w:hAnsi="Times New Roman"/>
          <w:sz w:val="24"/>
          <w:szCs w:val="24"/>
          <w:lang w:eastAsia="pl-PL"/>
        </w:rPr>
        <w:t>Warsz</w:t>
      </w:r>
      <w:r w:rsidR="00E61A41" w:rsidRPr="00473804">
        <w:rPr>
          <w:rFonts w:ascii="Times New Roman" w:eastAsia="Times New Roman" w:hAnsi="Times New Roman"/>
          <w:sz w:val="24"/>
          <w:szCs w:val="24"/>
          <w:lang w:eastAsia="pl-PL"/>
        </w:rPr>
        <w:t>a</w:t>
      </w:r>
      <w:r w:rsidR="00E61A41" w:rsidRPr="00473804">
        <w:rPr>
          <w:rFonts w:ascii="Times New Roman" w:eastAsia="Times New Roman" w:hAnsi="Times New Roman"/>
          <w:sz w:val="24"/>
          <w:szCs w:val="24"/>
          <w:lang w:eastAsia="pl-PL"/>
        </w:rPr>
        <w:t xml:space="preserve">wa: </w:t>
      </w:r>
      <w:r w:rsidRPr="00473804">
        <w:rPr>
          <w:rFonts w:ascii="Times New Roman" w:eastAsia="Times New Roman" w:hAnsi="Times New Roman"/>
          <w:sz w:val="24"/>
          <w:szCs w:val="24"/>
          <w:lang w:eastAsia="pl-PL"/>
        </w:rPr>
        <w:t>IERiGŻ-PIB, ARR, MRiRW.</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eastAsia="Times New Roman" w:hAnsi="Times New Roman"/>
          <w:sz w:val="24"/>
          <w:szCs w:val="24"/>
          <w:lang w:eastAsia="pl-PL"/>
        </w:rPr>
        <w:t>Seremak-Bulge</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J.</w:t>
      </w:r>
      <w:r w:rsidR="007E1313" w:rsidRPr="00473804">
        <w:rPr>
          <w:rFonts w:ascii="Times New Roman" w:eastAsia="Times New Roman" w:hAnsi="Times New Roman"/>
          <w:sz w:val="24"/>
          <w:szCs w:val="24"/>
          <w:lang w:eastAsia="pl-PL"/>
        </w:rPr>
        <w:t xml:space="preserve"> &amp; Others</w:t>
      </w:r>
      <w:r w:rsidRPr="00473804">
        <w:rPr>
          <w:rFonts w:ascii="Times New Roman" w:eastAsia="Times New Roman" w:hAnsi="Times New Roman"/>
          <w:sz w:val="24"/>
          <w:szCs w:val="24"/>
          <w:lang w:eastAsia="pl-PL"/>
        </w:rPr>
        <w:t xml:space="preserve"> </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2015</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Pr="00473804">
        <w:rPr>
          <w:rFonts w:ascii="Times New Roman" w:hAnsi="Times New Roman"/>
          <w:color w:val="000000"/>
          <w:sz w:val="24"/>
          <w:szCs w:val="24"/>
        </w:rPr>
        <w:t>Ocena strat ponoszonych na poszczególnych etapach łańcucha mleczarskiego w</w:t>
      </w:r>
      <w:r w:rsidR="007E1313" w:rsidRPr="00473804">
        <w:rPr>
          <w:rFonts w:ascii="Times New Roman" w:hAnsi="Times New Roman"/>
          <w:color w:val="000000"/>
          <w:sz w:val="24"/>
          <w:szCs w:val="24"/>
        </w:rPr>
        <w:t xml:space="preserve"> </w:t>
      </w:r>
      <w:r w:rsidRPr="00473804">
        <w:rPr>
          <w:rFonts w:ascii="Times New Roman" w:hAnsi="Times New Roman"/>
          <w:color w:val="000000"/>
          <w:sz w:val="24"/>
          <w:szCs w:val="24"/>
        </w:rPr>
        <w:t>Polsce</w:t>
      </w:r>
      <w:r w:rsidR="007E1313" w:rsidRPr="00473804">
        <w:rPr>
          <w:rFonts w:ascii="Times New Roman" w:hAnsi="Times New Roman"/>
          <w:color w:val="000000"/>
          <w:sz w:val="24"/>
          <w:szCs w:val="24"/>
        </w:rPr>
        <w:t>.</w:t>
      </w:r>
      <w:r w:rsidRPr="00473804">
        <w:rPr>
          <w:rFonts w:ascii="Times New Roman" w:hAnsi="Times New Roman"/>
          <w:color w:val="000000"/>
          <w:sz w:val="24"/>
          <w:szCs w:val="24"/>
        </w:rPr>
        <w:t xml:space="preserve"> </w:t>
      </w:r>
      <w:r w:rsidR="007E1313" w:rsidRPr="00473804">
        <w:rPr>
          <w:rFonts w:ascii="Times New Roman" w:eastAsia="Times New Roman" w:hAnsi="Times New Roman"/>
          <w:sz w:val="24"/>
          <w:szCs w:val="24"/>
          <w:lang w:eastAsia="pl-PL"/>
        </w:rPr>
        <w:t xml:space="preserve">Grochowska, R. (ed.). </w:t>
      </w:r>
      <w:r w:rsidRPr="00473804">
        <w:rPr>
          <w:rFonts w:ascii="Times New Roman" w:hAnsi="Times New Roman"/>
          <w:color w:val="000000"/>
          <w:sz w:val="24"/>
          <w:szCs w:val="24"/>
        </w:rPr>
        <w:t xml:space="preserve">„Studia i Monografie”, </w:t>
      </w:r>
      <w:r w:rsidR="00FF4053" w:rsidRPr="00473804">
        <w:rPr>
          <w:rFonts w:ascii="Times New Roman" w:hAnsi="Times New Roman"/>
          <w:color w:val="000000"/>
          <w:sz w:val="24"/>
          <w:szCs w:val="24"/>
        </w:rPr>
        <w:t>No</w:t>
      </w:r>
      <w:r w:rsidRPr="00473804">
        <w:rPr>
          <w:rFonts w:ascii="Times New Roman" w:hAnsi="Times New Roman"/>
          <w:color w:val="000000"/>
          <w:sz w:val="24"/>
          <w:szCs w:val="24"/>
        </w:rPr>
        <w:t xml:space="preserve"> 162</w:t>
      </w:r>
      <w:r w:rsidR="007E1313" w:rsidRPr="00473804">
        <w:rPr>
          <w:rFonts w:ascii="Times New Roman" w:hAnsi="Times New Roman"/>
          <w:color w:val="000000"/>
          <w:sz w:val="24"/>
          <w:szCs w:val="24"/>
        </w:rPr>
        <w:t>.</w:t>
      </w:r>
      <w:r w:rsidRPr="00473804">
        <w:rPr>
          <w:rFonts w:ascii="Times New Roman" w:hAnsi="Times New Roman"/>
          <w:color w:val="000000"/>
          <w:sz w:val="24"/>
          <w:szCs w:val="24"/>
        </w:rPr>
        <w:t xml:space="preserve"> </w:t>
      </w:r>
      <w:r w:rsidR="007E1313" w:rsidRPr="00473804">
        <w:rPr>
          <w:rFonts w:ascii="Times New Roman" w:eastAsia="Times New Roman" w:hAnsi="Times New Roman"/>
          <w:sz w:val="24"/>
          <w:szCs w:val="24"/>
          <w:lang w:eastAsia="pl-PL"/>
        </w:rPr>
        <w:t xml:space="preserve">Warszawa: </w:t>
      </w:r>
      <w:r w:rsidRPr="00473804">
        <w:rPr>
          <w:rFonts w:ascii="Times New Roman" w:eastAsia="Times New Roman" w:hAnsi="Times New Roman"/>
          <w:sz w:val="24"/>
          <w:szCs w:val="24"/>
          <w:lang w:eastAsia="pl-PL"/>
        </w:rPr>
        <w:t>IERiGŻ-PIB.</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801DF">
        <w:rPr>
          <w:rFonts w:ascii="Times New Roman" w:eastAsia="Times New Roman" w:hAnsi="Times New Roman"/>
          <w:iCs/>
          <w:sz w:val="24"/>
          <w:szCs w:val="24"/>
          <w:lang w:val="en-US" w:eastAsia="pl-PL"/>
        </w:rPr>
        <w:t>Seremak-Bulge</w:t>
      </w:r>
      <w:r w:rsidR="00FF4053" w:rsidRPr="004801DF">
        <w:rPr>
          <w:rFonts w:ascii="Times New Roman" w:eastAsia="Times New Roman" w:hAnsi="Times New Roman"/>
          <w:iCs/>
          <w:sz w:val="24"/>
          <w:szCs w:val="24"/>
          <w:lang w:val="en-US" w:eastAsia="pl-PL"/>
        </w:rPr>
        <w:t>,</w:t>
      </w:r>
      <w:r w:rsidRPr="004801DF">
        <w:rPr>
          <w:rFonts w:ascii="Times New Roman" w:eastAsia="Times New Roman" w:hAnsi="Times New Roman"/>
          <w:iCs/>
          <w:sz w:val="24"/>
          <w:szCs w:val="24"/>
          <w:lang w:val="en-US" w:eastAsia="pl-PL"/>
        </w:rPr>
        <w:t xml:space="preserve"> J.</w:t>
      </w:r>
      <w:r w:rsidR="007E1313" w:rsidRPr="004801DF">
        <w:rPr>
          <w:rFonts w:ascii="Times New Roman" w:eastAsia="Times New Roman" w:hAnsi="Times New Roman"/>
          <w:iCs/>
          <w:sz w:val="24"/>
          <w:szCs w:val="24"/>
          <w:lang w:val="en-US" w:eastAsia="pl-PL"/>
        </w:rPr>
        <w:t xml:space="preserve"> &amp;</w:t>
      </w:r>
      <w:r w:rsidRPr="004801DF">
        <w:rPr>
          <w:rFonts w:ascii="Times New Roman" w:eastAsia="Times New Roman" w:hAnsi="Times New Roman"/>
          <w:iCs/>
          <w:sz w:val="24"/>
          <w:szCs w:val="24"/>
          <w:lang w:val="en-US" w:eastAsia="pl-PL"/>
        </w:rPr>
        <w:t xml:space="preserve"> Roman</w:t>
      </w:r>
      <w:r w:rsidR="00FF4053" w:rsidRPr="004801DF">
        <w:rPr>
          <w:rFonts w:ascii="Times New Roman" w:eastAsia="Times New Roman" w:hAnsi="Times New Roman"/>
          <w:iCs/>
          <w:sz w:val="24"/>
          <w:szCs w:val="24"/>
          <w:lang w:val="en-US" w:eastAsia="pl-PL"/>
        </w:rPr>
        <w:t>,</w:t>
      </w:r>
      <w:r w:rsidRPr="004801DF">
        <w:rPr>
          <w:rFonts w:ascii="Times New Roman" w:eastAsia="Times New Roman" w:hAnsi="Times New Roman"/>
          <w:iCs/>
          <w:sz w:val="24"/>
          <w:szCs w:val="24"/>
          <w:lang w:val="en-US" w:eastAsia="pl-PL"/>
        </w:rPr>
        <w:t xml:space="preserve"> M</w:t>
      </w:r>
      <w:r w:rsidR="00FF4053" w:rsidRPr="004801DF">
        <w:rPr>
          <w:rFonts w:ascii="Times New Roman" w:eastAsia="Times New Roman" w:hAnsi="Times New Roman"/>
          <w:iCs/>
          <w:sz w:val="24"/>
          <w:szCs w:val="24"/>
          <w:lang w:val="en-US" w:eastAsia="pl-PL"/>
        </w:rPr>
        <w:t>.</w:t>
      </w:r>
      <w:r w:rsidRPr="004801DF">
        <w:rPr>
          <w:rFonts w:ascii="Times New Roman" w:eastAsia="Times New Roman" w:hAnsi="Times New Roman"/>
          <w:iCs/>
          <w:sz w:val="24"/>
          <w:szCs w:val="24"/>
          <w:lang w:val="en-US" w:eastAsia="pl-PL"/>
        </w:rPr>
        <w:t xml:space="preserve"> </w:t>
      </w:r>
      <w:r w:rsidR="00FF4053" w:rsidRPr="004801DF">
        <w:rPr>
          <w:rFonts w:ascii="Times New Roman" w:eastAsia="Times New Roman" w:hAnsi="Times New Roman"/>
          <w:iCs/>
          <w:sz w:val="24"/>
          <w:szCs w:val="24"/>
          <w:lang w:val="en-US" w:eastAsia="pl-PL"/>
        </w:rPr>
        <w:t>(</w:t>
      </w:r>
      <w:r w:rsidRPr="004801DF">
        <w:rPr>
          <w:rFonts w:ascii="Times New Roman" w:eastAsia="Times New Roman" w:hAnsi="Times New Roman"/>
          <w:iCs/>
          <w:sz w:val="24"/>
          <w:szCs w:val="24"/>
          <w:lang w:val="en-US" w:eastAsia="pl-PL"/>
        </w:rPr>
        <w:t>2016</w:t>
      </w:r>
      <w:r w:rsidR="00FF4053" w:rsidRPr="004801DF">
        <w:rPr>
          <w:rFonts w:ascii="Times New Roman" w:eastAsia="Times New Roman" w:hAnsi="Times New Roman"/>
          <w:iCs/>
          <w:sz w:val="24"/>
          <w:szCs w:val="24"/>
          <w:lang w:val="en-US" w:eastAsia="pl-PL"/>
        </w:rPr>
        <w:t>)</w:t>
      </w:r>
      <w:r w:rsidRPr="004801DF">
        <w:rPr>
          <w:rFonts w:ascii="Times New Roman" w:eastAsia="Times New Roman" w:hAnsi="Times New Roman"/>
          <w:iCs/>
          <w:sz w:val="24"/>
          <w:szCs w:val="24"/>
          <w:lang w:val="en-US" w:eastAsia="pl-PL"/>
        </w:rPr>
        <w:t xml:space="preserve">. </w:t>
      </w:r>
      <w:r w:rsidRPr="00473804">
        <w:rPr>
          <w:rFonts w:ascii="Times New Roman" w:eastAsia="Times New Roman" w:hAnsi="Times New Roman"/>
          <w:sz w:val="24"/>
          <w:szCs w:val="24"/>
          <w:lang w:eastAsia="pl-PL"/>
        </w:rPr>
        <w:t>Sytuacja na światowym rynku mleka i jej wpływ na polski rynek</w:t>
      </w:r>
      <w:r w:rsidR="00FF4053" w:rsidRPr="00473804">
        <w:rPr>
          <w:rFonts w:ascii="Times New Roman" w:eastAsia="Times New Roman" w:hAnsi="Times New Roman"/>
          <w:sz w:val="24"/>
          <w:szCs w:val="24"/>
          <w:lang w:eastAsia="pl-PL"/>
        </w:rPr>
        <w:t xml:space="preserve"> i jego możliwości rozwojowe</w:t>
      </w:r>
      <w:r w:rsidR="00473804" w:rsidRPr="00473804">
        <w:rPr>
          <w:rFonts w:ascii="Times New Roman" w:eastAsia="Times New Roman" w:hAnsi="Times New Roman"/>
          <w:sz w:val="24"/>
          <w:szCs w:val="24"/>
          <w:lang w:eastAsia="pl-PL"/>
        </w:rPr>
        <w:t>,</w:t>
      </w:r>
      <w:r w:rsidR="00FF4053" w:rsidRPr="00473804">
        <w:rPr>
          <w:rFonts w:ascii="Times New Roman" w:eastAsia="Times New Roman" w:hAnsi="Times New Roman"/>
          <w:sz w:val="24"/>
          <w:szCs w:val="24"/>
          <w:lang w:eastAsia="pl-PL"/>
        </w:rPr>
        <w:t xml:space="preserve"> [in:] </w:t>
      </w:r>
      <w:r w:rsidR="007E1313" w:rsidRPr="00473804">
        <w:rPr>
          <w:rFonts w:ascii="Times New Roman" w:eastAsia="Times New Roman" w:hAnsi="Times New Roman"/>
          <w:sz w:val="24"/>
          <w:szCs w:val="24"/>
          <w:lang w:eastAsia="pl-PL"/>
        </w:rPr>
        <w:t>Stańko</w:t>
      </w:r>
      <w:r w:rsidR="00504C07">
        <w:rPr>
          <w:rFonts w:ascii="Times New Roman" w:eastAsia="Times New Roman" w:hAnsi="Times New Roman"/>
          <w:sz w:val="24"/>
          <w:szCs w:val="24"/>
          <w:lang w:eastAsia="pl-PL"/>
        </w:rPr>
        <w:t>,</w:t>
      </w:r>
      <w:r w:rsidR="007E1313" w:rsidRPr="00473804">
        <w:rPr>
          <w:rFonts w:ascii="Times New Roman" w:eastAsia="Times New Roman" w:hAnsi="Times New Roman"/>
          <w:sz w:val="24"/>
          <w:szCs w:val="24"/>
          <w:lang w:eastAsia="pl-PL"/>
        </w:rPr>
        <w:t xml:space="preserve"> S. (ed.). </w:t>
      </w:r>
      <w:r w:rsidRPr="00473804">
        <w:rPr>
          <w:rFonts w:ascii="Times New Roman" w:eastAsia="Times New Roman" w:hAnsi="Times New Roman"/>
          <w:sz w:val="24"/>
          <w:szCs w:val="24"/>
          <w:lang w:eastAsia="pl-PL"/>
        </w:rPr>
        <w:t>Sytuacja na światowych rynkach mięsa i produktów mleczarskich oraz jej wpływ na rynek krajowy i możliwości jego rozwoju</w:t>
      </w:r>
      <w:r w:rsidR="00473804"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„Program Wieloletni 2015-2019”, </w:t>
      </w:r>
      <w:r w:rsidR="00FF4053" w:rsidRPr="00473804">
        <w:rPr>
          <w:rFonts w:ascii="Times New Roman" w:eastAsia="Times New Roman" w:hAnsi="Times New Roman"/>
          <w:sz w:val="24"/>
          <w:szCs w:val="24"/>
          <w:lang w:eastAsia="pl-PL"/>
        </w:rPr>
        <w:t>No</w:t>
      </w:r>
      <w:r w:rsidRPr="00473804">
        <w:rPr>
          <w:rFonts w:ascii="Times New Roman" w:eastAsia="Times New Roman" w:hAnsi="Times New Roman"/>
          <w:sz w:val="24"/>
          <w:szCs w:val="24"/>
          <w:lang w:eastAsia="pl-PL"/>
        </w:rPr>
        <w:t xml:space="preserve"> 31</w:t>
      </w:r>
      <w:r w:rsidR="007E131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Warszawa</w:t>
      </w:r>
      <w:r w:rsidR="007E1313" w:rsidRPr="00473804">
        <w:rPr>
          <w:rFonts w:ascii="Times New Roman" w:eastAsia="Times New Roman" w:hAnsi="Times New Roman"/>
          <w:sz w:val="24"/>
          <w:szCs w:val="24"/>
          <w:lang w:eastAsia="pl-PL"/>
        </w:rPr>
        <w:t>: IERiGŻ-PIB</w:t>
      </w:r>
      <w:r w:rsidRPr="00473804">
        <w:rPr>
          <w:rFonts w:ascii="Times New Roman" w:eastAsia="Times New Roman" w:hAnsi="Times New Roman"/>
          <w:sz w:val="24"/>
          <w:szCs w:val="24"/>
          <w:lang w:eastAsia="pl-PL"/>
        </w:rPr>
        <w:t>.</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eastAsia="Times New Roman" w:hAnsi="Times New Roman"/>
          <w:sz w:val="24"/>
          <w:szCs w:val="24"/>
          <w:lang w:eastAsia="pl-PL"/>
        </w:rPr>
        <w:t>Szajner</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P. </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2017</w:t>
      </w:r>
      <w:r w:rsidR="00FF4053" w:rsidRPr="00473804">
        <w:rPr>
          <w:rFonts w:ascii="Times New Roman" w:eastAsia="Times New Roman" w:hAnsi="Times New Roman"/>
          <w:sz w:val="24"/>
          <w:szCs w:val="24"/>
          <w:lang w:eastAsia="pl-PL"/>
        </w:rPr>
        <w:t>)</w:t>
      </w:r>
      <w:r w:rsidR="00DF5EBF"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7E131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Polski przemysł mleczarski po integracji z UE</w:t>
      </w:r>
      <w:r w:rsidR="007E131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Pr="00473804">
        <w:rPr>
          <w:rFonts w:ascii="Times New Roman" w:eastAsia="Times New Roman" w:hAnsi="Times New Roman"/>
          <w:i/>
          <w:sz w:val="24"/>
          <w:szCs w:val="24"/>
          <w:lang w:eastAsia="pl-PL"/>
        </w:rPr>
        <w:t>Przemysł Spoży</w:t>
      </w:r>
      <w:r w:rsidRPr="00473804">
        <w:rPr>
          <w:rFonts w:ascii="Times New Roman" w:eastAsia="Times New Roman" w:hAnsi="Times New Roman"/>
          <w:i/>
          <w:sz w:val="24"/>
          <w:szCs w:val="24"/>
          <w:lang w:eastAsia="pl-PL"/>
        </w:rPr>
        <w:t>w</w:t>
      </w:r>
      <w:r w:rsidRPr="00473804">
        <w:rPr>
          <w:rFonts w:ascii="Times New Roman" w:eastAsia="Times New Roman" w:hAnsi="Times New Roman"/>
          <w:i/>
          <w:sz w:val="24"/>
          <w:szCs w:val="24"/>
          <w:lang w:eastAsia="pl-PL"/>
        </w:rPr>
        <w:t>czy</w:t>
      </w:r>
      <w:r w:rsidR="007E131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504C07">
        <w:rPr>
          <w:rFonts w:ascii="Times New Roman" w:eastAsia="Times New Roman" w:hAnsi="Times New Roman"/>
          <w:sz w:val="24"/>
          <w:szCs w:val="24"/>
          <w:lang w:eastAsia="pl-PL"/>
        </w:rPr>
        <w:t>71(</w:t>
      </w:r>
      <w:r w:rsidRPr="00473804">
        <w:rPr>
          <w:rFonts w:ascii="Times New Roman" w:eastAsia="Times New Roman" w:hAnsi="Times New Roman"/>
          <w:sz w:val="24"/>
          <w:szCs w:val="24"/>
          <w:lang w:eastAsia="pl-PL"/>
        </w:rPr>
        <w:t>5</w:t>
      </w:r>
      <w:r w:rsidR="00504C07">
        <w:rPr>
          <w:rFonts w:ascii="Times New Roman" w:eastAsia="Times New Roman" w:hAnsi="Times New Roman"/>
          <w:sz w:val="24"/>
          <w:szCs w:val="24"/>
          <w:lang w:eastAsia="pl-PL"/>
        </w:rPr>
        <w:t xml:space="preserve">), p.p. </w:t>
      </w:r>
      <w:r w:rsidR="004211EC">
        <w:rPr>
          <w:rFonts w:ascii="Times New Roman" w:eastAsia="Times New Roman" w:hAnsi="Times New Roman"/>
          <w:sz w:val="24"/>
          <w:szCs w:val="24"/>
          <w:lang w:eastAsia="pl-PL"/>
        </w:rPr>
        <w:t>2-6</w:t>
      </w:r>
      <w:r w:rsidRPr="00473804">
        <w:rPr>
          <w:rFonts w:ascii="Times New Roman" w:eastAsia="Times New Roman" w:hAnsi="Times New Roman"/>
          <w:sz w:val="24"/>
          <w:szCs w:val="24"/>
          <w:lang w:eastAsia="pl-PL"/>
        </w:rPr>
        <w:t>.</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eastAsia="Times New Roman" w:hAnsi="Times New Roman"/>
          <w:sz w:val="24"/>
          <w:szCs w:val="24"/>
          <w:lang w:eastAsia="pl-PL"/>
        </w:rPr>
        <w:t>Szczepaniak</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I. </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2015</w:t>
      </w:r>
      <w:r w:rsidR="00FF405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E61A41"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Procesy modernizacyjne w przemyśle mleczarskim</w:t>
      </w:r>
      <w:r w:rsidR="00E61A41" w:rsidRPr="00473804">
        <w:rPr>
          <w:rFonts w:ascii="Times New Roman" w:eastAsia="Times New Roman" w:hAnsi="Times New Roman"/>
          <w:sz w:val="24"/>
          <w:szCs w:val="24"/>
          <w:lang w:eastAsia="pl-PL"/>
        </w:rPr>
        <w:t>”</w:t>
      </w:r>
      <w:r w:rsidR="007E131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Pr="00473804">
        <w:rPr>
          <w:rFonts w:ascii="Times New Roman" w:eastAsia="Times New Roman" w:hAnsi="Times New Roman"/>
          <w:i/>
          <w:sz w:val="24"/>
          <w:szCs w:val="24"/>
          <w:lang w:eastAsia="pl-PL"/>
        </w:rPr>
        <w:t>Przemysł Spożywczy</w:t>
      </w:r>
      <w:r w:rsidR="00E61A41"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504C07">
        <w:rPr>
          <w:rFonts w:ascii="Times New Roman" w:eastAsia="Times New Roman" w:hAnsi="Times New Roman"/>
          <w:sz w:val="24"/>
          <w:szCs w:val="24"/>
          <w:lang w:eastAsia="pl-PL"/>
        </w:rPr>
        <w:t>69(</w:t>
      </w:r>
      <w:r w:rsidRPr="00473804">
        <w:rPr>
          <w:rFonts w:ascii="Times New Roman" w:eastAsia="Times New Roman" w:hAnsi="Times New Roman"/>
          <w:sz w:val="24"/>
          <w:szCs w:val="24"/>
          <w:lang w:eastAsia="pl-PL"/>
        </w:rPr>
        <w:t>10</w:t>
      </w:r>
      <w:r w:rsidR="00504C07">
        <w:rPr>
          <w:rFonts w:ascii="Times New Roman" w:eastAsia="Times New Roman" w:hAnsi="Times New Roman"/>
          <w:sz w:val="24"/>
          <w:szCs w:val="24"/>
          <w:lang w:eastAsia="pl-PL"/>
        </w:rPr>
        <w:t xml:space="preserve">), p.p. </w:t>
      </w:r>
      <w:r w:rsidR="00CD5F44">
        <w:rPr>
          <w:rFonts w:ascii="Times New Roman" w:eastAsia="Times New Roman" w:hAnsi="Times New Roman"/>
          <w:sz w:val="24"/>
          <w:szCs w:val="24"/>
          <w:lang w:eastAsia="pl-PL"/>
        </w:rPr>
        <w:t>10-13.</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hAnsi="Times New Roman"/>
          <w:sz w:val="24"/>
          <w:szCs w:val="24"/>
        </w:rPr>
        <w:t>Tereszczuk</w:t>
      </w:r>
      <w:r w:rsidR="00FF4053" w:rsidRPr="00473804">
        <w:rPr>
          <w:rFonts w:ascii="Times New Roman" w:hAnsi="Times New Roman"/>
          <w:sz w:val="24"/>
          <w:szCs w:val="24"/>
        </w:rPr>
        <w:t>,</w:t>
      </w:r>
      <w:r w:rsidRPr="00473804">
        <w:rPr>
          <w:rFonts w:ascii="Times New Roman" w:hAnsi="Times New Roman"/>
          <w:sz w:val="24"/>
          <w:szCs w:val="24"/>
        </w:rPr>
        <w:t xml:space="preserve"> M</w:t>
      </w:r>
      <w:r w:rsidR="00FF4053" w:rsidRPr="00473804">
        <w:rPr>
          <w:rFonts w:ascii="Times New Roman" w:hAnsi="Times New Roman"/>
          <w:sz w:val="24"/>
          <w:szCs w:val="24"/>
        </w:rPr>
        <w:t>.</w:t>
      </w:r>
      <w:r w:rsidRPr="00473804">
        <w:rPr>
          <w:rFonts w:ascii="Times New Roman" w:hAnsi="Times New Roman"/>
          <w:sz w:val="24"/>
          <w:szCs w:val="24"/>
        </w:rPr>
        <w:t xml:space="preserve"> </w:t>
      </w:r>
      <w:r w:rsidR="00FF4053" w:rsidRPr="00473804">
        <w:rPr>
          <w:rFonts w:ascii="Times New Roman" w:hAnsi="Times New Roman"/>
          <w:sz w:val="24"/>
          <w:szCs w:val="24"/>
        </w:rPr>
        <w:t>(</w:t>
      </w:r>
      <w:r w:rsidRPr="00473804">
        <w:rPr>
          <w:rFonts w:ascii="Times New Roman" w:hAnsi="Times New Roman"/>
          <w:sz w:val="24"/>
          <w:szCs w:val="24"/>
        </w:rPr>
        <w:t>2014</w:t>
      </w:r>
      <w:r w:rsidR="00FF4053" w:rsidRPr="00473804">
        <w:rPr>
          <w:rFonts w:ascii="Times New Roman" w:hAnsi="Times New Roman"/>
          <w:sz w:val="24"/>
          <w:szCs w:val="24"/>
        </w:rPr>
        <w:t>)</w:t>
      </w:r>
      <w:r w:rsidRPr="00473804">
        <w:rPr>
          <w:rFonts w:ascii="Times New Roman" w:hAnsi="Times New Roman"/>
          <w:sz w:val="24"/>
          <w:szCs w:val="24"/>
        </w:rPr>
        <w:t>. Wspólna polityka rolna a konkurencyjność polskiego przemysłu spożywczego, [</w:t>
      </w:r>
      <w:r w:rsidR="00FF4053" w:rsidRPr="00473804">
        <w:rPr>
          <w:rFonts w:ascii="Times New Roman" w:hAnsi="Times New Roman"/>
          <w:sz w:val="24"/>
          <w:szCs w:val="24"/>
        </w:rPr>
        <w:t>in</w:t>
      </w:r>
      <w:r w:rsidRPr="00473804">
        <w:rPr>
          <w:rFonts w:ascii="Times New Roman" w:hAnsi="Times New Roman"/>
          <w:sz w:val="24"/>
          <w:szCs w:val="24"/>
        </w:rPr>
        <w:t xml:space="preserve">:] </w:t>
      </w:r>
      <w:r w:rsidR="007E1313" w:rsidRPr="00473804">
        <w:rPr>
          <w:rFonts w:ascii="Times New Roman" w:hAnsi="Times New Roman"/>
          <w:sz w:val="24"/>
          <w:szCs w:val="24"/>
        </w:rPr>
        <w:t>Szczepaniak</w:t>
      </w:r>
      <w:r w:rsidR="00504C07">
        <w:rPr>
          <w:rFonts w:ascii="Times New Roman" w:hAnsi="Times New Roman"/>
          <w:sz w:val="24"/>
          <w:szCs w:val="24"/>
        </w:rPr>
        <w:t>,</w:t>
      </w:r>
      <w:r w:rsidR="007E1313" w:rsidRPr="00473804">
        <w:rPr>
          <w:rFonts w:ascii="Times New Roman" w:hAnsi="Times New Roman"/>
          <w:sz w:val="24"/>
          <w:szCs w:val="24"/>
        </w:rPr>
        <w:t xml:space="preserve"> I. (ed.). </w:t>
      </w:r>
      <w:r w:rsidRPr="00473804">
        <w:rPr>
          <w:rFonts w:ascii="Times New Roman" w:hAnsi="Times New Roman"/>
          <w:sz w:val="24"/>
          <w:szCs w:val="24"/>
        </w:rPr>
        <w:t>Monitoring i ocena konkurencyjności polskich producentów żywności (5). Synteza</w:t>
      </w:r>
      <w:r w:rsidR="007E1313" w:rsidRPr="00473804">
        <w:rPr>
          <w:rFonts w:ascii="Times New Roman" w:hAnsi="Times New Roman"/>
          <w:sz w:val="24"/>
          <w:szCs w:val="24"/>
        </w:rPr>
        <w:t>.</w:t>
      </w:r>
      <w:r w:rsidRPr="00473804">
        <w:rPr>
          <w:rFonts w:ascii="Times New Roman" w:hAnsi="Times New Roman"/>
          <w:sz w:val="24"/>
          <w:szCs w:val="24"/>
        </w:rPr>
        <w:t xml:space="preserve"> „Program Wieloletni 2011-2014”, </w:t>
      </w:r>
      <w:r w:rsidR="00FF4053" w:rsidRPr="00473804">
        <w:rPr>
          <w:rFonts w:ascii="Times New Roman" w:hAnsi="Times New Roman"/>
          <w:sz w:val="24"/>
          <w:szCs w:val="24"/>
        </w:rPr>
        <w:t>No</w:t>
      </w:r>
      <w:r w:rsidRPr="00473804">
        <w:rPr>
          <w:rFonts w:ascii="Times New Roman" w:hAnsi="Times New Roman"/>
          <w:sz w:val="24"/>
          <w:szCs w:val="24"/>
        </w:rPr>
        <w:t xml:space="preserve"> 115</w:t>
      </w:r>
      <w:r w:rsidR="007E1313" w:rsidRPr="00473804">
        <w:rPr>
          <w:rFonts w:ascii="Times New Roman" w:hAnsi="Times New Roman"/>
          <w:sz w:val="24"/>
          <w:szCs w:val="24"/>
        </w:rPr>
        <w:t>.</w:t>
      </w:r>
      <w:r w:rsidRPr="00473804">
        <w:rPr>
          <w:rFonts w:ascii="Times New Roman" w:hAnsi="Times New Roman"/>
          <w:sz w:val="24"/>
          <w:szCs w:val="24"/>
        </w:rPr>
        <w:t xml:space="preserve"> </w:t>
      </w:r>
      <w:r w:rsidR="007E1313" w:rsidRPr="00473804">
        <w:rPr>
          <w:rFonts w:ascii="Times New Roman" w:hAnsi="Times New Roman"/>
          <w:sz w:val="24"/>
          <w:szCs w:val="24"/>
        </w:rPr>
        <w:t>Warsz</w:t>
      </w:r>
      <w:r w:rsidR="007E1313" w:rsidRPr="00473804">
        <w:rPr>
          <w:rFonts w:ascii="Times New Roman" w:hAnsi="Times New Roman"/>
          <w:sz w:val="24"/>
          <w:szCs w:val="24"/>
        </w:rPr>
        <w:t>a</w:t>
      </w:r>
      <w:r w:rsidR="007E1313" w:rsidRPr="00473804">
        <w:rPr>
          <w:rFonts w:ascii="Times New Roman" w:hAnsi="Times New Roman"/>
          <w:sz w:val="24"/>
          <w:szCs w:val="24"/>
        </w:rPr>
        <w:t xml:space="preserve">wa: </w:t>
      </w:r>
      <w:r w:rsidRPr="00473804">
        <w:rPr>
          <w:rFonts w:ascii="Times New Roman" w:hAnsi="Times New Roman"/>
          <w:sz w:val="24"/>
          <w:szCs w:val="24"/>
        </w:rPr>
        <w:t>IERiGŻ-PIB</w:t>
      </w:r>
      <w:r w:rsidRPr="00473804">
        <w:rPr>
          <w:rFonts w:ascii="Times New Roman" w:eastAsia="Times New Roman" w:hAnsi="Times New Roman"/>
          <w:sz w:val="24"/>
          <w:szCs w:val="24"/>
          <w:lang w:eastAsia="pl-PL"/>
        </w:rPr>
        <w:t>.</w:t>
      </w:r>
    </w:p>
    <w:p w:rsidR="00A24684" w:rsidRPr="00473804" w:rsidRDefault="00A24684" w:rsidP="00473804">
      <w:pPr>
        <w:pStyle w:val="Akapitzlist"/>
        <w:numPr>
          <w:ilvl w:val="0"/>
          <w:numId w:val="9"/>
        </w:numPr>
        <w:tabs>
          <w:tab w:val="left" w:pos="284"/>
        </w:tabs>
        <w:spacing w:after="120" w:line="264" w:lineRule="auto"/>
        <w:ind w:left="426" w:hanging="66"/>
        <w:jc w:val="both"/>
        <w:rPr>
          <w:rFonts w:ascii="Times New Roman" w:eastAsia="Times New Roman" w:hAnsi="Times New Roman"/>
          <w:sz w:val="24"/>
          <w:szCs w:val="24"/>
          <w:lang w:eastAsia="pl-PL"/>
        </w:rPr>
      </w:pPr>
      <w:r w:rsidRPr="00473804">
        <w:rPr>
          <w:rFonts w:ascii="Times New Roman" w:eastAsia="Times New Roman" w:hAnsi="Times New Roman"/>
          <w:sz w:val="24"/>
          <w:szCs w:val="24"/>
          <w:lang w:eastAsia="pl-PL"/>
        </w:rPr>
        <w:t>Urban</w:t>
      </w:r>
      <w:r w:rsidR="00CE3500">
        <w:rPr>
          <w:rFonts w:ascii="Times New Roman" w:eastAsia="Times New Roman" w:hAnsi="Times New Roman"/>
          <w:sz w:val="24"/>
          <w:szCs w:val="24"/>
          <w:lang w:eastAsia="pl-PL"/>
        </w:rPr>
        <w:t>, R., J. Drożdż</w:t>
      </w:r>
      <w:r w:rsidR="00CE3500" w:rsidRPr="00CE3500">
        <w:rPr>
          <w:rFonts w:ascii="Times New Roman" w:eastAsia="Times New Roman" w:hAnsi="Times New Roman"/>
          <w:sz w:val="24"/>
          <w:szCs w:val="24"/>
          <w:lang w:eastAsia="pl-PL"/>
        </w:rPr>
        <w:t xml:space="preserve"> </w:t>
      </w:r>
      <w:r w:rsidR="00CE3500">
        <w:rPr>
          <w:rFonts w:ascii="Times New Roman" w:eastAsia="Times New Roman" w:hAnsi="Times New Roman"/>
          <w:sz w:val="24"/>
          <w:szCs w:val="24"/>
          <w:lang w:eastAsia="pl-PL"/>
        </w:rPr>
        <w:t>&amp;</w:t>
      </w:r>
      <w:r w:rsidRPr="00473804">
        <w:rPr>
          <w:rFonts w:ascii="Times New Roman" w:eastAsia="Times New Roman" w:hAnsi="Times New Roman"/>
          <w:sz w:val="24"/>
          <w:szCs w:val="24"/>
          <w:lang w:eastAsia="pl-PL"/>
        </w:rPr>
        <w:t xml:space="preserve"> </w:t>
      </w:r>
      <w:r w:rsidR="00CE3500">
        <w:rPr>
          <w:rFonts w:ascii="Times New Roman" w:eastAsia="Times New Roman" w:hAnsi="Times New Roman"/>
          <w:sz w:val="24"/>
          <w:szCs w:val="24"/>
          <w:lang w:eastAsia="pl-PL"/>
        </w:rPr>
        <w:t xml:space="preserve">A. Staszczak </w:t>
      </w:r>
      <w:r w:rsidR="00FF4053" w:rsidRPr="00473804">
        <w:rPr>
          <w:rFonts w:ascii="Times New Roman" w:eastAsia="Times New Roman" w:hAnsi="Times New Roman"/>
          <w:sz w:val="24"/>
          <w:szCs w:val="24"/>
          <w:lang w:eastAsia="pl-PL"/>
        </w:rPr>
        <w:t>(2008).</w:t>
      </w:r>
      <w:r w:rsidRPr="00473804">
        <w:rPr>
          <w:rFonts w:ascii="Times New Roman" w:eastAsia="Times New Roman" w:hAnsi="Times New Roman"/>
          <w:sz w:val="24"/>
          <w:szCs w:val="24"/>
          <w:lang w:eastAsia="pl-PL"/>
        </w:rPr>
        <w:t xml:space="preserve"> </w:t>
      </w:r>
      <w:r w:rsidR="00CE3500" w:rsidRPr="00473804">
        <w:rPr>
          <w:rFonts w:ascii="Times New Roman" w:eastAsia="Times New Roman" w:hAnsi="Times New Roman"/>
          <w:sz w:val="24"/>
          <w:szCs w:val="24"/>
          <w:lang w:eastAsia="pl-PL"/>
        </w:rPr>
        <w:t>Wpływ integracji z U</w:t>
      </w:r>
      <w:r w:rsidR="00CE3500">
        <w:rPr>
          <w:rFonts w:ascii="Times New Roman" w:eastAsia="Times New Roman" w:hAnsi="Times New Roman"/>
          <w:sz w:val="24"/>
          <w:szCs w:val="24"/>
          <w:lang w:eastAsia="pl-PL"/>
        </w:rPr>
        <w:t xml:space="preserve">nią </w:t>
      </w:r>
      <w:r w:rsidR="00CE3500" w:rsidRPr="00473804">
        <w:rPr>
          <w:rFonts w:ascii="Times New Roman" w:eastAsia="Times New Roman" w:hAnsi="Times New Roman"/>
          <w:sz w:val="24"/>
          <w:szCs w:val="24"/>
          <w:lang w:eastAsia="pl-PL"/>
        </w:rPr>
        <w:t>E</w:t>
      </w:r>
      <w:r w:rsidR="00CE3500">
        <w:rPr>
          <w:rFonts w:ascii="Times New Roman" w:eastAsia="Times New Roman" w:hAnsi="Times New Roman"/>
          <w:sz w:val="24"/>
          <w:szCs w:val="24"/>
          <w:lang w:eastAsia="pl-PL"/>
        </w:rPr>
        <w:t>uropejską</w:t>
      </w:r>
      <w:r w:rsidR="00CE3500" w:rsidRPr="00473804">
        <w:rPr>
          <w:rFonts w:ascii="Times New Roman" w:eastAsia="Times New Roman" w:hAnsi="Times New Roman"/>
          <w:sz w:val="24"/>
          <w:szCs w:val="24"/>
          <w:lang w:eastAsia="pl-PL"/>
        </w:rPr>
        <w:t xml:space="preserve"> na po</w:t>
      </w:r>
      <w:r w:rsidR="00CE3500" w:rsidRPr="00473804">
        <w:rPr>
          <w:rFonts w:ascii="Times New Roman" w:eastAsia="Times New Roman" w:hAnsi="Times New Roman"/>
          <w:sz w:val="24"/>
          <w:szCs w:val="24"/>
          <w:lang w:eastAsia="pl-PL"/>
        </w:rPr>
        <w:t>l</w:t>
      </w:r>
      <w:r w:rsidR="00CE3500" w:rsidRPr="00473804">
        <w:rPr>
          <w:rFonts w:ascii="Times New Roman" w:eastAsia="Times New Roman" w:hAnsi="Times New Roman"/>
          <w:sz w:val="24"/>
          <w:szCs w:val="24"/>
          <w:lang w:eastAsia="pl-PL"/>
        </w:rPr>
        <w:t>sk</w:t>
      </w:r>
      <w:r w:rsidR="00CE3500">
        <w:rPr>
          <w:rFonts w:ascii="Times New Roman" w:eastAsia="Times New Roman" w:hAnsi="Times New Roman"/>
          <w:sz w:val="24"/>
          <w:szCs w:val="24"/>
          <w:lang w:eastAsia="pl-PL"/>
        </w:rPr>
        <w:t>i przemysł spożywczy, [in:]</w:t>
      </w:r>
      <w:r w:rsidR="00CE3500" w:rsidRPr="00473804">
        <w:rPr>
          <w:rFonts w:ascii="Times New Roman" w:eastAsia="Times New Roman" w:hAnsi="Times New Roman"/>
          <w:sz w:val="24"/>
          <w:szCs w:val="24"/>
          <w:lang w:eastAsia="pl-PL"/>
        </w:rPr>
        <w:t xml:space="preserve"> Urban, R. (ed.)</w:t>
      </w:r>
      <w:r w:rsidR="00CE3500">
        <w:rPr>
          <w:rFonts w:ascii="Times New Roman" w:eastAsia="Times New Roman" w:hAnsi="Times New Roman"/>
          <w:sz w:val="24"/>
          <w:szCs w:val="24"/>
          <w:lang w:eastAsia="pl-PL"/>
        </w:rPr>
        <w:t>.</w:t>
      </w:r>
      <w:r w:rsidR="00CE3500" w:rsidRPr="00473804">
        <w:rPr>
          <w:rFonts w:ascii="Times New Roman" w:eastAsia="Times New Roman" w:hAnsi="Times New Roman"/>
          <w:sz w:val="24"/>
          <w:szCs w:val="24"/>
          <w:lang w:eastAsia="pl-PL"/>
        </w:rPr>
        <w:t xml:space="preserve"> </w:t>
      </w:r>
      <w:r w:rsidRPr="00473804">
        <w:rPr>
          <w:rFonts w:ascii="Times New Roman" w:eastAsia="Times New Roman" w:hAnsi="Times New Roman"/>
          <w:sz w:val="24"/>
          <w:szCs w:val="24"/>
          <w:lang w:eastAsia="pl-PL"/>
        </w:rPr>
        <w:t>Wpływ integracji z U</w:t>
      </w:r>
      <w:r w:rsidR="00CE3500">
        <w:rPr>
          <w:rFonts w:ascii="Times New Roman" w:eastAsia="Times New Roman" w:hAnsi="Times New Roman"/>
          <w:sz w:val="24"/>
          <w:szCs w:val="24"/>
          <w:lang w:eastAsia="pl-PL"/>
        </w:rPr>
        <w:t xml:space="preserve">nią </w:t>
      </w:r>
      <w:r w:rsidRPr="00473804">
        <w:rPr>
          <w:rFonts w:ascii="Times New Roman" w:eastAsia="Times New Roman" w:hAnsi="Times New Roman"/>
          <w:sz w:val="24"/>
          <w:szCs w:val="24"/>
          <w:lang w:eastAsia="pl-PL"/>
        </w:rPr>
        <w:t>E</w:t>
      </w:r>
      <w:r w:rsidR="00CE3500">
        <w:rPr>
          <w:rFonts w:ascii="Times New Roman" w:eastAsia="Times New Roman" w:hAnsi="Times New Roman"/>
          <w:sz w:val="24"/>
          <w:szCs w:val="24"/>
          <w:lang w:eastAsia="pl-PL"/>
        </w:rPr>
        <w:t>uropejską</w:t>
      </w:r>
      <w:r w:rsidRPr="00473804">
        <w:rPr>
          <w:rFonts w:ascii="Times New Roman" w:eastAsia="Times New Roman" w:hAnsi="Times New Roman"/>
          <w:sz w:val="24"/>
          <w:szCs w:val="24"/>
          <w:lang w:eastAsia="pl-PL"/>
        </w:rPr>
        <w:t xml:space="preserve"> na polską gospodarkę żywnościową</w:t>
      </w:r>
      <w:r w:rsidR="00473804"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Pr="00473804">
        <w:rPr>
          <w:rFonts w:ascii="Times New Roman" w:hAnsi="Times New Roman"/>
          <w:sz w:val="24"/>
          <w:szCs w:val="24"/>
        </w:rPr>
        <w:t xml:space="preserve">„Program Wieloletni </w:t>
      </w:r>
      <w:r w:rsidRPr="00473804">
        <w:rPr>
          <w:rFonts w:ascii="Times New Roman" w:eastAsia="Times New Roman" w:hAnsi="Times New Roman"/>
          <w:sz w:val="24"/>
          <w:szCs w:val="24"/>
          <w:lang w:eastAsia="pl-PL"/>
        </w:rPr>
        <w:t xml:space="preserve">2005-2009”, </w:t>
      </w:r>
      <w:r w:rsidR="00E0262B" w:rsidRPr="00473804">
        <w:rPr>
          <w:rFonts w:ascii="Times New Roman" w:eastAsia="Times New Roman" w:hAnsi="Times New Roman"/>
          <w:sz w:val="24"/>
          <w:szCs w:val="24"/>
          <w:lang w:eastAsia="pl-PL"/>
        </w:rPr>
        <w:t>No</w:t>
      </w:r>
      <w:r w:rsidRPr="00473804">
        <w:rPr>
          <w:rFonts w:ascii="Times New Roman" w:eastAsia="Times New Roman" w:hAnsi="Times New Roman"/>
          <w:sz w:val="24"/>
          <w:szCs w:val="24"/>
          <w:lang w:eastAsia="pl-PL"/>
        </w:rPr>
        <w:t xml:space="preserve"> 90</w:t>
      </w:r>
      <w:r w:rsidR="007E1313" w:rsidRPr="00473804">
        <w:rPr>
          <w:rFonts w:ascii="Times New Roman" w:eastAsia="Times New Roman" w:hAnsi="Times New Roman"/>
          <w:sz w:val="24"/>
          <w:szCs w:val="24"/>
          <w:lang w:eastAsia="pl-PL"/>
        </w:rPr>
        <w:t>.</w:t>
      </w:r>
      <w:r w:rsidRPr="00473804">
        <w:rPr>
          <w:rFonts w:ascii="Times New Roman" w:eastAsia="Times New Roman" w:hAnsi="Times New Roman"/>
          <w:sz w:val="24"/>
          <w:szCs w:val="24"/>
          <w:lang w:eastAsia="pl-PL"/>
        </w:rPr>
        <w:t xml:space="preserve"> </w:t>
      </w:r>
      <w:r w:rsidR="007E1313" w:rsidRPr="00473804">
        <w:rPr>
          <w:rFonts w:ascii="Times New Roman" w:eastAsia="Times New Roman" w:hAnsi="Times New Roman"/>
          <w:sz w:val="24"/>
          <w:szCs w:val="24"/>
          <w:lang w:eastAsia="pl-PL"/>
        </w:rPr>
        <w:t xml:space="preserve">Warszawa: </w:t>
      </w:r>
      <w:r w:rsidRPr="00473804">
        <w:rPr>
          <w:rFonts w:ascii="Times New Roman" w:eastAsia="Times New Roman" w:hAnsi="Times New Roman"/>
          <w:sz w:val="24"/>
          <w:szCs w:val="24"/>
          <w:lang w:eastAsia="pl-PL"/>
        </w:rPr>
        <w:t>IERiGŻ-PIB</w:t>
      </w:r>
      <w:r w:rsidR="00CE3500">
        <w:rPr>
          <w:rFonts w:ascii="Times New Roman" w:eastAsia="Times New Roman" w:hAnsi="Times New Roman"/>
          <w:sz w:val="24"/>
          <w:szCs w:val="24"/>
          <w:lang w:eastAsia="pl-PL"/>
        </w:rPr>
        <w:t>.</w:t>
      </w:r>
    </w:p>
    <w:p w:rsidR="00A24684" w:rsidRPr="00A24684" w:rsidRDefault="00A24684" w:rsidP="00A24684">
      <w:pPr>
        <w:spacing w:after="0" w:line="360" w:lineRule="auto"/>
        <w:jc w:val="both"/>
        <w:rPr>
          <w:rFonts w:ascii="Times New Roman" w:hAnsi="Times New Roman"/>
          <w:sz w:val="24"/>
          <w:szCs w:val="24"/>
        </w:rPr>
      </w:pPr>
    </w:p>
    <w:sectPr w:rsidR="00A24684" w:rsidRPr="00A24684" w:rsidSect="00DA78BA">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8F5" w:rsidRDefault="006E08F5" w:rsidP="00DC0E75">
      <w:pPr>
        <w:spacing w:after="0" w:line="240" w:lineRule="auto"/>
      </w:pPr>
      <w:r>
        <w:separator/>
      </w:r>
    </w:p>
  </w:endnote>
  <w:endnote w:type="continuationSeparator" w:id="0">
    <w:p w:rsidR="006E08F5" w:rsidRDefault="006E08F5" w:rsidP="00DC0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E14" w:rsidRPr="004D6ABC" w:rsidRDefault="005B0E14" w:rsidP="00D26923">
    <w:pPr>
      <w:pStyle w:val="Stopka"/>
      <w:spacing w:after="0" w:line="240" w:lineRule="auto"/>
      <w:jc w:val="center"/>
      <w:rPr>
        <w:rFonts w:ascii="Times New Roman" w:hAnsi="Times New Roman"/>
        <w:sz w:val="20"/>
        <w:szCs w:val="20"/>
      </w:rPr>
    </w:pPr>
    <w:r w:rsidRPr="004D6ABC">
      <w:rPr>
        <w:rFonts w:ascii="Times New Roman" w:hAnsi="Times New Roman"/>
        <w:sz w:val="20"/>
        <w:szCs w:val="20"/>
      </w:rPr>
      <w:fldChar w:fldCharType="begin"/>
    </w:r>
    <w:r w:rsidRPr="004D6ABC">
      <w:rPr>
        <w:rFonts w:ascii="Times New Roman" w:hAnsi="Times New Roman"/>
        <w:sz w:val="20"/>
        <w:szCs w:val="20"/>
      </w:rPr>
      <w:instrText>PAGE   \* MERGEFORMAT</w:instrText>
    </w:r>
    <w:r w:rsidRPr="004D6ABC">
      <w:rPr>
        <w:rFonts w:ascii="Times New Roman" w:hAnsi="Times New Roman"/>
        <w:sz w:val="20"/>
        <w:szCs w:val="20"/>
      </w:rPr>
      <w:fldChar w:fldCharType="separate"/>
    </w:r>
    <w:r w:rsidR="006E08F5">
      <w:rPr>
        <w:rFonts w:ascii="Times New Roman" w:hAnsi="Times New Roman"/>
        <w:noProof/>
        <w:sz w:val="20"/>
        <w:szCs w:val="20"/>
      </w:rPr>
      <w:t>1</w:t>
    </w:r>
    <w:r w:rsidRPr="004D6ABC">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8F5" w:rsidRDefault="006E08F5" w:rsidP="00DC0E75">
      <w:pPr>
        <w:spacing w:after="0" w:line="240" w:lineRule="auto"/>
      </w:pPr>
      <w:r>
        <w:separator/>
      </w:r>
    </w:p>
  </w:footnote>
  <w:footnote w:type="continuationSeparator" w:id="0">
    <w:p w:rsidR="006E08F5" w:rsidRDefault="006E08F5" w:rsidP="00DC0E75">
      <w:pPr>
        <w:spacing w:after="0" w:line="240" w:lineRule="auto"/>
      </w:pPr>
      <w:r>
        <w:continuationSeparator/>
      </w:r>
    </w:p>
  </w:footnote>
  <w:footnote w:id="1">
    <w:p w:rsidR="005B0E14" w:rsidRPr="00A943D5" w:rsidRDefault="005B0E14" w:rsidP="00A943D5">
      <w:pPr>
        <w:pStyle w:val="Tekstprzypisudolnego"/>
        <w:spacing w:after="0" w:line="240" w:lineRule="auto"/>
        <w:jc w:val="both"/>
        <w:rPr>
          <w:rFonts w:ascii="Times New Roman" w:hAnsi="Times New Roman"/>
        </w:rPr>
      </w:pPr>
      <w:r w:rsidRPr="00A943D5">
        <w:rPr>
          <w:rStyle w:val="Odwoanieprzypisudolnego"/>
          <w:rFonts w:ascii="Times New Roman" w:hAnsi="Times New Roman"/>
        </w:rPr>
        <w:footnoteRef/>
      </w:r>
      <w:r w:rsidRPr="00A943D5">
        <w:rPr>
          <w:rFonts w:ascii="Times New Roman" w:hAnsi="Times New Roman"/>
        </w:rPr>
        <w:t xml:space="preserve"> </w:t>
      </w:r>
      <w:r w:rsidRPr="00A943D5">
        <w:rPr>
          <w:rFonts w:ascii="Times New Roman" w:hAnsi="Times New Roman"/>
          <w:lang w:val="en-GB"/>
        </w:rPr>
        <w:t>The term "dairy products" means: milk and cream (not concentrated), milk powder, buttermilk, curdled milk, yoghurt, kephir, whey, butter, cheese</w:t>
      </w:r>
      <w:r w:rsidRPr="00A943D5">
        <w:rPr>
          <w:rFonts w:ascii="Times New Roman" w:hAnsi="Times New Roman"/>
        </w:rPr>
        <w:t>.</w:t>
      </w:r>
    </w:p>
  </w:footnote>
  <w:footnote w:id="2">
    <w:p w:rsidR="005B0E14" w:rsidRPr="00212B83" w:rsidRDefault="005B0E14" w:rsidP="00AC4D67">
      <w:pPr>
        <w:pStyle w:val="Tekstprzypisudolnego"/>
        <w:spacing w:after="0" w:line="240" w:lineRule="auto"/>
        <w:jc w:val="both"/>
        <w:rPr>
          <w:rFonts w:ascii="Times New Roman" w:hAnsi="Times New Roman"/>
        </w:rPr>
      </w:pPr>
      <w:r w:rsidRPr="00212B83">
        <w:rPr>
          <w:rStyle w:val="Odwoanieprzypisudolnego"/>
          <w:rFonts w:ascii="Times New Roman" w:hAnsi="Times New Roman"/>
        </w:rPr>
        <w:footnoteRef/>
      </w:r>
      <w:r w:rsidRPr="00212B83">
        <w:rPr>
          <w:rFonts w:ascii="Times New Roman" w:hAnsi="Times New Roman"/>
        </w:rPr>
        <w:t xml:space="preserve"> </w:t>
      </w:r>
      <w:r w:rsidRPr="00212B83">
        <w:rPr>
          <w:rFonts w:ascii="Times New Roman" w:hAnsi="Times New Roman"/>
          <w:lang w:val="en-GB"/>
        </w:rPr>
        <w:t>Other dairy enterprises are micro-enterprises or start-ups which failed to comply with the obligation to impl</w:t>
      </w:r>
      <w:r w:rsidRPr="00212B83">
        <w:rPr>
          <w:rFonts w:ascii="Times New Roman" w:hAnsi="Times New Roman"/>
          <w:lang w:val="en-GB"/>
        </w:rPr>
        <w:t>e</w:t>
      </w:r>
      <w:r w:rsidRPr="00212B83">
        <w:rPr>
          <w:rFonts w:ascii="Times New Roman" w:hAnsi="Times New Roman"/>
          <w:lang w:val="en-GB"/>
        </w:rPr>
        <w:t>ment the system.</w:t>
      </w:r>
    </w:p>
  </w:footnote>
  <w:footnote w:id="3">
    <w:p w:rsidR="005B0E14" w:rsidRPr="004D6ABC" w:rsidRDefault="005B0E14" w:rsidP="004D6ABC">
      <w:pPr>
        <w:pStyle w:val="Tekstprzypisudolnego"/>
        <w:spacing w:after="0" w:line="240" w:lineRule="auto"/>
        <w:rPr>
          <w:rFonts w:ascii="Times New Roman" w:hAnsi="Times New Roman"/>
        </w:rPr>
      </w:pPr>
      <w:r w:rsidRPr="004D6ABC">
        <w:rPr>
          <w:rStyle w:val="Odwoanieprzypisudolnego"/>
          <w:rFonts w:ascii="Times New Roman" w:hAnsi="Times New Roman"/>
        </w:rPr>
        <w:footnoteRef/>
      </w:r>
      <w:r w:rsidRPr="004D6ABC">
        <w:rPr>
          <w:rFonts w:ascii="Times New Roman" w:hAnsi="Times New Roman"/>
        </w:rPr>
        <w:t xml:space="preserve"> </w:t>
      </w:r>
      <w:r w:rsidRPr="004D6ABC">
        <w:rPr>
          <w:rFonts w:ascii="Times New Roman" w:hAnsi="Times New Roman"/>
          <w:lang w:val="en-GB"/>
        </w:rPr>
        <w:t>Including micro-enterprises.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948F9"/>
    <w:multiLevelType w:val="hybridMultilevel"/>
    <w:tmpl w:val="3C4489D0"/>
    <w:lvl w:ilvl="0" w:tplc="B94669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2163F6A"/>
    <w:multiLevelType w:val="hybridMultilevel"/>
    <w:tmpl w:val="8ACC5F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37A31B4F"/>
    <w:multiLevelType w:val="hybridMultilevel"/>
    <w:tmpl w:val="21F6590A"/>
    <w:lvl w:ilvl="0" w:tplc="EA5692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BAA2658"/>
    <w:multiLevelType w:val="hybridMultilevel"/>
    <w:tmpl w:val="9140B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E0C0E16"/>
    <w:multiLevelType w:val="hybridMultilevel"/>
    <w:tmpl w:val="13AE4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5A0D6D2B"/>
    <w:multiLevelType w:val="hybridMultilevel"/>
    <w:tmpl w:val="D30273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A722367"/>
    <w:multiLevelType w:val="hybridMultilevel"/>
    <w:tmpl w:val="AFCA4A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64A5692A"/>
    <w:multiLevelType w:val="hybridMultilevel"/>
    <w:tmpl w:val="8284A42E"/>
    <w:lvl w:ilvl="0" w:tplc="EC6EC1D2">
      <w:start w:val="1"/>
      <w:numFmt w:val="decimal"/>
      <w:lvlText w:val="%1."/>
      <w:lvlJc w:val="righ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DD94F92"/>
    <w:multiLevelType w:val="hybridMultilevel"/>
    <w:tmpl w:val="E3B2E4F0"/>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5"/>
  </w:num>
  <w:num w:numId="5">
    <w:abstractNumId w:val="0"/>
  </w:num>
  <w:num w:numId="6">
    <w:abstractNumId w:val="4"/>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7DE"/>
    <w:rsid w:val="00001679"/>
    <w:rsid w:val="000034DC"/>
    <w:rsid w:val="00004A06"/>
    <w:rsid w:val="00004A79"/>
    <w:rsid w:val="00010992"/>
    <w:rsid w:val="0001149E"/>
    <w:rsid w:val="00013955"/>
    <w:rsid w:val="00014DB2"/>
    <w:rsid w:val="00014FA6"/>
    <w:rsid w:val="00015085"/>
    <w:rsid w:val="00015241"/>
    <w:rsid w:val="00016CA5"/>
    <w:rsid w:val="00017BD1"/>
    <w:rsid w:val="00020AE1"/>
    <w:rsid w:val="000211E7"/>
    <w:rsid w:val="00021DD1"/>
    <w:rsid w:val="00023923"/>
    <w:rsid w:val="0002726B"/>
    <w:rsid w:val="000278C4"/>
    <w:rsid w:val="0002798E"/>
    <w:rsid w:val="000303C0"/>
    <w:rsid w:val="00032581"/>
    <w:rsid w:val="000373B6"/>
    <w:rsid w:val="0004067D"/>
    <w:rsid w:val="000412A6"/>
    <w:rsid w:val="00041F28"/>
    <w:rsid w:val="0004201E"/>
    <w:rsid w:val="00042833"/>
    <w:rsid w:val="00046046"/>
    <w:rsid w:val="00046266"/>
    <w:rsid w:val="00051BA0"/>
    <w:rsid w:val="00052125"/>
    <w:rsid w:val="00053CD1"/>
    <w:rsid w:val="00053EC1"/>
    <w:rsid w:val="000564B1"/>
    <w:rsid w:val="000819AE"/>
    <w:rsid w:val="000821BF"/>
    <w:rsid w:val="00082C94"/>
    <w:rsid w:val="00084FDD"/>
    <w:rsid w:val="000857AA"/>
    <w:rsid w:val="00085B9D"/>
    <w:rsid w:val="00086128"/>
    <w:rsid w:val="000866C1"/>
    <w:rsid w:val="00090663"/>
    <w:rsid w:val="00091853"/>
    <w:rsid w:val="00091B1B"/>
    <w:rsid w:val="00091F72"/>
    <w:rsid w:val="0009640D"/>
    <w:rsid w:val="000971FE"/>
    <w:rsid w:val="00097B12"/>
    <w:rsid w:val="000A731B"/>
    <w:rsid w:val="000B006F"/>
    <w:rsid w:val="000B2173"/>
    <w:rsid w:val="000B5F2F"/>
    <w:rsid w:val="000C19C5"/>
    <w:rsid w:val="000C1FF4"/>
    <w:rsid w:val="000C47E9"/>
    <w:rsid w:val="000C5479"/>
    <w:rsid w:val="000C601F"/>
    <w:rsid w:val="000C7C10"/>
    <w:rsid w:val="000D5F8F"/>
    <w:rsid w:val="000D7878"/>
    <w:rsid w:val="000E09F6"/>
    <w:rsid w:val="000E5BAE"/>
    <w:rsid w:val="000F1D8E"/>
    <w:rsid w:val="00102BC3"/>
    <w:rsid w:val="00103C35"/>
    <w:rsid w:val="00104A72"/>
    <w:rsid w:val="00104E58"/>
    <w:rsid w:val="00104E97"/>
    <w:rsid w:val="00107778"/>
    <w:rsid w:val="00110749"/>
    <w:rsid w:val="00114765"/>
    <w:rsid w:val="001167B7"/>
    <w:rsid w:val="00116CB9"/>
    <w:rsid w:val="00116E09"/>
    <w:rsid w:val="00120183"/>
    <w:rsid w:val="001209A1"/>
    <w:rsid w:val="001258DA"/>
    <w:rsid w:val="00130137"/>
    <w:rsid w:val="001301D2"/>
    <w:rsid w:val="001308DB"/>
    <w:rsid w:val="001309A0"/>
    <w:rsid w:val="00131967"/>
    <w:rsid w:val="001325D4"/>
    <w:rsid w:val="00134033"/>
    <w:rsid w:val="00135DB5"/>
    <w:rsid w:val="00136A9B"/>
    <w:rsid w:val="001377E2"/>
    <w:rsid w:val="00137FAD"/>
    <w:rsid w:val="00143726"/>
    <w:rsid w:val="00146087"/>
    <w:rsid w:val="00155053"/>
    <w:rsid w:val="00155126"/>
    <w:rsid w:val="00155147"/>
    <w:rsid w:val="00156046"/>
    <w:rsid w:val="00156BBF"/>
    <w:rsid w:val="00164DF0"/>
    <w:rsid w:val="00165D6D"/>
    <w:rsid w:val="00172AB0"/>
    <w:rsid w:val="0017479E"/>
    <w:rsid w:val="00175AE9"/>
    <w:rsid w:val="00177148"/>
    <w:rsid w:val="00185229"/>
    <w:rsid w:val="0018735F"/>
    <w:rsid w:val="00187A60"/>
    <w:rsid w:val="00192C81"/>
    <w:rsid w:val="001934D6"/>
    <w:rsid w:val="00194501"/>
    <w:rsid w:val="001948AC"/>
    <w:rsid w:val="001A05EC"/>
    <w:rsid w:val="001A0D38"/>
    <w:rsid w:val="001A131E"/>
    <w:rsid w:val="001A3A16"/>
    <w:rsid w:val="001A4FD0"/>
    <w:rsid w:val="001A7AB3"/>
    <w:rsid w:val="001B0064"/>
    <w:rsid w:val="001B0D19"/>
    <w:rsid w:val="001B2507"/>
    <w:rsid w:val="001B33DF"/>
    <w:rsid w:val="001B3FAF"/>
    <w:rsid w:val="001B5243"/>
    <w:rsid w:val="001B68F2"/>
    <w:rsid w:val="001C2E32"/>
    <w:rsid w:val="001C33F0"/>
    <w:rsid w:val="001C3C30"/>
    <w:rsid w:val="001C5679"/>
    <w:rsid w:val="001C59A2"/>
    <w:rsid w:val="001C6675"/>
    <w:rsid w:val="001C6880"/>
    <w:rsid w:val="001C69C1"/>
    <w:rsid w:val="001C7780"/>
    <w:rsid w:val="001C7AE7"/>
    <w:rsid w:val="001D0E58"/>
    <w:rsid w:val="001D0FE1"/>
    <w:rsid w:val="001D1340"/>
    <w:rsid w:val="001D3E5E"/>
    <w:rsid w:val="001D60B4"/>
    <w:rsid w:val="001D6D5F"/>
    <w:rsid w:val="001E252D"/>
    <w:rsid w:val="001E3184"/>
    <w:rsid w:val="001E6935"/>
    <w:rsid w:val="001E6DD7"/>
    <w:rsid w:val="001F3974"/>
    <w:rsid w:val="00200C75"/>
    <w:rsid w:val="00201A51"/>
    <w:rsid w:val="00202DD6"/>
    <w:rsid w:val="00203B12"/>
    <w:rsid w:val="00212B83"/>
    <w:rsid w:val="002138FF"/>
    <w:rsid w:val="002144EE"/>
    <w:rsid w:val="00216F4E"/>
    <w:rsid w:val="00223B9A"/>
    <w:rsid w:val="002248AA"/>
    <w:rsid w:val="00226193"/>
    <w:rsid w:val="00227284"/>
    <w:rsid w:val="0023054E"/>
    <w:rsid w:val="00230EEF"/>
    <w:rsid w:val="00233271"/>
    <w:rsid w:val="00234AA7"/>
    <w:rsid w:val="00244C44"/>
    <w:rsid w:val="00245C51"/>
    <w:rsid w:val="0024751A"/>
    <w:rsid w:val="002502AF"/>
    <w:rsid w:val="00252D47"/>
    <w:rsid w:val="00252E87"/>
    <w:rsid w:val="0025509D"/>
    <w:rsid w:val="00256539"/>
    <w:rsid w:val="00264953"/>
    <w:rsid w:val="0026619B"/>
    <w:rsid w:val="0027080C"/>
    <w:rsid w:val="002716EB"/>
    <w:rsid w:val="00271B6B"/>
    <w:rsid w:val="00273DB4"/>
    <w:rsid w:val="0027469D"/>
    <w:rsid w:val="002755AB"/>
    <w:rsid w:val="002761EE"/>
    <w:rsid w:val="00280BB3"/>
    <w:rsid w:val="00282906"/>
    <w:rsid w:val="00282DA7"/>
    <w:rsid w:val="00284B16"/>
    <w:rsid w:val="002855D0"/>
    <w:rsid w:val="002855E4"/>
    <w:rsid w:val="00286685"/>
    <w:rsid w:val="00286802"/>
    <w:rsid w:val="00291325"/>
    <w:rsid w:val="00294400"/>
    <w:rsid w:val="0029517D"/>
    <w:rsid w:val="00295489"/>
    <w:rsid w:val="002967F3"/>
    <w:rsid w:val="00297B79"/>
    <w:rsid w:val="002A18CB"/>
    <w:rsid w:val="002A1DE2"/>
    <w:rsid w:val="002A34C1"/>
    <w:rsid w:val="002A37C8"/>
    <w:rsid w:val="002A5634"/>
    <w:rsid w:val="002B2778"/>
    <w:rsid w:val="002B46EF"/>
    <w:rsid w:val="002B4F67"/>
    <w:rsid w:val="002B5E7B"/>
    <w:rsid w:val="002B6D86"/>
    <w:rsid w:val="002B780F"/>
    <w:rsid w:val="002C068C"/>
    <w:rsid w:val="002C2934"/>
    <w:rsid w:val="002C2F44"/>
    <w:rsid w:val="002C73FC"/>
    <w:rsid w:val="002D5685"/>
    <w:rsid w:val="002D7F00"/>
    <w:rsid w:val="002E3B5C"/>
    <w:rsid w:val="002E3DEF"/>
    <w:rsid w:val="002F0CF8"/>
    <w:rsid w:val="002F14E6"/>
    <w:rsid w:val="002F2D1F"/>
    <w:rsid w:val="002F35F4"/>
    <w:rsid w:val="002F5ACB"/>
    <w:rsid w:val="002F5EA2"/>
    <w:rsid w:val="003061BA"/>
    <w:rsid w:val="0030642B"/>
    <w:rsid w:val="00310203"/>
    <w:rsid w:val="00311904"/>
    <w:rsid w:val="0031209B"/>
    <w:rsid w:val="00314136"/>
    <w:rsid w:val="00314743"/>
    <w:rsid w:val="00316C4C"/>
    <w:rsid w:val="00317C52"/>
    <w:rsid w:val="003202F5"/>
    <w:rsid w:val="00320FE6"/>
    <w:rsid w:val="0032110F"/>
    <w:rsid w:val="003222B7"/>
    <w:rsid w:val="003233FD"/>
    <w:rsid w:val="003252DA"/>
    <w:rsid w:val="00325EAF"/>
    <w:rsid w:val="003272DF"/>
    <w:rsid w:val="00332AF8"/>
    <w:rsid w:val="003361F5"/>
    <w:rsid w:val="00336A8F"/>
    <w:rsid w:val="00337821"/>
    <w:rsid w:val="00344C5B"/>
    <w:rsid w:val="00346822"/>
    <w:rsid w:val="00347724"/>
    <w:rsid w:val="00347EFF"/>
    <w:rsid w:val="003513D0"/>
    <w:rsid w:val="00352933"/>
    <w:rsid w:val="00355EDC"/>
    <w:rsid w:val="00360220"/>
    <w:rsid w:val="00360FE0"/>
    <w:rsid w:val="00365951"/>
    <w:rsid w:val="00366393"/>
    <w:rsid w:val="0036666E"/>
    <w:rsid w:val="00366D94"/>
    <w:rsid w:val="00366FEE"/>
    <w:rsid w:val="00367D33"/>
    <w:rsid w:val="00367FC3"/>
    <w:rsid w:val="003723F5"/>
    <w:rsid w:val="003724C4"/>
    <w:rsid w:val="003736EC"/>
    <w:rsid w:val="00373E36"/>
    <w:rsid w:val="00373E62"/>
    <w:rsid w:val="00380A87"/>
    <w:rsid w:val="00385FA8"/>
    <w:rsid w:val="00386626"/>
    <w:rsid w:val="00390937"/>
    <w:rsid w:val="00391299"/>
    <w:rsid w:val="00392FAD"/>
    <w:rsid w:val="00393B45"/>
    <w:rsid w:val="00393F70"/>
    <w:rsid w:val="00394E85"/>
    <w:rsid w:val="003951E0"/>
    <w:rsid w:val="0039787D"/>
    <w:rsid w:val="003A1918"/>
    <w:rsid w:val="003A55D9"/>
    <w:rsid w:val="003A6D3C"/>
    <w:rsid w:val="003A7237"/>
    <w:rsid w:val="003B2CE4"/>
    <w:rsid w:val="003B33F6"/>
    <w:rsid w:val="003C1A0E"/>
    <w:rsid w:val="003C2E39"/>
    <w:rsid w:val="003C32FD"/>
    <w:rsid w:val="003C75F9"/>
    <w:rsid w:val="003C7E08"/>
    <w:rsid w:val="003D1BB7"/>
    <w:rsid w:val="003D25F4"/>
    <w:rsid w:val="003D7415"/>
    <w:rsid w:val="003D7EF5"/>
    <w:rsid w:val="003E170E"/>
    <w:rsid w:val="003E2BED"/>
    <w:rsid w:val="003E5274"/>
    <w:rsid w:val="003E5F93"/>
    <w:rsid w:val="003F283F"/>
    <w:rsid w:val="003F6A3F"/>
    <w:rsid w:val="00400249"/>
    <w:rsid w:val="00400C2A"/>
    <w:rsid w:val="004067E1"/>
    <w:rsid w:val="00410210"/>
    <w:rsid w:val="00410886"/>
    <w:rsid w:val="0041644E"/>
    <w:rsid w:val="004211EC"/>
    <w:rsid w:val="004216CC"/>
    <w:rsid w:val="00422B03"/>
    <w:rsid w:val="00424F7F"/>
    <w:rsid w:val="00425331"/>
    <w:rsid w:val="00430CD1"/>
    <w:rsid w:val="00431A34"/>
    <w:rsid w:val="00432540"/>
    <w:rsid w:val="0043514F"/>
    <w:rsid w:val="004369F8"/>
    <w:rsid w:val="004424E2"/>
    <w:rsid w:val="0044614F"/>
    <w:rsid w:val="004503F7"/>
    <w:rsid w:val="00451F05"/>
    <w:rsid w:val="00456663"/>
    <w:rsid w:val="00467694"/>
    <w:rsid w:val="0047123B"/>
    <w:rsid w:val="0047147F"/>
    <w:rsid w:val="00471F6E"/>
    <w:rsid w:val="00472BEF"/>
    <w:rsid w:val="00473804"/>
    <w:rsid w:val="0047454B"/>
    <w:rsid w:val="00477B1E"/>
    <w:rsid w:val="004801DF"/>
    <w:rsid w:val="004817BC"/>
    <w:rsid w:val="00481CDF"/>
    <w:rsid w:val="00482683"/>
    <w:rsid w:val="004842BD"/>
    <w:rsid w:val="0048766D"/>
    <w:rsid w:val="00491926"/>
    <w:rsid w:val="00496630"/>
    <w:rsid w:val="0049790C"/>
    <w:rsid w:val="004A5F1B"/>
    <w:rsid w:val="004B000E"/>
    <w:rsid w:val="004B0C06"/>
    <w:rsid w:val="004C045A"/>
    <w:rsid w:val="004C1924"/>
    <w:rsid w:val="004C1C17"/>
    <w:rsid w:val="004C2767"/>
    <w:rsid w:val="004C2A6F"/>
    <w:rsid w:val="004C367D"/>
    <w:rsid w:val="004C74DC"/>
    <w:rsid w:val="004D286C"/>
    <w:rsid w:val="004D2F7F"/>
    <w:rsid w:val="004D4BAB"/>
    <w:rsid w:val="004D4E3D"/>
    <w:rsid w:val="004D6713"/>
    <w:rsid w:val="004D6ABC"/>
    <w:rsid w:val="004E0438"/>
    <w:rsid w:val="004E062F"/>
    <w:rsid w:val="004E1B3F"/>
    <w:rsid w:val="004E1C77"/>
    <w:rsid w:val="004F2F86"/>
    <w:rsid w:val="004F3AB5"/>
    <w:rsid w:val="004F3ADD"/>
    <w:rsid w:val="004F49E1"/>
    <w:rsid w:val="004F52D3"/>
    <w:rsid w:val="004F7AF5"/>
    <w:rsid w:val="004F7BAF"/>
    <w:rsid w:val="005003FE"/>
    <w:rsid w:val="005018A9"/>
    <w:rsid w:val="00503184"/>
    <w:rsid w:val="00503ABE"/>
    <w:rsid w:val="005048CA"/>
    <w:rsid w:val="00504C07"/>
    <w:rsid w:val="00506C30"/>
    <w:rsid w:val="00510366"/>
    <w:rsid w:val="005104AA"/>
    <w:rsid w:val="0051188A"/>
    <w:rsid w:val="00515852"/>
    <w:rsid w:val="0052166F"/>
    <w:rsid w:val="0052678E"/>
    <w:rsid w:val="00527B1D"/>
    <w:rsid w:val="0053463E"/>
    <w:rsid w:val="00534702"/>
    <w:rsid w:val="00540623"/>
    <w:rsid w:val="00545C12"/>
    <w:rsid w:val="0054650D"/>
    <w:rsid w:val="0054749C"/>
    <w:rsid w:val="005526A0"/>
    <w:rsid w:val="00554C46"/>
    <w:rsid w:val="00556EB6"/>
    <w:rsid w:val="005571A1"/>
    <w:rsid w:val="00562A77"/>
    <w:rsid w:val="00562B85"/>
    <w:rsid w:val="00562BE4"/>
    <w:rsid w:val="005637F6"/>
    <w:rsid w:val="00565935"/>
    <w:rsid w:val="005668EF"/>
    <w:rsid w:val="00567872"/>
    <w:rsid w:val="00567DC0"/>
    <w:rsid w:val="00573D28"/>
    <w:rsid w:val="00576E53"/>
    <w:rsid w:val="00580B28"/>
    <w:rsid w:val="00581D77"/>
    <w:rsid w:val="00582310"/>
    <w:rsid w:val="005848A2"/>
    <w:rsid w:val="005854F6"/>
    <w:rsid w:val="005866D2"/>
    <w:rsid w:val="00594BA1"/>
    <w:rsid w:val="00594FB8"/>
    <w:rsid w:val="00597BB2"/>
    <w:rsid w:val="005A2AD0"/>
    <w:rsid w:val="005A43F5"/>
    <w:rsid w:val="005A4480"/>
    <w:rsid w:val="005A6410"/>
    <w:rsid w:val="005B0E14"/>
    <w:rsid w:val="005B1434"/>
    <w:rsid w:val="005B3933"/>
    <w:rsid w:val="005B3D07"/>
    <w:rsid w:val="005B5043"/>
    <w:rsid w:val="005B64B0"/>
    <w:rsid w:val="005B7D30"/>
    <w:rsid w:val="005C04D8"/>
    <w:rsid w:val="005C19E2"/>
    <w:rsid w:val="005C3FAA"/>
    <w:rsid w:val="005C533B"/>
    <w:rsid w:val="005D04C8"/>
    <w:rsid w:val="005D071A"/>
    <w:rsid w:val="005D24C4"/>
    <w:rsid w:val="005D3876"/>
    <w:rsid w:val="005D3945"/>
    <w:rsid w:val="005D48AE"/>
    <w:rsid w:val="005E386E"/>
    <w:rsid w:val="005E4E78"/>
    <w:rsid w:val="005E553B"/>
    <w:rsid w:val="005E6646"/>
    <w:rsid w:val="005E6866"/>
    <w:rsid w:val="005E77F9"/>
    <w:rsid w:val="005E7C05"/>
    <w:rsid w:val="005F329A"/>
    <w:rsid w:val="005F4300"/>
    <w:rsid w:val="005F4665"/>
    <w:rsid w:val="005F4C33"/>
    <w:rsid w:val="005F5987"/>
    <w:rsid w:val="005F5F68"/>
    <w:rsid w:val="005F6802"/>
    <w:rsid w:val="005F7FF4"/>
    <w:rsid w:val="0060256A"/>
    <w:rsid w:val="0060274A"/>
    <w:rsid w:val="0060317D"/>
    <w:rsid w:val="00610A12"/>
    <w:rsid w:val="0061557A"/>
    <w:rsid w:val="00622F3D"/>
    <w:rsid w:val="00623BF9"/>
    <w:rsid w:val="00624B4E"/>
    <w:rsid w:val="00627C0C"/>
    <w:rsid w:val="00627F8B"/>
    <w:rsid w:val="00630C93"/>
    <w:rsid w:val="00633465"/>
    <w:rsid w:val="00634281"/>
    <w:rsid w:val="00636366"/>
    <w:rsid w:val="006408F9"/>
    <w:rsid w:val="0064467E"/>
    <w:rsid w:val="00644774"/>
    <w:rsid w:val="00647534"/>
    <w:rsid w:val="00651349"/>
    <w:rsid w:val="00651FB2"/>
    <w:rsid w:val="0065528B"/>
    <w:rsid w:val="006613A7"/>
    <w:rsid w:val="006637AE"/>
    <w:rsid w:val="00663C18"/>
    <w:rsid w:val="006660E3"/>
    <w:rsid w:val="00666BBF"/>
    <w:rsid w:val="00666FD2"/>
    <w:rsid w:val="00674595"/>
    <w:rsid w:val="006757A8"/>
    <w:rsid w:val="0067623B"/>
    <w:rsid w:val="0067697F"/>
    <w:rsid w:val="00680B38"/>
    <w:rsid w:val="00686B92"/>
    <w:rsid w:val="00694401"/>
    <w:rsid w:val="006955E3"/>
    <w:rsid w:val="0069642B"/>
    <w:rsid w:val="00696CB5"/>
    <w:rsid w:val="0069768E"/>
    <w:rsid w:val="00697CDF"/>
    <w:rsid w:val="006A0FB6"/>
    <w:rsid w:val="006A1240"/>
    <w:rsid w:val="006A17EE"/>
    <w:rsid w:val="006A31E4"/>
    <w:rsid w:val="006A46A3"/>
    <w:rsid w:val="006A5CF9"/>
    <w:rsid w:val="006B4544"/>
    <w:rsid w:val="006B607F"/>
    <w:rsid w:val="006B662A"/>
    <w:rsid w:val="006C1D11"/>
    <w:rsid w:val="006C520B"/>
    <w:rsid w:val="006D02D8"/>
    <w:rsid w:val="006D06B4"/>
    <w:rsid w:val="006D255D"/>
    <w:rsid w:val="006D39A1"/>
    <w:rsid w:val="006D3F43"/>
    <w:rsid w:val="006D6AA1"/>
    <w:rsid w:val="006E08F5"/>
    <w:rsid w:val="006E182E"/>
    <w:rsid w:val="006E341C"/>
    <w:rsid w:val="006E7679"/>
    <w:rsid w:val="006F52E3"/>
    <w:rsid w:val="006F76A7"/>
    <w:rsid w:val="007001A4"/>
    <w:rsid w:val="007008AE"/>
    <w:rsid w:val="00701954"/>
    <w:rsid w:val="00702896"/>
    <w:rsid w:val="00703188"/>
    <w:rsid w:val="00707513"/>
    <w:rsid w:val="00711AC1"/>
    <w:rsid w:val="00712D69"/>
    <w:rsid w:val="00712F21"/>
    <w:rsid w:val="00713B53"/>
    <w:rsid w:val="00717360"/>
    <w:rsid w:val="007176D0"/>
    <w:rsid w:val="00722D5D"/>
    <w:rsid w:val="007235F5"/>
    <w:rsid w:val="0072390C"/>
    <w:rsid w:val="00727378"/>
    <w:rsid w:val="00730922"/>
    <w:rsid w:val="00730C71"/>
    <w:rsid w:val="0073119D"/>
    <w:rsid w:val="00732C66"/>
    <w:rsid w:val="00732D9D"/>
    <w:rsid w:val="00735CCA"/>
    <w:rsid w:val="00737469"/>
    <w:rsid w:val="00737FDB"/>
    <w:rsid w:val="00745AF4"/>
    <w:rsid w:val="00747654"/>
    <w:rsid w:val="0074766C"/>
    <w:rsid w:val="007509A3"/>
    <w:rsid w:val="00754FA4"/>
    <w:rsid w:val="00756E43"/>
    <w:rsid w:val="00756EBA"/>
    <w:rsid w:val="0076179C"/>
    <w:rsid w:val="007633AA"/>
    <w:rsid w:val="0076370A"/>
    <w:rsid w:val="0076400C"/>
    <w:rsid w:val="00765C7E"/>
    <w:rsid w:val="00766531"/>
    <w:rsid w:val="0076720F"/>
    <w:rsid w:val="0076742B"/>
    <w:rsid w:val="0077187C"/>
    <w:rsid w:val="007725A3"/>
    <w:rsid w:val="00774742"/>
    <w:rsid w:val="00780941"/>
    <w:rsid w:val="00780F90"/>
    <w:rsid w:val="00781CFD"/>
    <w:rsid w:val="00782225"/>
    <w:rsid w:val="00782475"/>
    <w:rsid w:val="00782951"/>
    <w:rsid w:val="00783F76"/>
    <w:rsid w:val="00790236"/>
    <w:rsid w:val="00790393"/>
    <w:rsid w:val="00791EC9"/>
    <w:rsid w:val="00793716"/>
    <w:rsid w:val="00793B46"/>
    <w:rsid w:val="007A57DE"/>
    <w:rsid w:val="007A5881"/>
    <w:rsid w:val="007A675D"/>
    <w:rsid w:val="007A79EC"/>
    <w:rsid w:val="007B30BD"/>
    <w:rsid w:val="007B328D"/>
    <w:rsid w:val="007B6C7C"/>
    <w:rsid w:val="007C25B9"/>
    <w:rsid w:val="007C3B44"/>
    <w:rsid w:val="007C4034"/>
    <w:rsid w:val="007C6AD6"/>
    <w:rsid w:val="007D351E"/>
    <w:rsid w:val="007D6732"/>
    <w:rsid w:val="007D6C07"/>
    <w:rsid w:val="007D6D73"/>
    <w:rsid w:val="007D79B8"/>
    <w:rsid w:val="007E1313"/>
    <w:rsid w:val="007E6645"/>
    <w:rsid w:val="007F0023"/>
    <w:rsid w:val="007F204F"/>
    <w:rsid w:val="007F26E5"/>
    <w:rsid w:val="007F526F"/>
    <w:rsid w:val="007F561C"/>
    <w:rsid w:val="00800501"/>
    <w:rsid w:val="00802BB5"/>
    <w:rsid w:val="008051DB"/>
    <w:rsid w:val="00806301"/>
    <w:rsid w:val="00812060"/>
    <w:rsid w:val="00812CDC"/>
    <w:rsid w:val="00813F53"/>
    <w:rsid w:val="0081411D"/>
    <w:rsid w:val="00815389"/>
    <w:rsid w:val="00816E0D"/>
    <w:rsid w:val="0081784F"/>
    <w:rsid w:val="00822C4C"/>
    <w:rsid w:val="00823D97"/>
    <w:rsid w:val="0082702B"/>
    <w:rsid w:val="0083659F"/>
    <w:rsid w:val="008379A6"/>
    <w:rsid w:val="00837B16"/>
    <w:rsid w:val="0084016C"/>
    <w:rsid w:val="00840706"/>
    <w:rsid w:val="008412DC"/>
    <w:rsid w:val="0084273A"/>
    <w:rsid w:val="00844347"/>
    <w:rsid w:val="00853D24"/>
    <w:rsid w:val="00855B40"/>
    <w:rsid w:val="00856987"/>
    <w:rsid w:val="008609F0"/>
    <w:rsid w:val="0086180D"/>
    <w:rsid w:val="00862B5F"/>
    <w:rsid w:val="00866642"/>
    <w:rsid w:val="00866FAC"/>
    <w:rsid w:val="00874E6D"/>
    <w:rsid w:val="00877CAA"/>
    <w:rsid w:val="0088098E"/>
    <w:rsid w:val="00882794"/>
    <w:rsid w:val="008851F3"/>
    <w:rsid w:val="00885945"/>
    <w:rsid w:val="00890405"/>
    <w:rsid w:val="00891A5D"/>
    <w:rsid w:val="00892101"/>
    <w:rsid w:val="00893AA0"/>
    <w:rsid w:val="00895799"/>
    <w:rsid w:val="008A7548"/>
    <w:rsid w:val="008B1F1C"/>
    <w:rsid w:val="008B35E6"/>
    <w:rsid w:val="008B47FA"/>
    <w:rsid w:val="008B488B"/>
    <w:rsid w:val="008B5589"/>
    <w:rsid w:val="008C2C7E"/>
    <w:rsid w:val="008C2DF0"/>
    <w:rsid w:val="008C3DB3"/>
    <w:rsid w:val="008C48EB"/>
    <w:rsid w:val="008C5E16"/>
    <w:rsid w:val="008D062F"/>
    <w:rsid w:val="008D0B78"/>
    <w:rsid w:val="008D2812"/>
    <w:rsid w:val="008D363A"/>
    <w:rsid w:val="008D38D1"/>
    <w:rsid w:val="008E172A"/>
    <w:rsid w:val="008E32CE"/>
    <w:rsid w:val="008E3652"/>
    <w:rsid w:val="008E4EB9"/>
    <w:rsid w:val="008E54C0"/>
    <w:rsid w:val="008F146B"/>
    <w:rsid w:val="008F16AC"/>
    <w:rsid w:val="00900B25"/>
    <w:rsid w:val="00900E4D"/>
    <w:rsid w:val="00903DA2"/>
    <w:rsid w:val="00904378"/>
    <w:rsid w:val="00910806"/>
    <w:rsid w:val="00925DDC"/>
    <w:rsid w:val="00926618"/>
    <w:rsid w:val="009266D3"/>
    <w:rsid w:val="00931D8B"/>
    <w:rsid w:val="0093204F"/>
    <w:rsid w:val="0093421D"/>
    <w:rsid w:val="00935376"/>
    <w:rsid w:val="00936310"/>
    <w:rsid w:val="009369A2"/>
    <w:rsid w:val="00940837"/>
    <w:rsid w:val="009408E8"/>
    <w:rsid w:val="00941FF7"/>
    <w:rsid w:val="0094274C"/>
    <w:rsid w:val="00944334"/>
    <w:rsid w:val="00945B8B"/>
    <w:rsid w:val="00947F90"/>
    <w:rsid w:val="0095031C"/>
    <w:rsid w:val="00952325"/>
    <w:rsid w:val="00953860"/>
    <w:rsid w:val="009550DE"/>
    <w:rsid w:val="0095645B"/>
    <w:rsid w:val="009614FD"/>
    <w:rsid w:val="009626C3"/>
    <w:rsid w:val="00962800"/>
    <w:rsid w:val="009702D8"/>
    <w:rsid w:val="00970FBB"/>
    <w:rsid w:val="009720B2"/>
    <w:rsid w:val="00972D40"/>
    <w:rsid w:val="00975A2C"/>
    <w:rsid w:val="00975A6A"/>
    <w:rsid w:val="009760CC"/>
    <w:rsid w:val="009760FB"/>
    <w:rsid w:val="00977D4E"/>
    <w:rsid w:val="00980296"/>
    <w:rsid w:val="009810EA"/>
    <w:rsid w:val="00987857"/>
    <w:rsid w:val="00990979"/>
    <w:rsid w:val="009915BB"/>
    <w:rsid w:val="00991E06"/>
    <w:rsid w:val="00992DCE"/>
    <w:rsid w:val="009934AB"/>
    <w:rsid w:val="0099383F"/>
    <w:rsid w:val="00993EFA"/>
    <w:rsid w:val="00994022"/>
    <w:rsid w:val="00994B02"/>
    <w:rsid w:val="00994CA1"/>
    <w:rsid w:val="00995357"/>
    <w:rsid w:val="00995AF8"/>
    <w:rsid w:val="00996551"/>
    <w:rsid w:val="00996B50"/>
    <w:rsid w:val="009A0065"/>
    <w:rsid w:val="009A14DC"/>
    <w:rsid w:val="009A2C07"/>
    <w:rsid w:val="009A2CA8"/>
    <w:rsid w:val="009A36CE"/>
    <w:rsid w:val="009A3954"/>
    <w:rsid w:val="009A4E39"/>
    <w:rsid w:val="009A4F93"/>
    <w:rsid w:val="009A6090"/>
    <w:rsid w:val="009A7355"/>
    <w:rsid w:val="009B1724"/>
    <w:rsid w:val="009B2508"/>
    <w:rsid w:val="009B6418"/>
    <w:rsid w:val="009B6457"/>
    <w:rsid w:val="009B7FDB"/>
    <w:rsid w:val="009C1623"/>
    <w:rsid w:val="009C16FA"/>
    <w:rsid w:val="009C50EB"/>
    <w:rsid w:val="009C732B"/>
    <w:rsid w:val="009D13EC"/>
    <w:rsid w:val="009D2AB7"/>
    <w:rsid w:val="009D2CD9"/>
    <w:rsid w:val="009D3377"/>
    <w:rsid w:val="009D4E24"/>
    <w:rsid w:val="009D5612"/>
    <w:rsid w:val="009D76D6"/>
    <w:rsid w:val="009E120A"/>
    <w:rsid w:val="009E1340"/>
    <w:rsid w:val="009E1D19"/>
    <w:rsid w:val="009E3390"/>
    <w:rsid w:val="009E5472"/>
    <w:rsid w:val="009E6B57"/>
    <w:rsid w:val="009E7EAE"/>
    <w:rsid w:val="009F0E88"/>
    <w:rsid w:val="009F62AA"/>
    <w:rsid w:val="00A00B1E"/>
    <w:rsid w:val="00A01381"/>
    <w:rsid w:val="00A01FD8"/>
    <w:rsid w:val="00A027D8"/>
    <w:rsid w:val="00A073FF"/>
    <w:rsid w:val="00A125BF"/>
    <w:rsid w:val="00A16355"/>
    <w:rsid w:val="00A2098A"/>
    <w:rsid w:val="00A20DD8"/>
    <w:rsid w:val="00A238B2"/>
    <w:rsid w:val="00A23972"/>
    <w:rsid w:val="00A244F8"/>
    <w:rsid w:val="00A24684"/>
    <w:rsid w:val="00A251CC"/>
    <w:rsid w:val="00A272D0"/>
    <w:rsid w:val="00A27546"/>
    <w:rsid w:val="00A3092A"/>
    <w:rsid w:val="00A30C13"/>
    <w:rsid w:val="00A31790"/>
    <w:rsid w:val="00A3182B"/>
    <w:rsid w:val="00A34144"/>
    <w:rsid w:val="00A35C47"/>
    <w:rsid w:val="00A37769"/>
    <w:rsid w:val="00A4224B"/>
    <w:rsid w:val="00A43298"/>
    <w:rsid w:val="00A44676"/>
    <w:rsid w:val="00A45BFE"/>
    <w:rsid w:val="00A46078"/>
    <w:rsid w:val="00A50A76"/>
    <w:rsid w:val="00A510F2"/>
    <w:rsid w:val="00A52DD6"/>
    <w:rsid w:val="00A531E6"/>
    <w:rsid w:val="00A532D9"/>
    <w:rsid w:val="00A55A99"/>
    <w:rsid w:val="00A5666B"/>
    <w:rsid w:val="00A56727"/>
    <w:rsid w:val="00A5701C"/>
    <w:rsid w:val="00A57727"/>
    <w:rsid w:val="00A5780B"/>
    <w:rsid w:val="00A6030E"/>
    <w:rsid w:val="00A616D9"/>
    <w:rsid w:val="00A61965"/>
    <w:rsid w:val="00A6285C"/>
    <w:rsid w:val="00A642B6"/>
    <w:rsid w:val="00A671F1"/>
    <w:rsid w:val="00A71927"/>
    <w:rsid w:val="00A733DD"/>
    <w:rsid w:val="00A80E50"/>
    <w:rsid w:val="00A82A7F"/>
    <w:rsid w:val="00A82E18"/>
    <w:rsid w:val="00A82E5F"/>
    <w:rsid w:val="00A84A80"/>
    <w:rsid w:val="00A85FED"/>
    <w:rsid w:val="00A908E0"/>
    <w:rsid w:val="00A94272"/>
    <w:rsid w:val="00A943D5"/>
    <w:rsid w:val="00AA38C8"/>
    <w:rsid w:val="00AB24C7"/>
    <w:rsid w:val="00AB25D6"/>
    <w:rsid w:val="00AB4947"/>
    <w:rsid w:val="00AB4EF2"/>
    <w:rsid w:val="00AC0EEC"/>
    <w:rsid w:val="00AC1BB1"/>
    <w:rsid w:val="00AC2F17"/>
    <w:rsid w:val="00AC45B1"/>
    <w:rsid w:val="00AC46F7"/>
    <w:rsid w:val="00AC4A31"/>
    <w:rsid w:val="00AC4D67"/>
    <w:rsid w:val="00AC67E6"/>
    <w:rsid w:val="00AC6B07"/>
    <w:rsid w:val="00AC7018"/>
    <w:rsid w:val="00AD1BE6"/>
    <w:rsid w:val="00AD420D"/>
    <w:rsid w:val="00AD439E"/>
    <w:rsid w:val="00AD722C"/>
    <w:rsid w:val="00AD75D8"/>
    <w:rsid w:val="00AE7834"/>
    <w:rsid w:val="00AF18E3"/>
    <w:rsid w:val="00AF58AD"/>
    <w:rsid w:val="00AF58DE"/>
    <w:rsid w:val="00AF5EC7"/>
    <w:rsid w:val="00AF63F5"/>
    <w:rsid w:val="00B02D7B"/>
    <w:rsid w:val="00B03364"/>
    <w:rsid w:val="00B036F4"/>
    <w:rsid w:val="00B0626C"/>
    <w:rsid w:val="00B07639"/>
    <w:rsid w:val="00B11652"/>
    <w:rsid w:val="00B121E3"/>
    <w:rsid w:val="00B14079"/>
    <w:rsid w:val="00B16982"/>
    <w:rsid w:val="00B242E0"/>
    <w:rsid w:val="00B27D7B"/>
    <w:rsid w:val="00B32011"/>
    <w:rsid w:val="00B42EDB"/>
    <w:rsid w:val="00B45746"/>
    <w:rsid w:val="00B457E7"/>
    <w:rsid w:val="00B47635"/>
    <w:rsid w:val="00B500D2"/>
    <w:rsid w:val="00B549BB"/>
    <w:rsid w:val="00B54A4E"/>
    <w:rsid w:val="00B6180F"/>
    <w:rsid w:val="00B62EB1"/>
    <w:rsid w:val="00B62EE1"/>
    <w:rsid w:val="00B64262"/>
    <w:rsid w:val="00B67346"/>
    <w:rsid w:val="00B755DB"/>
    <w:rsid w:val="00B75B90"/>
    <w:rsid w:val="00B76301"/>
    <w:rsid w:val="00B77951"/>
    <w:rsid w:val="00B864A3"/>
    <w:rsid w:val="00B905CE"/>
    <w:rsid w:val="00B9175D"/>
    <w:rsid w:val="00B92536"/>
    <w:rsid w:val="00B93BCE"/>
    <w:rsid w:val="00B97632"/>
    <w:rsid w:val="00BA01EF"/>
    <w:rsid w:val="00BA5DE4"/>
    <w:rsid w:val="00BA7D6E"/>
    <w:rsid w:val="00BB0C81"/>
    <w:rsid w:val="00BB2825"/>
    <w:rsid w:val="00BB6A97"/>
    <w:rsid w:val="00BC1D69"/>
    <w:rsid w:val="00BC7E96"/>
    <w:rsid w:val="00BD089A"/>
    <w:rsid w:val="00BD1275"/>
    <w:rsid w:val="00BD46A0"/>
    <w:rsid w:val="00BD5061"/>
    <w:rsid w:val="00BD56E4"/>
    <w:rsid w:val="00BD5B19"/>
    <w:rsid w:val="00BD60D3"/>
    <w:rsid w:val="00BD6484"/>
    <w:rsid w:val="00BD798A"/>
    <w:rsid w:val="00BE1CFA"/>
    <w:rsid w:val="00BE1DD2"/>
    <w:rsid w:val="00BE453B"/>
    <w:rsid w:val="00BE76BA"/>
    <w:rsid w:val="00BF16E2"/>
    <w:rsid w:val="00BF1CC4"/>
    <w:rsid w:val="00BF3CCA"/>
    <w:rsid w:val="00BF41B4"/>
    <w:rsid w:val="00BF5390"/>
    <w:rsid w:val="00BF7219"/>
    <w:rsid w:val="00C00CCD"/>
    <w:rsid w:val="00C025D6"/>
    <w:rsid w:val="00C02C79"/>
    <w:rsid w:val="00C053D9"/>
    <w:rsid w:val="00C1137A"/>
    <w:rsid w:val="00C115AE"/>
    <w:rsid w:val="00C136A1"/>
    <w:rsid w:val="00C1383C"/>
    <w:rsid w:val="00C13F49"/>
    <w:rsid w:val="00C2093E"/>
    <w:rsid w:val="00C22758"/>
    <w:rsid w:val="00C22B4B"/>
    <w:rsid w:val="00C30D8F"/>
    <w:rsid w:val="00C32E3A"/>
    <w:rsid w:val="00C35425"/>
    <w:rsid w:val="00C35E63"/>
    <w:rsid w:val="00C36448"/>
    <w:rsid w:val="00C37D23"/>
    <w:rsid w:val="00C43168"/>
    <w:rsid w:val="00C45DE5"/>
    <w:rsid w:val="00C4644C"/>
    <w:rsid w:val="00C50BE2"/>
    <w:rsid w:val="00C537A2"/>
    <w:rsid w:val="00C540A2"/>
    <w:rsid w:val="00C54F9D"/>
    <w:rsid w:val="00C55DFA"/>
    <w:rsid w:val="00C573E6"/>
    <w:rsid w:val="00C5767E"/>
    <w:rsid w:val="00C578B5"/>
    <w:rsid w:val="00C57E99"/>
    <w:rsid w:val="00C6628E"/>
    <w:rsid w:val="00C66AE9"/>
    <w:rsid w:val="00C7011E"/>
    <w:rsid w:val="00C7036C"/>
    <w:rsid w:val="00C71408"/>
    <w:rsid w:val="00C72817"/>
    <w:rsid w:val="00C72C0D"/>
    <w:rsid w:val="00C76DD2"/>
    <w:rsid w:val="00C77991"/>
    <w:rsid w:val="00C81FB5"/>
    <w:rsid w:val="00C86AA6"/>
    <w:rsid w:val="00C8712C"/>
    <w:rsid w:val="00C90D0A"/>
    <w:rsid w:val="00C915B0"/>
    <w:rsid w:val="00C92BE8"/>
    <w:rsid w:val="00C92F94"/>
    <w:rsid w:val="00C94847"/>
    <w:rsid w:val="00C97E8A"/>
    <w:rsid w:val="00CA1F88"/>
    <w:rsid w:val="00CA7519"/>
    <w:rsid w:val="00CB03E9"/>
    <w:rsid w:val="00CB2CD9"/>
    <w:rsid w:val="00CB5269"/>
    <w:rsid w:val="00CB7F8E"/>
    <w:rsid w:val="00CC1191"/>
    <w:rsid w:val="00CC1810"/>
    <w:rsid w:val="00CC233F"/>
    <w:rsid w:val="00CD1215"/>
    <w:rsid w:val="00CD2669"/>
    <w:rsid w:val="00CD34B6"/>
    <w:rsid w:val="00CD5F44"/>
    <w:rsid w:val="00CD64F9"/>
    <w:rsid w:val="00CD7641"/>
    <w:rsid w:val="00CD7BA7"/>
    <w:rsid w:val="00CE1618"/>
    <w:rsid w:val="00CE1F97"/>
    <w:rsid w:val="00CE2038"/>
    <w:rsid w:val="00CE27E1"/>
    <w:rsid w:val="00CE2FBA"/>
    <w:rsid w:val="00CE3500"/>
    <w:rsid w:val="00CE36BF"/>
    <w:rsid w:val="00CE371B"/>
    <w:rsid w:val="00CE48C1"/>
    <w:rsid w:val="00CE7268"/>
    <w:rsid w:val="00CE72DF"/>
    <w:rsid w:val="00CF1B78"/>
    <w:rsid w:val="00CF6F98"/>
    <w:rsid w:val="00CF7E57"/>
    <w:rsid w:val="00D02A00"/>
    <w:rsid w:val="00D1154F"/>
    <w:rsid w:val="00D118AF"/>
    <w:rsid w:val="00D11A12"/>
    <w:rsid w:val="00D15468"/>
    <w:rsid w:val="00D1668B"/>
    <w:rsid w:val="00D218D9"/>
    <w:rsid w:val="00D253AF"/>
    <w:rsid w:val="00D26923"/>
    <w:rsid w:val="00D26B10"/>
    <w:rsid w:val="00D26B30"/>
    <w:rsid w:val="00D333B0"/>
    <w:rsid w:val="00D347A4"/>
    <w:rsid w:val="00D351A5"/>
    <w:rsid w:val="00D45076"/>
    <w:rsid w:val="00D45E2A"/>
    <w:rsid w:val="00D50180"/>
    <w:rsid w:val="00D52941"/>
    <w:rsid w:val="00D52A70"/>
    <w:rsid w:val="00D52EC0"/>
    <w:rsid w:val="00D53EC7"/>
    <w:rsid w:val="00D55BAA"/>
    <w:rsid w:val="00D56310"/>
    <w:rsid w:val="00D57199"/>
    <w:rsid w:val="00D647AF"/>
    <w:rsid w:val="00D74878"/>
    <w:rsid w:val="00D749FA"/>
    <w:rsid w:val="00D768A5"/>
    <w:rsid w:val="00D76AA9"/>
    <w:rsid w:val="00D770EC"/>
    <w:rsid w:val="00D840D1"/>
    <w:rsid w:val="00D862CD"/>
    <w:rsid w:val="00D868DA"/>
    <w:rsid w:val="00D946E3"/>
    <w:rsid w:val="00D95DC7"/>
    <w:rsid w:val="00DA16BE"/>
    <w:rsid w:val="00DA78BA"/>
    <w:rsid w:val="00DB1425"/>
    <w:rsid w:val="00DB4A20"/>
    <w:rsid w:val="00DB6CF9"/>
    <w:rsid w:val="00DB7063"/>
    <w:rsid w:val="00DC03E4"/>
    <w:rsid w:val="00DC0E75"/>
    <w:rsid w:val="00DC3771"/>
    <w:rsid w:val="00DC6057"/>
    <w:rsid w:val="00DD2D94"/>
    <w:rsid w:val="00DD41B1"/>
    <w:rsid w:val="00DD51F4"/>
    <w:rsid w:val="00DD63A5"/>
    <w:rsid w:val="00DD6CB1"/>
    <w:rsid w:val="00DE1F10"/>
    <w:rsid w:val="00DE2649"/>
    <w:rsid w:val="00DE276B"/>
    <w:rsid w:val="00DE4FA4"/>
    <w:rsid w:val="00DE5428"/>
    <w:rsid w:val="00DF1A84"/>
    <w:rsid w:val="00DF1F98"/>
    <w:rsid w:val="00DF3695"/>
    <w:rsid w:val="00DF5EBF"/>
    <w:rsid w:val="00DF707B"/>
    <w:rsid w:val="00E0262B"/>
    <w:rsid w:val="00E028C0"/>
    <w:rsid w:val="00E04C28"/>
    <w:rsid w:val="00E062D4"/>
    <w:rsid w:val="00E1498A"/>
    <w:rsid w:val="00E15A8E"/>
    <w:rsid w:val="00E2081F"/>
    <w:rsid w:val="00E20E7A"/>
    <w:rsid w:val="00E27C1E"/>
    <w:rsid w:val="00E304DC"/>
    <w:rsid w:val="00E315A5"/>
    <w:rsid w:val="00E338FB"/>
    <w:rsid w:val="00E34ABD"/>
    <w:rsid w:val="00E4020A"/>
    <w:rsid w:val="00E412AE"/>
    <w:rsid w:val="00E41792"/>
    <w:rsid w:val="00E439A2"/>
    <w:rsid w:val="00E503D2"/>
    <w:rsid w:val="00E51CBF"/>
    <w:rsid w:val="00E54067"/>
    <w:rsid w:val="00E56692"/>
    <w:rsid w:val="00E60C5A"/>
    <w:rsid w:val="00E61430"/>
    <w:rsid w:val="00E61A41"/>
    <w:rsid w:val="00E61BA8"/>
    <w:rsid w:val="00E62982"/>
    <w:rsid w:val="00E63178"/>
    <w:rsid w:val="00E65B9E"/>
    <w:rsid w:val="00E66217"/>
    <w:rsid w:val="00E67518"/>
    <w:rsid w:val="00E67994"/>
    <w:rsid w:val="00E67E89"/>
    <w:rsid w:val="00E70F07"/>
    <w:rsid w:val="00E728BB"/>
    <w:rsid w:val="00E75A7F"/>
    <w:rsid w:val="00E76673"/>
    <w:rsid w:val="00E800D9"/>
    <w:rsid w:val="00E814C8"/>
    <w:rsid w:val="00E83727"/>
    <w:rsid w:val="00E83A01"/>
    <w:rsid w:val="00E83A2C"/>
    <w:rsid w:val="00E83AF4"/>
    <w:rsid w:val="00E86682"/>
    <w:rsid w:val="00E913A7"/>
    <w:rsid w:val="00E914FB"/>
    <w:rsid w:val="00E94CDA"/>
    <w:rsid w:val="00E966E5"/>
    <w:rsid w:val="00E97E09"/>
    <w:rsid w:val="00EA1773"/>
    <w:rsid w:val="00EA278D"/>
    <w:rsid w:val="00EB014C"/>
    <w:rsid w:val="00EB0AA8"/>
    <w:rsid w:val="00EB0E4F"/>
    <w:rsid w:val="00EB2A46"/>
    <w:rsid w:val="00EB31AC"/>
    <w:rsid w:val="00EB5ABE"/>
    <w:rsid w:val="00EB632E"/>
    <w:rsid w:val="00EC2071"/>
    <w:rsid w:val="00EC2798"/>
    <w:rsid w:val="00EC4D11"/>
    <w:rsid w:val="00EC5CC2"/>
    <w:rsid w:val="00EC77EE"/>
    <w:rsid w:val="00EC7ACF"/>
    <w:rsid w:val="00EC7CEE"/>
    <w:rsid w:val="00ED1708"/>
    <w:rsid w:val="00ED7DFA"/>
    <w:rsid w:val="00EE0E6B"/>
    <w:rsid w:val="00EE20E5"/>
    <w:rsid w:val="00EE46D0"/>
    <w:rsid w:val="00EE5DA1"/>
    <w:rsid w:val="00EE7002"/>
    <w:rsid w:val="00EF045F"/>
    <w:rsid w:val="00EF39C4"/>
    <w:rsid w:val="00EF4028"/>
    <w:rsid w:val="00EF4E97"/>
    <w:rsid w:val="00EF6189"/>
    <w:rsid w:val="00EF6AD5"/>
    <w:rsid w:val="00F01F31"/>
    <w:rsid w:val="00F021FC"/>
    <w:rsid w:val="00F06536"/>
    <w:rsid w:val="00F114FE"/>
    <w:rsid w:val="00F12AEC"/>
    <w:rsid w:val="00F14B43"/>
    <w:rsid w:val="00F160A7"/>
    <w:rsid w:val="00F17938"/>
    <w:rsid w:val="00F2005D"/>
    <w:rsid w:val="00F20278"/>
    <w:rsid w:val="00F210B9"/>
    <w:rsid w:val="00F21A95"/>
    <w:rsid w:val="00F25146"/>
    <w:rsid w:val="00F35AC3"/>
    <w:rsid w:val="00F36125"/>
    <w:rsid w:val="00F37FA9"/>
    <w:rsid w:val="00F40C59"/>
    <w:rsid w:val="00F4155C"/>
    <w:rsid w:val="00F457F1"/>
    <w:rsid w:val="00F47E5C"/>
    <w:rsid w:val="00F543B1"/>
    <w:rsid w:val="00F544AB"/>
    <w:rsid w:val="00F56BD9"/>
    <w:rsid w:val="00F61203"/>
    <w:rsid w:val="00F62B13"/>
    <w:rsid w:val="00F66012"/>
    <w:rsid w:val="00F66702"/>
    <w:rsid w:val="00F66ADF"/>
    <w:rsid w:val="00F66CC0"/>
    <w:rsid w:val="00F6777F"/>
    <w:rsid w:val="00F67905"/>
    <w:rsid w:val="00F72F64"/>
    <w:rsid w:val="00F72F9F"/>
    <w:rsid w:val="00F75D33"/>
    <w:rsid w:val="00F77781"/>
    <w:rsid w:val="00F80392"/>
    <w:rsid w:val="00F80684"/>
    <w:rsid w:val="00F82435"/>
    <w:rsid w:val="00F8290E"/>
    <w:rsid w:val="00F8397D"/>
    <w:rsid w:val="00F84A1D"/>
    <w:rsid w:val="00F8599E"/>
    <w:rsid w:val="00F869CE"/>
    <w:rsid w:val="00F87254"/>
    <w:rsid w:val="00F90088"/>
    <w:rsid w:val="00F93751"/>
    <w:rsid w:val="00F9580D"/>
    <w:rsid w:val="00F96C91"/>
    <w:rsid w:val="00F97C8B"/>
    <w:rsid w:val="00FA05F7"/>
    <w:rsid w:val="00FB0B64"/>
    <w:rsid w:val="00FB10A6"/>
    <w:rsid w:val="00FB3370"/>
    <w:rsid w:val="00FB37F4"/>
    <w:rsid w:val="00FB3BC7"/>
    <w:rsid w:val="00FB437B"/>
    <w:rsid w:val="00FB4E62"/>
    <w:rsid w:val="00FB6A49"/>
    <w:rsid w:val="00FB6E4D"/>
    <w:rsid w:val="00FC1398"/>
    <w:rsid w:val="00FC2AFE"/>
    <w:rsid w:val="00FC38CE"/>
    <w:rsid w:val="00FC6B7F"/>
    <w:rsid w:val="00FD28D8"/>
    <w:rsid w:val="00FD4D90"/>
    <w:rsid w:val="00FD543D"/>
    <w:rsid w:val="00FD615B"/>
    <w:rsid w:val="00FE0959"/>
    <w:rsid w:val="00FE3884"/>
    <w:rsid w:val="00FE765D"/>
    <w:rsid w:val="00FF2459"/>
    <w:rsid w:val="00FF2C40"/>
    <w:rsid w:val="00FF4053"/>
    <w:rsid w:val="00FF447F"/>
    <w:rsid w:val="00FF5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DC0E75"/>
    <w:rPr>
      <w:sz w:val="20"/>
      <w:szCs w:val="20"/>
      <w:lang w:val="x-none"/>
    </w:rPr>
  </w:style>
  <w:style w:type="character" w:customStyle="1" w:styleId="TekstprzypisudolnegoZnak">
    <w:name w:val="Tekst przypisu dolnego Znak"/>
    <w:link w:val="Tekstprzypisudolnego"/>
    <w:uiPriority w:val="99"/>
    <w:semiHidden/>
    <w:rsid w:val="00DC0E75"/>
    <w:rPr>
      <w:lang w:eastAsia="en-US"/>
    </w:rPr>
  </w:style>
  <w:style w:type="character" w:styleId="Odwoanieprzypisudolnego">
    <w:name w:val="footnote reference"/>
    <w:aliases w:val="Odwołanie przypisu,Ref,de nota al pie,EN Footnote Reference,Times 10 Point,Exposant 3 Point,Footnote symbol,Footnote reference number,note TESI,stylish,Footnote Reference Number,Odwo³anie przypisu"/>
    <w:unhideWhenUsed/>
    <w:rsid w:val="00DC0E75"/>
    <w:rPr>
      <w:vertAlign w:val="superscript"/>
    </w:rPr>
  </w:style>
  <w:style w:type="table" w:styleId="Tabela-Siatka">
    <w:name w:val="Table Grid"/>
    <w:basedOn w:val="Standardowy"/>
    <w:uiPriority w:val="59"/>
    <w:rsid w:val="00FB43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866C1"/>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0866C1"/>
    <w:rPr>
      <w:rFonts w:ascii="Tahoma" w:hAnsi="Tahoma" w:cs="Tahoma"/>
      <w:sz w:val="16"/>
      <w:szCs w:val="16"/>
      <w:lang w:eastAsia="en-US"/>
    </w:rPr>
  </w:style>
  <w:style w:type="paragraph" w:styleId="Nagwek">
    <w:name w:val="header"/>
    <w:basedOn w:val="Normalny"/>
    <w:link w:val="NagwekZnak"/>
    <w:uiPriority w:val="99"/>
    <w:unhideWhenUsed/>
    <w:rsid w:val="002D5685"/>
    <w:pPr>
      <w:tabs>
        <w:tab w:val="center" w:pos="4536"/>
        <w:tab w:val="right" w:pos="9072"/>
      </w:tabs>
    </w:pPr>
    <w:rPr>
      <w:lang w:val="x-none"/>
    </w:rPr>
  </w:style>
  <w:style w:type="character" w:customStyle="1" w:styleId="NagwekZnak">
    <w:name w:val="Nagłówek Znak"/>
    <w:link w:val="Nagwek"/>
    <w:uiPriority w:val="99"/>
    <w:rsid w:val="002D5685"/>
    <w:rPr>
      <w:sz w:val="22"/>
      <w:szCs w:val="22"/>
      <w:lang w:eastAsia="en-US"/>
    </w:rPr>
  </w:style>
  <w:style w:type="paragraph" w:styleId="Stopka">
    <w:name w:val="footer"/>
    <w:basedOn w:val="Normalny"/>
    <w:link w:val="StopkaZnak"/>
    <w:uiPriority w:val="99"/>
    <w:unhideWhenUsed/>
    <w:rsid w:val="002D5685"/>
    <w:pPr>
      <w:tabs>
        <w:tab w:val="center" w:pos="4536"/>
        <w:tab w:val="right" w:pos="9072"/>
      </w:tabs>
    </w:pPr>
    <w:rPr>
      <w:lang w:val="x-none"/>
    </w:rPr>
  </w:style>
  <w:style w:type="character" w:customStyle="1" w:styleId="StopkaZnak">
    <w:name w:val="Stopka Znak"/>
    <w:link w:val="Stopka"/>
    <w:uiPriority w:val="99"/>
    <w:rsid w:val="002D5685"/>
    <w:rPr>
      <w:sz w:val="22"/>
      <w:szCs w:val="22"/>
      <w:lang w:eastAsia="en-US"/>
    </w:rPr>
  </w:style>
  <w:style w:type="paragraph" w:styleId="Tekstprzypisukocowego">
    <w:name w:val="endnote text"/>
    <w:basedOn w:val="Normalny"/>
    <w:link w:val="TekstprzypisukocowegoZnak"/>
    <w:uiPriority w:val="99"/>
    <w:semiHidden/>
    <w:unhideWhenUsed/>
    <w:rsid w:val="00DE4FA4"/>
    <w:rPr>
      <w:sz w:val="20"/>
      <w:szCs w:val="20"/>
      <w:lang w:val="x-none"/>
    </w:rPr>
  </w:style>
  <w:style w:type="character" w:customStyle="1" w:styleId="TekstprzypisukocowegoZnak">
    <w:name w:val="Tekst przypisu końcowego Znak"/>
    <w:link w:val="Tekstprzypisukocowego"/>
    <w:uiPriority w:val="99"/>
    <w:semiHidden/>
    <w:rsid w:val="00DE4FA4"/>
    <w:rPr>
      <w:lang w:eastAsia="en-US"/>
    </w:rPr>
  </w:style>
  <w:style w:type="character" w:styleId="Odwoanieprzypisukocowego">
    <w:name w:val="endnote reference"/>
    <w:uiPriority w:val="99"/>
    <w:semiHidden/>
    <w:unhideWhenUsed/>
    <w:rsid w:val="00DE4FA4"/>
    <w:rPr>
      <w:vertAlign w:val="superscript"/>
    </w:rPr>
  </w:style>
  <w:style w:type="character" w:styleId="Hipercze">
    <w:name w:val="Hyperlink"/>
    <w:uiPriority w:val="99"/>
    <w:unhideWhenUsed/>
    <w:rsid w:val="0049790C"/>
    <w:rPr>
      <w:color w:val="0000FF"/>
      <w:u w:val="single"/>
    </w:rPr>
  </w:style>
  <w:style w:type="paragraph" w:styleId="Akapitzlist">
    <w:name w:val="List Paragraph"/>
    <w:basedOn w:val="Normalny"/>
    <w:uiPriority w:val="34"/>
    <w:qFormat/>
    <w:rsid w:val="004738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DC0E75"/>
    <w:rPr>
      <w:sz w:val="20"/>
      <w:szCs w:val="20"/>
      <w:lang w:val="x-none"/>
    </w:rPr>
  </w:style>
  <w:style w:type="character" w:customStyle="1" w:styleId="TekstprzypisudolnegoZnak">
    <w:name w:val="Tekst przypisu dolnego Znak"/>
    <w:link w:val="Tekstprzypisudolnego"/>
    <w:uiPriority w:val="99"/>
    <w:semiHidden/>
    <w:rsid w:val="00DC0E75"/>
    <w:rPr>
      <w:lang w:eastAsia="en-US"/>
    </w:rPr>
  </w:style>
  <w:style w:type="character" w:styleId="Odwoanieprzypisudolnego">
    <w:name w:val="footnote reference"/>
    <w:aliases w:val="Odwołanie przypisu,Ref,de nota al pie,EN Footnote Reference,Times 10 Point,Exposant 3 Point,Footnote symbol,Footnote reference number,note TESI,stylish,Footnote Reference Number,Odwo³anie przypisu"/>
    <w:unhideWhenUsed/>
    <w:rsid w:val="00DC0E75"/>
    <w:rPr>
      <w:vertAlign w:val="superscript"/>
    </w:rPr>
  </w:style>
  <w:style w:type="table" w:styleId="Tabela-Siatka">
    <w:name w:val="Table Grid"/>
    <w:basedOn w:val="Standardowy"/>
    <w:uiPriority w:val="59"/>
    <w:rsid w:val="00FB43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866C1"/>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0866C1"/>
    <w:rPr>
      <w:rFonts w:ascii="Tahoma" w:hAnsi="Tahoma" w:cs="Tahoma"/>
      <w:sz w:val="16"/>
      <w:szCs w:val="16"/>
      <w:lang w:eastAsia="en-US"/>
    </w:rPr>
  </w:style>
  <w:style w:type="paragraph" w:styleId="Nagwek">
    <w:name w:val="header"/>
    <w:basedOn w:val="Normalny"/>
    <w:link w:val="NagwekZnak"/>
    <w:uiPriority w:val="99"/>
    <w:unhideWhenUsed/>
    <w:rsid w:val="002D5685"/>
    <w:pPr>
      <w:tabs>
        <w:tab w:val="center" w:pos="4536"/>
        <w:tab w:val="right" w:pos="9072"/>
      </w:tabs>
    </w:pPr>
    <w:rPr>
      <w:lang w:val="x-none"/>
    </w:rPr>
  </w:style>
  <w:style w:type="character" w:customStyle="1" w:styleId="NagwekZnak">
    <w:name w:val="Nagłówek Znak"/>
    <w:link w:val="Nagwek"/>
    <w:uiPriority w:val="99"/>
    <w:rsid w:val="002D5685"/>
    <w:rPr>
      <w:sz w:val="22"/>
      <w:szCs w:val="22"/>
      <w:lang w:eastAsia="en-US"/>
    </w:rPr>
  </w:style>
  <w:style w:type="paragraph" w:styleId="Stopka">
    <w:name w:val="footer"/>
    <w:basedOn w:val="Normalny"/>
    <w:link w:val="StopkaZnak"/>
    <w:uiPriority w:val="99"/>
    <w:unhideWhenUsed/>
    <w:rsid w:val="002D5685"/>
    <w:pPr>
      <w:tabs>
        <w:tab w:val="center" w:pos="4536"/>
        <w:tab w:val="right" w:pos="9072"/>
      </w:tabs>
    </w:pPr>
    <w:rPr>
      <w:lang w:val="x-none"/>
    </w:rPr>
  </w:style>
  <w:style w:type="character" w:customStyle="1" w:styleId="StopkaZnak">
    <w:name w:val="Stopka Znak"/>
    <w:link w:val="Stopka"/>
    <w:uiPriority w:val="99"/>
    <w:rsid w:val="002D5685"/>
    <w:rPr>
      <w:sz w:val="22"/>
      <w:szCs w:val="22"/>
      <w:lang w:eastAsia="en-US"/>
    </w:rPr>
  </w:style>
  <w:style w:type="paragraph" w:styleId="Tekstprzypisukocowego">
    <w:name w:val="endnote text"/>
    <w:basedOn w:val="Normalny"/>
    <w:link w:val="TekstprzypisukocowegoZnak"/>
    <w:uiPriority w:val="99"/>
    <w:semiHidden/>
    <w:unhideWhenUsed/>
    <w:rsid w:val="00DE4FA4"/>
    <w:rPr>
      <w:sz w:val="20"/>
      <w:szCs w:val="20"/>
      <w:lang w:val="x-none"/>
    </w:rPr>
  </w:style>
  <w:style w:type="character" w:customStyle="1" w:styleId="TekstprzypisukocowegoZnak">
    <w:name w:val="Tekst przypisu końcowego Znak"/>
    <w:link w:val="Tekstprzypisukocowego"/>
    <w:uiPriority w:val="99"/>
    <w:semiHidden/>
    <w:rsid w:val="00DE4FA4"/>
    <w:rPr>
      <w:lang w:eastAsia="en-US"/>
    </w:rPr>
  </w:style>
  <w:style w:type="character" w:styleId="Odwoanieprzypisukocowego">
    <w:name w:val="endnote reference"/>
    <w:uiPriority w:val="99"/>
    <w:semiHidden/>
    <w:unhideWhenUsed/>
    <w:rsid w:val="00DE4FA4"/>
    <w:rPr>
      <w:vertAlign w:val="superscript"/>
    </w:rPr>
  </w:style>
  <w:style w:type="character" w:styleId="Hipercze">
    <w:name w:val="Hyperlink"/>
    <w:uiPriority w:val="99"/>
    <w:unhideWhenUsed/>
    <w:rsid w:val="0049790C"/>
    <w:rPr>
      <w:color w:val="0000FF"/>
      <w:u w:val="single"/>
    </w:rPr>
  </w:style>
  <w:style w:type="paragraph" w:styleId="Akapitzlist">
    <w:name w:val="List Paragraph"/>
    <w:basedOn w:val="Normalny"/>
    <w:uiPriority w:val="34"/>
    <w:qFormat/>
    <w:rsid w:val="00473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ppsso.eurostat.ec.europa.eu/nui/show.do?dataset=sbs_na_ind_r2&amp;lang=en"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hart" Target="charts/chart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appsso.eurostat.ec.europa.eu/nui/show.do?dataset=sbs_na_ind_r2&amp;lang=e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appsso.eurostat.ec.europa.eu/nui/show.do?dataset=sbs_na_ind_r2&amp;lang=en"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appsso.eurostat.ec.europa.eu/nui/show.do?dataset=sbs_na_ind_r2&amp;lang=en"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yperlink" Target="http://appsso.eurostat.ec.europa.eu/nui/show.do?dataset=sbs_na_ind_r2&amp;lang=en"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8403021518170274E-2"/>
          <c:y val="2.4154344960273633E-2"/>
          <c:w val="0.86333863411330525"/>
          <c:h val="0.79125968674438163"/>
        </c:manualLayout>
      </c:layout>
      <c:barChart>
        <c:barDir val="col"/>
        <c:grouping val="clustered"/>
        <c:varyColors val="0"/>
        <c:ser>
          <c:idx val="0"/>
          <c:order val="0"/>
          <c:tx>
            <c:strRef>
              <c:f>Arkusz1!$B$1</c:f>
              <c:strCache>
                <c:ptCount val="1"/>
                <c:pt idx="0">
                  <c:v>the value of capital expenditure</c:v>
                </c:pt>
              </c:strCache>
            </c:strRef>
          </c:tx>
          <c:spPr>
            <a:solidFill>
              <a:srgbClr val="1F497D">
                <a:lumMod val="40000"/>
                <a:lumOff val="60000"/>
              </a:srgbClr>
            </a:solidFill>
            <a:ln w="12700">
              <a:solidFill>
                <a:srgbClr val="4F81BD"/>
              </a:solidFill>
            </a:ln>
          </c:spPr>
          <c:invertIfNegative val="0"/>
          <c:cat>
            <c:numRef>
              <c:f>Arkusz1!$A$2:$A$14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Arkusz1!$B$2:$B$14</c:f>
              <c:numCache>
                <c:formatCode>0.0</c:formatCode>
                <c:ptCount val="13"/>
                <c:pt idx="0">
                  <c:v>925.3</c:v>
                </c:pt>
                <c:pt idx="1">
                  <c:v>771</c:v>
                </c:pt>
                <c:pt idx="2">
                  <c:v>812.5</c:v>
                </c:pt>
                <c:pt idx="3">
                  <c:v>955.9</c:v>
                </c:pt>
                <c:pt idx="4">
                  <c:v>747.7</c:v>
                </c:pt>
                <c:pt idx="5">
                  <c:v>625.4</c:v>
                </c:pt>
                <c:pt idx="6">
                  <c:v>833.8</c:v>
                </c:pt>
                <c:pt idx="7">
                  <c:v>676.1</c:v>
                </c:pt>
                <c:pt idx="8">
                  <c:v>646.20000000000005</c:v>
                </c:pt>
                <c:pt idx="9">
                  <c:v>683.9</c:v>
                </c:pt>
                <c:pt idx="10">
                  <c:v>735.4</c:v>
                </c:pt>
                <c:pt idx="11">
                  <c:v>830.5</c:v>
                </c:pt>
                <c:pt idx="12">
                  <c:v>852.7</c:v>
                </c:pt>
              </c:numCache>
            </c:numRef>
          </c:val>
        </c:ser>
        <c:dLbls>
          <c:showLegendKey val="0"/>
          <c:showVal val="0"/>
          <c:showCatName val="0"/>
          <c:showSerName val="0"/>
          <c:showPercent val="0"/>
          <c:showBubbleSize val="0"/>
        </c:dLbls>
        <c:gapWidth val="150"/>
        <c:axId val="152057344"/>
        <c:axId val="151990272"/>
      </c:barChart>
      <c:lineChart>
        <c:grouping val="standard"/>
        <c:varyColors val="0"/>
        <c:ser>
          <c:idx val="1"/>
          <c:order val="1"/>
          <c:tx>
            <c:strRef>
              <c:f>Arkusz1!$C$1</c:f>
              <c:strCache>
                <c:ptCount val="1"/>
                <c:pt idx="0">
                  <c:v>investment rate*</c:v>
                </c:pt>
              </c:strCache>
            </c:strRef>
          </c:tx>
          <c:spPr>
            <a:ln w="19050">
              <a:solidFill>
                <a:srgbClr val="1F497D"/>
              </a:solidFill>
              <a:prstDash val="dash"/>
            </a:ln>
          </c:spPr>
          <c:marker>
            <c:symbol val="circle"/>
            <c:size val="5"/>
            <c:spPr>
              <a:solidFill>
                <a:srgbClr val="1F497D"/>
              </a:solidFill>
              <a:ln>
                <a:solidFill>
                  <a:srgbClr val="1F497D"/>
                </a:solidFill>
              </a:ln>
            </c:spPr>
          </c:marker>
          <c:dLbls>
            <c:spPr>
              <a:solidFill>
                <a:sysClr val="window" lastClr="FFFFFF"/>
              </a:solidFill>
              <a:ln w="6350">
                <a:solidFill>
                  <a:sysClr val="windowText" lastClr="000000"/>
                </a:solidFill>
              </a:ln>
            </c:spPr>
            <c:dLblPos val="b"/>
            <c:showLegendKey val="0"/>
            <c:showVal val="1"/>
            <c:showCatName val="0"/>
            <c:showSerName val="0"/>
            <c:showPercent val="0"/>
            <c:showBubbleSize val="0"/>
            <c:showLeaderLines val="0"/>
          </c:dLbls>
          <c:cat>
            <c:numRef>
              <c:f>Arkusz1!$A$2:$A$14</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Arkusz1!$C$2:$C$14</c:f>
              <c:numCache>
                <c:formatCode>0.00</c:formatCode>
                <c:ptCount val="13"/>
                <c:pt idx="0">
                  <c:v>1.92</c:v>
                </c:pt>
                <c:pt idx="1">
                  <c:v>1.51</c:v>
                </c:pt>
                <c:pt idx="2">
                  <c:v>1.56</c:v>
                </c:pt>
                <c:pt idx="3">
                  <c:v>1.73</c:v>
                </c:pt>
                <c:pt idx="4">
                  <c:v>1.3</c:v>
                </c:pt>
                <c:pt idx="5">
                  <c:v>1.03</c:v>
                </c:pt>
                <c:pt idx="6">
                  <c:v>1.34</c:v>
                </c:pt>
                <c:pt idx="7">
                  <c:v>1.08</c:v>
                </c:pt>
                <c:pt idx="8">
                  <c:v>1.05</c:v>
                </c:pt>
                <c:pt idx="9">
                  <c:v>1.1100000000000001</c:v>
                </c:pt>
                <c:pt idx="10">
                  <c:v>1.1599999999999999</c:v>
                </c:pt>
                <c:pt idx="11">
                  <c:v>1.35</c:v>
                </c:pt>
                <c:pt idx="12">
                  <c:v>1.4</c:v>
                </c:pt>
              </c:numCache>
            </c:numRef>
          </c:val>
          <c:smooth val="1"/>
        </c:ser>
        <c:dLbls>
          <c:showLegendKey val="0"/>
          <c:showVal val="0"/>
          <c:showCatName val="0"/>
          <c:showSerName val="0"/>
          <c:showPercent val="0"/>
          <c:showBubbleSize val="0"/>
        </c:dLbls>
        <c:marker val="1"/>
        <c:smooth val="0"/>
        <c:axId val="151992960"/>
        <c:axId val="151991424"/>
      </c:lineChart>
      <c:catAx>
        <c:axId val="152057344"/>
        <c:scaling>
          <c:orientation val="minMax"/>
        </c:scaling>
        <c:delete val="0"/>
        <c:axPos val="b"/>
        <c:numFmt formatCode="General" sourceLinked="1"/>
        <c:majorTickMark val="out"/>
        <c:minorTickMark val="none"/>
        <c:tickLblPos val="nextTo"/>
        <c:spPr>
          <a:ln w="12700">
            <a:solidFill>
              <a:schemeClr val="tx1"/>
            </a:solidFill>
          </a:ln>
        </c:spPr>
        <c:crossAx val="151990272"/>
        <c:crosses val="autoZero"/>
        <c:auto val="1"/>
        <c:lblAlgn val="ctr"/>
        <c:lblOffset val="100"/>
        <c:noMultiLvlLbl val="0"/>
      </c:catAx>
      <c:valAx>
        <c:axId val="151990272"/>
        <c:scaling>
          <c:orientation val="minMax"/>
          <c:max val="1000"/>
          <c:min val="0"/>
        </c:scaling>
        <c:delete val="0"/>
        <c:axPos val="l"/>
        <c:numFmt formatCode="#,##0" sourceLinked="0"/>
        <c:majorTickMark val="out"/>
        <c:minorTickMark val="none"/>
        <c:tickLblPos val="nextTo"/>
        <c:spPr>
          <a:ln w="12700">
            <a:solidFill>
              <a:schemeClr val="tx1"/>
            </a:solidFill>
          </a:ln>
        </c:spPr>
        <c:crossAx val="152057344"/>
        <c:crosses val="autoZero"/>
        <c:crossBetween val="between"/>
      </c:valAx>
      <c:valAx>
        <c:axId val="151991424"/>
        <c:scaling>
          <c:orientation val="minMax"/>
        </c:scaling>
        <c:delete val="0"/>
        <c:axPos val="r"/>
        <c:numFmt formatCode="0.00" sourceLinked="1"/>
        <c:majorTickMark val="out"/>
        <c:minorTickMark val="none"/>
        <c:tickLblPos val="nextTo"/>
        <c:crossAx val="151992960"/>
        <c:crosses val="max"/>
        <c:crossBetween val="between"/>
      </c:valAx>
      <c:catAx>
        <c:axId val="151992960"/>
        <c:scaling>
          <c:orientation val="minMax"/>
        </c:scaling>
        <c:delete val="1"/>
        <c:axPos val="b"/>
        <c:numFmt formatCode="General" sourceLinked="1"/>
        <c:majorTickMark val="out"/>
        <c:minorTickMark val="none"/>
        <c:tickLblPos val="nextTo"/>
        <c:crossAx val="151991424"/>
        <c:crosses val="autoZero"/>
        <c:auto val="1"/>
        <c:lblAlgn val="ctr"/>
        <c:lblOffset val="100"/>
        <c:noMultiLvlLbl val="0"/>
      </c:catAx>
      <c:spPr>
        <a:ln>
          <a:solidFill>
            <a:sysClr val="window" lastClr="FFFFFF">
              <a:lumMod val="65000"/>
            </a:sysClr>
          </a:solidFill>
        </a:ln>
      </c:spPr>
    </c:plotArea>
    <c:legend>
      <c:legendPos val="b"/>
      <c:layout>
        <c:manualLayout>
          <c:xMode val="edge"/>
          <c:yMode val="edge"/>
          <c:x val="5.8796642155267781E-2"/>
          <c:y val="0.8964613766713504"/>
          <c:w val="0.87608458664889111"/>
          <c:h val="7.6602596392622638E-2"/>
        </c:manualLayout>
      </c:layout>
      <c:overlay val="0"/>
      <c:txPr>
        <a:bodyPr/>
        <a:lstStyle/>
        <a:p>
          <a:pPr>
            <a:defRPr sz="1000"/>
          </a:pPr>
          <a:endParaRPr lang="pl-PL"/>
        </a:p>
      </c:txPr>
    </c:legend>
    <c:plotVisOnly val="1"/>
    <c:dispBlanksAs val="gap"/>
    <c:showDLblsOverMax val="0"/>
  </c:chart>
  <c:spPr>
    <a:ln>
      <a:noFill/>
    </a:ln>
  </c:spPr>
  <c:txPr>
    <a:bodyPr/>
    <a:lstStyle/>
    <a:p>
      <a:pPr>
        <a:defRPr sz="900" b="0">
          <a:latin typeface="Arial" panose="020B0604020202020204" pitchFamily="34" charset="0"/>
          <a:cs typeface="Arial" panose="020B0604020202020204" pitchFamily="34" charset="0"/>
        </a:defRPr>
      </a:pPr>
      <a:endParaRPr lang="pl-PL"/>
    </a:p>
  </c:txPr>
  <c:externalData r:id="rId2">
    <c:autoUpdate val="0"/>
  </c:externalData>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6979A-8CFC-4C8B-947C-CEF37E92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6642</Words>
  <Characters>39856</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46406</CharactersWithSpaces>
  <SharedDoc>false</SharedDoc>
  <HLinks>
    <vt:vector size="24" baseType="variant">
      <vt:variant>
        <vt:i4>2555985</vt:i4>
      </vt:variant>
      <vt:variant>
        <vt:i4>15</vt:i4>
      </vt:variant>
      <vt:variant>
        <vt:i4>0</vt:i4>
      </vt:variant>
      <vt:variant>
        <vt:i4>5</vt:i4>
      </vt:variant>
      <vt:variant>
        <vt:lpwstr>http://appsso.eurostat.ec.europa.eu/nui/show.do?dataset=sbs_na_ind_r2&amp;lang=en</vt:lpwstr>
      </vt:variant>
      <vt:variant>
        <vt:lpwstr/>
      </vt:variant>
      <vt:variant>
        <vt:i4>2555985</vt:i4>
      </vt:variant>
      <vt:variant>
        <vt:i4>12</vt:i4>
      </vt:variant>
      <vt:variant>
        <vt:i4>0</vt:i4>
      </vt:variant>
      <vt:variant>
        <vt:i4>5</vt:i4>
      </vt:variant>
      <vt:variant>
        <vt:lpwstr>http://appsso.eurostat.ec.europa.eu/nui/show.do?dataset=sbs_na_ind_r2&amp;lang=en</vt:lpwstr>
      </vt:variant>
      <vt:variant>
        <vt:lpwstr/>
      </vt:variant>
      <vt:variant>
        <vt:i4>2555985</vt:i4>
      </vt:variant>
      <vt:variant>
        <vt:i4>9</vt:i4>
      </vt:variant>
      <vt:variant>
        <vt:i4>0</vt:i4>
      </vt:variant>
      <vt:variant>
        <vt:i4>5</vt:i4>
      </vt:variant>
      <vt:variant>
        <vt:lpwstr>http://appsso.eurostat.ec.europa.eu/nui/show.do?dataset=sbs_na_ind_r2&amp;lang=en</vt:lpwstr>
      </vt:variant>
      <vt:variant>
        <vt:lpwstr/>
      </vt:variant>
      <vt:variant>
        <vt:i4>2555985</vt:i4>
      </vt:variant>
      <vt:variant>
        <vt:i4>6</vt:i4>
      </vt:variant>
      <vt:variant>
        <vt:i4>0</vt:i4>
      </vt:variant>
      <vt:variant>
        <vt:i4>5</vt:i4>
      </vt:variant>
      <vt:variant>
        <vt:lpwstr>http://appsso.eurostat.ec.europa.eu/nui/show.do?dataset=sbs_na_ind_r2&amp;lang=en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Tereszczuk Mirosława</dc:creator>
  <cp:lastModifiedBy>Tereszczuk Mirosława</cp:lastModifiedBy>
  <cp:revision>2</cp:revision>
  <cp:lastPrinted>2017-10-16T11:46:00Z</cp:lastPrinted>
  <dcterms:created xsi:type="dcterms:W3CDTF">2017-10-17T15:06:00Z</dcterms:created>
  <dcterms:modified xsi:type="dcterms:W3CDTF">2017-10-17T15:06:00Z</dcterms:modified>
</cp:coreProperties>
</file>